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3A3" w:rsidRPr="00D42CF9" w:rsidRDefault="008F3003" w:rsidP="00A373A3">
      <w:r>
        <w:rPr>
          <w:noProof/>
        </w:rPr>
        <mc:AlternateContent>
          <mc:Choice Requires="wps">
            <w:drawing>
              <wp:anchor distT="0" distB="0" distL="114300" distR="114300" simplePos="0" relativeHeight="251663360" behindDoc="0" locked="0" layoutInCell="1" allowOverlap="1">
                <wp:simplePos x="0" y="0"/>
                <wp:positionH relativeFrom="column">
                  <wp:posOffset>-1080135</wp:posOffset>
                </wp:positionH>
                <wp:positionV relativeFrom="paragraph">
                  <wp:posOffset>-899795</wp:posOffset>
                </wp:positionV>
                <wp:extent cx="1992630" cy="10699750"/>
                <wp:effectExtent l="0" t="0" r="26670" b="25400"/>
                <wp:wrapNone/>
                <wp:docPr id="21" name="Rectâ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2630" cy="10699750"/>
                        </a:xfrm>
                        <a:prstGeom prst="rect">
                          <a:avLst/>
                        </a:prstGeom>
                        <a:solidFill>
                          <a:schemeClr val="accent1">
                            <a:lumMod val="40000"/>
                            <a:lumOff val="60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ângulo 21" o:spid="_x0000_s1026" style="position:absolute;margin-left:-85.05pt;margin-top:-70.85pt;width:156.9pt;height:8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" fillcolor="#b8cce4 [1300]" strokecolor="#5a5a5a [2109]" strokeweight="2pt">
                <v:path arrowok="t"/>
              </v:rect>
            </w:pict>
          </mc:Fallback>
        </mc:AlternateContent>
      </w:r>
      <w:r w:rsidR="004206F3" w:rsidRPr="00D42CF9">
        <w:t>+9/</w:t>
      </w:r>
    </w:p>
    <w:p w:rsidR="00A373A3" w:rsidRPr="00D42CF9" w:rsidRDefault="008F3003" w:rsidP="00A373A3">
      <w:r>
        <w:rPr>
          <w:noProof/>
        </w:rPr>
        <mc:AlternateContent>
          <mc:Choice Requires="wps">
            <w:drawing>
              <wp:anchor distT="0" distB="0" distL="114300" distR="114300" simplePos="0" relativeHeight="251662336" behindDoc="0" locked="0" layoutInCell="1" allowOverlap="1">
                <wp:simplePos x="0" y="0"/>
                <wp:positionH relativeFrom="column">
                  <wp:posOffset>866140</wp:posOffset>
                </wp:positionH>
                <wp:positionV relativeFrom="paragraph">
                  <wp:posOffset>223520</wp:posOffset>
                </wp:positionV>
                <wp:extent cx="5499100" cy="2988945"/>
                <wp:effectExtent l="0" t="0" r="6350" b="1905"/>
                <wp:wrapNone/>
                <wp:docPr id="20" name="Rectângulo arredondad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9100" cy="2988945"/>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rsidR="00C31C6B" w:rsidRPr="00B6297F" w:rsidRDefault="00C31C6B" w:rsidP="00A373A3">
                            <w:pPr>
                              <w:jc w:val="center"/>
                              <w:rPr>
                                <w:sz w:val="144"/>
                              </w:rPr>
                            </w:pPr>
                            <w:r w:rsidRPr="00B6297F">
                              <w:rPr>
                                <w:sz w:val="144"/>
                              </w:rPr>
                              <w:t>Regulamento Interno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Rectângulo arredondado 20" o:spid="_x0000_s1026" style="position:absolute;margin-left:68.2pt;margin-top:17.6pt;width:433pt;height:23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" fillcolor="white [3201]" stroked="f" strokeweight="2pt">
                <v:path arrowok="t"/>
                <v:textbox>
                  <w:txbxContent>
                    <w:p w:rsidR="00C31C6B" w:rsidRPr="00B6297F" w:rsidRDefault="00C31C6B" w:rsidP="00A373A3">
                      <w:pPr>
                        <w:jc w:val="center"/>
                        <w:rPr>
                          <w:sz w:val="144"/>
                        </w:rPr>
                      </w:pPr>
                      <w:r w:rsidRPr="00B6297F">
                        <w:rPr>
                          <w:sz w:val="144"/>
                        </w:rPr>
                        <w:t>Regulamento Interno</w:t>
                      </w:r>
                    </w:p>
                  </w:txbxContent>
                </v:textbox>
              </v:roundrect>
            </w:pict>
          </mc:Fallback>
        </mc:AlternateContent>
      </w:r>
    </w:p>
    <w:p w:rsidR="00A373A3" w:rsidRPr="00D42CF9" w:rsidRDefault="00A373A3" w:rsidP="00A373A3"/>
    <w:p w:rsidR="00A373A3" w:rsidRPr="00D42CF9" w:rsidRDefault="00A373A3" w:rsidP="00A373A3"/>
    <w:p w:rsidR="00A373A3" w:rsidRPr="00D42CF9" w:rsidRDefault="00A373A3" w:rsidP="00A373A3"/>
    <w:p w:rsidR="00A373A3" w:rsidRPr="00D42CF9" w:rsidRDefault="00A373A3" w:rsidP="00A373A3"/>
    <w:p w:rsidR="00A373A3" w:rsidRPr="00D42CF9" w:rsidRDefault="00A373A3" w:rsidP="00A373A3"/>
    <w:p w:rsidR="00A373A3" w:rsidRPr="00D42CF9" w:rsidRDefault="00A373A3" w:rsidP="00A373A3"/>
    <w:p w:rsidR="00A373A3" w:rsidRPr="00D42CF9" w:rsidRDefault="00A373A3" w:rsidP="00A373A3"/>
    <w:p w:rsidR="00A373A3" w:rsidRPr="00D42CF9" w:rsidRDefault="00A373A3" w:rsidP="00A373A3"/>
    <w:p w:rsidR="00A373A3" w:rsidRPr="00D42CF9" w:rsidRDefault="00ED1996" w:rsidP="00A373A3">
      <w:r>
        <w:rPr>
          <w:noProof/>
        </w:rPr>
        <mc:AlternateContent>
          <mc:Choice Requires="wps">
            <w:drawing>
              <wp:anchor distT="0" distB="0" distL="114300" distR="114300" simplePos="0" relativeHeight="251666432" behindDoc="0" locked="0" layoutInCell="1" allowOverlap="1">
                <wp:simplePos x="0" y="0"/>
                <wp:positionH relativeFrom="column">
                  <wp:posOffset>2186940</wp:posOffset>
                </wp:positionH>
                <wp:positionV relativeFrom="paragraph">
                  <wp:posOffset>36195</wp:posOffset>
                </wp:positionV>
                <wp:extent cx="3019425" cy="264795"/>
                <wp:effectExtent l="0" t="0" r="28575" b="20955"/>
                <wp:wrapNone/>
                <wp:docPr id="23" name="Caixa de texto 23"/>
                <wp:cNvGraphicFramePr/>
                <a:graphic xmlns:a="http://schemas.openxmlformats.org/drawingml/2006/main">
                  <a:graphicData uri="http://schemas.microsoft.com/office/word/2010/wordprocessingShape">
                    <wps:wsp>
                      <wps:cNvSpPr txBox="1"/>
                      <wps:spPr>
                        <a:xfrm>
                          <a:off x="0" y="0"/>
                          <a:ext cx="3019425" cy="2647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D1996" w:rsidRDefault="00ED1996" w:rsidP="00ED1996">
                            <w:pPr>
                              <w:jc w:val="center"/>
                            </w:pPr>
                            <w:r>
                              <w:t>2017 a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ixa de texto 23" o:spid="_x0000_s1027" type="#_x0000_t202" style="position:absolute;margin-left:172.2pt;margin-top:2.85pt;width:237.75pt;height:20.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" fillcolor="white [3201]" strokeweight=".5pt">
                <v:textbox>
                  <w:txbxContent>
                    <w:p w:rsidR="00ED1996" w:rsidRDefault="00ED1996" w:rsidP="00ED1996">
                      <w:pPr>
                        <w:jc w:val="center"/>
                      </w:pPr>
                      <w:r>
                        <w:t>2017 a 2019</w:t>
                      </w:r>
                    </w:p>
                  </w:txbxContent>
                </v:textbox>
              </v:shape>
            </w:pict>
          </mc:Fallback>
        </mc:AlternateContent>
      </w:r>
    </w:p>
    <w:p w:rsidR="00A373A3" w:rsidRPr="00D42CF9" w:rsidRDefault="00A373A3" w:rsidP="00A373A3"/>
    <w:bookmarkStart w:id="0" w:name="_GoBack"/>
    <w:bookmarkEnd w:id="0"/>
    <w:p w:rsidR="00A373A3" w:rsidRPr="00D42CF9" w:rsidRDefault="008F3003" w:rsidP="00A373A3">
      <w:r>
        <w:rPr>
          <w:noProof/>
        </w:rPr>
        <mc:AlternateContent>
          <mc:Choice Requires="wpg">
            <w:drawing>
              <wp:anchor distT="0" distB="0" distL="114300" distR="114300" simplePos="0" relativeHeight="251664384" behindDoc="0" locked="0" layoutInCell="1" allowOverlap="1">
                <wp:simplePos x="0" y="0"/>
                <wp:positionH relativeFrom="page">
                  <wp:posOffset>2924175</wp:posOffset>
                </wp:positionH>
                <wp:positionV relativeFrom="page">
                  <wp:posOffset>4991100</wp:posOffset>
                </wp:positionV>
                <wp:extent cx="3728085" cy="4617720"/>
                <wp:effectExtent l="0" t="6667" r="0" b="0"/>
                <wp:wrapNone/>
                <wp:docPr id="6"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3728085" cy="4617720"/>
                          <a:chOff x="3767" y="3832"/>
                          <a:chExt cx="5871" cy="7272"/>
                        </a:xfrm>
                      </wpg:grpSpPr>
                      <wpg:grpSp>
                        <wpg:cNvPr id="7" name="Group 3"/>
                        <wpg:cNvGrpSpPr>
                          <a:grpSpLocks/>
                        </wpg:cNvGrpSpPr>
                        <wpg:grpSpPr bwMode="auto">
                          <a:xfrm>
                            <a:off x="3788" y="3852"/>
                            <a:ext cx="5831" cy="7232"/>
                            <a:chOff x="3788" y="3852"/>
                            <a:chExt cx="5831" cy="7232"/>
                          </a:xfrm>
                        </wpg:grpSpPr>
                        <wps:wsp>
                          <wps:cNvPr id="8" name="Freeform 4"/>
                          <wps:cNvSpPr>
                            <a:spLocks/>
                          </wps:cNvSpPr>
                          <wps:spPr bwMode="auto">
                            <a:xfrm>
                              <a:off x="3788" y="3852"/>
                              <a:ext cx="5831" cy="7232"/>
                            </a:xfrm>
                            <a:custGeom>
                              <a:avLst/>
                              <a:gdLst>
                                <a:gd name="T0" fmla="+- 0 9618 3788"/>
                                <a:gd name="T1" fmla="*/ T0 w 5831"/>
                                <a:gd name="T2" fmla="+- 0 10894 3852"/>
                                <a:gd name="T3" fmla="*/ 10894 h 7232"/>
                                <a:gd name="T4" fmla="+- 0 9618 3788"/>
                                <a:gd name="T5" fmla="*/ T4 w 5831"/>
                                <a:gd name="T6" fmla="+- 0 4040 3852"/>
                                <a:gd name="T7" fmla="*/ 4040 h 7232"/>
                                <a:gd name="T8" fmla="+- 0 9603 3788"/>
                                <a:gd name="T9" fmla="*/ T8 w 5831"/>
                                <a:gd name="T10" fmla="+- 0 3967 3852"/>
                                <a:gd name="T11" fmla="*/ 3967 h 7232"/>
                                <a:gd name="T12" fmla="+- 0 9563 3788"/>
                                <a:gd name="T13" fmla="*/ T12 w 5831"/>
                                <a:gd name="T14" fmla="+- 0 3907 3852"/>
                                <a:gd name="T15" fmla="*/ 3907 h 7232"/>
                                <a:gd name="T16" fmla="+- 0 9502 3788"/>
                                <a:gd name="T17" fmla="*/ T16 w 5831"/>
                                <a:gd name="T18" fmla="+- 0 3867 3852"/>
                                <a:gd name="T19" fmla="*/ 3867 h 7232"/>
                                <a:gd name="T20" fmla="+- 0 9429 3788"/>
                                <a:gd name="T21" fmla="*/ T20 w 5831"/>
                                <a:gd name="T22" fmla="+- 0 3852 3852"/>
                                <a:gd name="T23" fmla="*/ 3852 h 7232"/>
                                <a:gd name="T24" fmla="+- 0 3977 3788"/>
                                <a:gd name="T25" fmla="*/ T24 w 5831"/>
                                <a:gd name="T26" fmla="+- 0 3852 3852"/>
                                <a:gd name="T27" fmla="*/ 3852 h 7232"/>
                                <a:gd name="T28" fmla="+- 0 3904 3788"/>
                                <a:gd name="T29" fmla="*/ T28 w 5831"/>
                                <a:gd name="T30" fmla="+- 0 3867 3852"/>
                                <a:gd name="T31" fmla="*/ 3867 h 7232"/>
                                <a:gd name="T32" fmla="+- 0 3843 3788"/>
                                <a:gd name="T33" fmla="*/ T32 w 5831"/>
                                <a:gd name="T34" fmla="+- 0 3907 3852"/>
                                <a:gd name="T35" fmla="*/ 3907 h 7232"/>
                                <a:gd name="T36" fmla="+- 0 3803 3788"/>
                                <a:gd name="T37" fmla="*/ T36 w 5831"/>
                                <a:gd name="T38" fmla="+- 0 3967 3852"/>
                                <a:gd name="T39" fmla="*/ 3967 h 7232"/>
                                <a:gd name="T40" fmla="+- 0 3788 3788"/>
                                <a:gd name="T41" fmla="*/ T40 w 5831"/>
                                <a:gd name="T42" fmla="+- 0 4040 3852"/>
                                <a:gd name="T43" fmla="*/ 4040 h 7232"/>
                                <a:gd name="T44" fmla="+- 0 3788 3788"/>
                                <a:gd name="T45" fmla="*/ T44 w 5831"/>
                                <a:gd name="T46" fmla="+- 0 10894 3852"/>
                                <a:gd name="T47" fmla="*/ 10894 h 7232"/>
                                <a:gd name="T48" fmla="+- 0 3803 3788"/>
                                <a:gd name="T49" fmla="*/ T48 w 5831"/>
                                <a:gd name="T50" fmla="+- 0 10967 3852"/>
                                <a:gd name="T51" fmla="*/ 10967 h 7232"/>
                                <a:gd name="T52" fmla="+- 0 3843 3788"/>
                                <a:gd name="T53" fmla="*/ T52 w 5831"/>
                                <a:gd name="T54" fmla="+- 0 11028 3852"/>
                                <a:gd name="T55" fmla="*/ 11028 h 7232"/>
                                <a:gd name="T56" fmla="+- 0 3904 3788"/>
                                <a:gd name="T57" fmla="*/ T56 w 5831"/>
                                <a:gd name="T58" fmla="+- 0 11068 3852"/>
                                <a:gd name="T59" fmla="*/ 11068 h 7232"/>
                                <a:gd name="T60" fmla="+- 0 3977 3788"/>
                                <a:gd name="T61" fmla="*/ T60 w 5831"/>
                                <a:gd name="T62" fmla="+- 0 11083 3852"/>
                                <a:gd name="T63" fmla="*/ 11083 h 7232"/>
                                <a:gd name="T64" fmla="+- 0 9429 3788"/>
                                <a:gd name="T65" fmla="*/ T64 w 5831"/>
                                <a:gd name="T66" fmla="+- 0 11083 3852"/>
                                <a:gd name="T67" fmla="*/ 11083 h 7232"/>
                                <a:gd name="T68" fmla="+- 0 9502 3788"/>
                                <a:gd name="T69" fmla="*/ T68 w 5831"/>
                                <a:gd name="T70" fmla="+- 0 11068 3852"/>
                                <a:gd name="T71" fmla="*/ 11068 h 7232"/>
                                <a:gd name="T72" fmla="+- 0 9563 3788"/>
                                <a:gd name="T73" fmla="*/ T72 w 5831"/>
                                <a:gd name="T74" fmla="+- 0 11028 3852"/>
                                <a:gd name="T75" fmla="*/ 11028 h 7232"/>
                                <a:gd name="T76" fmla="+- 0 9603 3788"/>
                                <a:gd name="T77" fmla="*/ T76 w 5831"/>
                                <a:gd name="T78" fmla="+- 0 10967 3852"/>
                                <a:gd name="T79" fmla="*/ 10967 h 7232"/>
                                <a:gd name="T80" fmla="+- 0 9618 3788"/>
                                <a:gd name="T81" fmla="*/ T80 w 5831"/>
                                <a:gd name="T82" fmla="+- 0 10894 3852"/>
                                <a:gd name="T83" fmla="*/ 10894 h 72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831" h="7232">
                                  <a:moveTo>
                                    <a:pt x="5830" y="7042"/>
                                  </a:moveTo>
                                  <a:lnTo>
                                    <a:pt x="5830" y="188"/>
                                  </a:lnTo>
                                  <a:lnTo>
                                    <a:pt x="5815" y="115"/>
                                  </a:lnTo>
                                  <a:lnTo>
                                    <a:pt x="5775" y="55"/>
                                  </a:lnTo>
                                  <a:lnTo>
                                    <a:pt x="5714" y="15"/>
                                  </a:lnTo>
                                  <a:lnTo>
                                    <a:pt x="5641" y="0"/>
                                  </a:lnTo>
                                  <a:lnTo>
                                    <a:pt x="189" y="0"/>
                                  </a:lnTo>
                                  <a:lnTo>
                                    <a:pt x="116" y="15"/>
                                  </a:lnTo>
                                  <a:lnTo>
                                    <a:pt x="55" y="55"/>
                                  </a:lnTo>
                                  <a:lnTo>
                                    <a:pt x="15" y="115"/>
                                  </a:lnTo>
                                  <a:lnTo>
                                    <a:pt x="0" y="188"/>
                                  </a:lnTo>
                                  <a:lnTo>
                                    <a:pt x="0" y="7042"/>
                                  </a:lnTo>
                                  <a:lnTo>
                                    <a:pt x="15" y="7115"/>
                                  </a:lnTo>
                                  <a:lnTo>
                                    <a:pt x="55" y="7176"/>
                                  </a:lnTo>
                                  <a:lnTo>
                                    <a:pt x="116" y="7216"/>
                                  </a:lnTo>
                                  <a:lnTo>
                                    <a:pt x="189" y="7231"/>
                                  </a:lnTo>
                                  <a:lnTo>
                                    <a:pt x="5641" y="7231"/>
                                  </a:lnTo>
                                  <a:lnTo>
                                    <a:pt x="5714" y="7216"/>
                                  </a:lnTo>
                                  <a:lnTo>
                                    <a:pt x="5775" y="7176"/>
                                  </a:lnTo>
                                  <a:lnTo>
                                    <a:pt x="5815" y="7115"/>
                                  </a:lnTo>
                                  <a:lnTo>
                                    <a:pt x="5830" y="7042"/>
                                  </a:lnTo>
                                  <a:close/>
                                </a:path>
                              </a:pathLst>
                            </a:custGeom>
                            <a:solidFill>
                              <a:srgbClr val="C6D9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5"/>
                        <wpg:cNvGrpSpPr>
                          <a:grpSpLocks/>
                        </wpg:cNvGrpSpPr>
                        <wpg:grpSpPr bwMode="auto">
                          <a:xfrm>
                            <a:off x="3767" y="3832"/>
                            <a:ext cx="5871" cy="7272"/>
                            <a:chOff x="3767" y="3832"/>
                            <a:chExt cx="5871" cy="7272"/>
                          </a:xfrm>
                        </wpg:grpSpPr>
                        <wps:wsp>
                          <wps:cNvPr id="10" name="Freeform 6"/>
                          <wps:cNvSpPr>
                            <a:spLocks/>
                          </wps:cNvSpPr>
                          <wps:spPr bwMode="auto">
                            <a:xfrm>
                              <a:off x="3767" y="3832"/>
                              <a:ext cx="5871" cy="7272"/>
                            </a:xfrm>
                            <a:custGeom>
                              <a:avLst/>
                              <a:gdLst>
                                <a:gd name="T0" fmla="+- 0 9638 3767"/>
                                <a:gd name="T1" fmla="*/ T0 w 5871"/>
                                <a:gd name="T2" fmla="+- 0 10904 3832"/>
                                <a:gd name="T3" fmla="*/ 10904 h 7272"/>
                                <a:gd name="T4" fmla="+- 0 9638 3767"/>
                                <a:gd name="T5" fmla="*/ T4 w 5871"/>
                                <a:gd name="T6" fmla="+- 0 4040 3832"/>
                                <a:gd name="T7" fmla="*/ 4040 h 7272"/>
                                <a:gd name="T8" fmla="+- 0 9625 3767"/>
                                <a:gd name="T9" fmla="*/ T8 w 5871"/>
                                <a:gd name="T10" fmla="+- 0 3967 3832"/>
                                <a:gd name="T11" fmla="*/ 3967 h 7272"/>
                                <a:gd name="T12" fmla="+- 0 9587 3767"/>
                                <a:gd name="T13" fmla="*/ T12 w 5871"/>
                                <a:gd name="T14" fmla="+- 0 3904 3832"/>
                                <a:gd name="T15" fmla="*/ 3904 h 7272"/>
                                <a:gd name="T16" fmla="+- 0 9531 3767"/>
                                <a:gd name="T17" fmla="*/ T16 w 5871"/>
                                <a:gd name="T18" fmla="+- 0 3858 3832"/>
                                <a:gd name="T19" fmla="*/ 3858 h 7272"/>
                                <a:gd name="T20" fmla="+- 0 9460 3767"/>
                                <a:gd name="T21" fmla="*/ T20 w 5871"/>
                                <a:gd name="T22" fmla="+- 0 3834 3832"/>
                                <a:gd name="T23" fmla="*/ 3834 h 7272"/>
                                <a:gd name="T24" fmla="+- 0 9438 3767"/>
                                <a:gd name="T25" fmla="*/ T24 w 5871"/>
                                <a:gd name="T26" fmla="+- 0 3832 3832"/>
                                <a:gd name="T27" fmla="*/ 3832 h 7272"/>
                                <a:gd name="T28" fmla="+- 0 3965 3767"/>
                                <a:gd name="T29" fmla="*/ T28 w 5871"/>
                                <a:gd name="T30" fmla="+- 0 3832 3832"/>
                                <a:gd name="T31" fmla="*/ 3832 h 7272"/>
                                <a:gd name="T32" fmla="+- 0 3900 3767"/>
                                <a:gd name="T33" fmla="*/ T32 w 5871"/>
                                <a:gd name="T34" fmla="+- 0 3846 3832"/>
                                <a:gd name="T35" fmla="*/ 3846 h 7272"/>
                                <a:gd name="T36" fmla="+- 0 3840 3767"/>
                                <a:gd name="T37" fmla="*/ T36 w 5871"/>
                                <a:gd name="T38" fmla="+- 0 3883 3832"/>
                                <a:gd name="T39" fmla="*/ 3883 h 7272"/>
                                <a:gd name="T40" fmla="+- 0 3792 3767"/>
                                <a:gd name="T41" fmla="*/ T40 w 5871"/>
                                <a:gd name="T42" fmla="+- 0 3942 3832"/>
                                <a:gd name="T43" fmla="*/ 3942 h 7272"/>
                                <a:gd name="T44" fmla="+- 0 3769 3767"/>
                                <a:gd name="T45" fmla="*/ T44 w 5871"/>
                                <a:gd name="T46" fmla="+- 0 4014 3832"/>
                                <a:gd name="T47" fmla="*/ 4014 h 7272"/>
                                <a:gd name="T48" fmla="+- 0 3767 3767"/>
                                <a:gd name="T49" fmla="*/ T48 w 5871"/>
                                <a:gd name="T50" fmla="+- 0 4040 3832"/>
                                <a:gd name="T51" fmla="*/ 4040 h 7272"/>
                                <a:gd name="T52" fmla="+- 0 3767 3767"/>
                                <a:gd name="T53" fmla="*/ T52 w 5871"/>
                                <a:gd name="T54" fmla="+- 0 10895 3832"/>
                                <a:gd name="T55" fmla="*/ 10895 h 7272"/>
                                <a:gd name="T56" fmla="+- 0 3768 3767"/>
                                <a:gd name="T57" fmla="*/ T56 w 5871"/>
                                <a:gd name="T58" fmla="+- 0 10904 3832"/>
                                <a:gd name="T59" fmla="*/ 10904 h 7272"/>
                                <a:gd name="T60" fmla="+- 0 3768 3767"/>
                                <a:gd name="T61" fmla="*/ T60 w 5871"/>
                                <a:gd name="T62" fmla="+- 0 10915 3832"/>
                                <a:gd name="T63" fmla="*/ 10915 h 7272"/>
                                <a:gd name="T64" fmla="+- 0 3789 3767"/>
                                <a:gd name="T65" fmla="*/ T64 w 5871"/>
                                <a:gd name="T66" fmla="+- 0 10987 3832"/>
                                <a:gd name="T67" fmla="*/ 10987 h 7272"/>
                                <a:gd name="T68" fmla="+- 0 3808 3767"/>
                                <a:gd name="T69" fmla="*/ T68 w 5871"/>
                                <a:gd name="T70" fmla="+- 0 11012 3832"/>
                                <a:gd name="T71" fmla="*/ 11012 h 7272"/>
                                <a:gd name="T72" fmla="+- 0 3808 3767"/>
                                <a:gd name="T73" fmla="*/ T72 w 5871"/>
                                <a:gd name="T74" fmla="+- 0 4040 3832"/>
                                <a:gd name="T75" fmla="*/ 4040 h 7272"/>
                                <a:gd name="T76" fmla="+- 0 3818 3767"/>
                                <a:gd name="T77" fmla="*/ T76 w 5871"/>
                                <a:gd name="T78" fmla="+- 0 3981 3832"/>
                                <a:gd name="T79" fmla="*/ 3981 h 7272"/>
                                <a:gd name="T80" fmla="+- 0 3895 3767"/>
                                <a:gd name="T81" fmla="*/ T80 w 5871"/>
                                <a:gd name="T82" fmla="+- 0 3893 3832"/>
                                <a:gd name="T83" fmla="*/ 3893 h 7272"/>
                                <a:gd name="T84" fmla="+- 0 3952 3767"/>
                                <a:gd name="T85" fmla="*/ T84 w 5871"/>
                                <a:gd name="T86" fmla="+- 0 3874 3832"/>
                                <a:gd name="T87" fmla="*/ 3874 h 7272"/>
                                <a:gd name="T88" fmla="+- 0 3969 3767"/>
                                <a:gd name="T89" fmla="*/ T88 w 5871"/>
                                <a:gd name="T90" fmla="+- 0 3872 3832"/>
                                <a:gd name="T91" fmla="*/ 3872 h 7272"/>
                                <a:gd name="T92" fmla="+- 0 3977 3767"/>
                                <a:gd name="T93" fmla="*/ T92 w 5871"/>
                                <a:gd name="T94" fmla="+- 0 3871 3832"/>
                                <a:gd name="T95" fmla="*/ 3871 h 7272"/>
                                <a:gd name="T96" fmla="+- 0 9429 3767"/>
                                <a:gd name="T97" fmla="*/ T96 w 5871"/>
                                <a:gd name="T98" fmla="+- 0 3871 3832"/>
                                <a:gd name="T99" fmla="*/ 3871 h 7272"/>
                                <a:gd name="T100" fmla="+- 0 9437 3767"/>
                                <a:gd name="T101" fmla="*/ T100 w 5871"/>
                                <a:gd name="T102" fmla="+- 0 3872 3832"/>
                                <a:gd name="T103" fmla="*/ 3872 h 7272"/>
                                <a:gd name="T104" fmla="+- 0 9447 3767"/>
                                <a:gd name="T105" fmla="*/ T104 w 5871"/>
                                <a:gd name="T106" fmla="+- 0 3872 3832"/>
                                <a:gd name="T107" fmla="*/ 3872 h 7272"/>
                                <a:gd name="T108" fmla="+- 0 9516 3767"/>
                                <a:gd name="T109" fmla="*/ T108 w 5871"/>
                                <a:gd name="T110" fmla="+- 0 3896 3832"/>
                                <a:gd name="T111" fmla="*/ 3896 h 7272"/>
                                <a:gd name="T112" fmla="+- 0 9569 3767"/>
                                <a:gd name="T113" fmla="*/ T112 w 5871"/>
                                <a:gd name="T114" fmla="+- 0 3947 3832"/>
                                <a:gd name="T115" fmla="*/ 3947 h 7272"/>
                                <a:gd name="T116" fmla="+- 0 9597 3767"/>
                                <a:gd name="T117" fmla="*/ T116 w 5871"/>
                                <a:gd name="T118" fmla="+- 0 4021 3832"/>
                                <a:gd name="T119" fmla="*/ 4021 h 7272"/>
                                <a:gd name="T120" fmla="+- 0 9598 3767"/>
                                <a:gd name="T121" fmla="*/ T120 w 5871"/>
                                <a:gd name="T122" fmla="+- 0 11012 3832"/>
                                <a:gd name="T123" fmla="*/ 11012 h 7272"/>
                                <a:gd name="T124" fmla="+- 0 9621 3767"/>
                                <a:gd name="T125" fmla="*/ T124 w 5871"/>
                                <a:gd name="T126" fmla="+- 0 10978 3832"/>
                                <a:gd name="T127" fmla="*/ 10978 h 7272"/>
                                <a:gd name="T128" fmla="+- 0 9638 3767"/>
                                <a:gd name="T129" fmla="*/ T128 w 5871"/>
                                <a:gd name="T130" fmla="+- 0 10904 3832"/>
                                <a:gd name="T131" fmla="*/ 10904 h 7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5871" h="7272">
                                  <a:moveTo>
                                    <a:pt x="5871" y="7072"/>
                                  </a:moveTo>
                                  <a:lnTo>
                                    <a:pt x="5871" y="208"/>
                                  </a:lnTo>
                                  <a:lnTo>
                                    <a:pt x="5858" y="135"/>
                                  </a:lnTo>
                                  <a:lnTo>
                                    <a:pt x="5820" y="72"/>
                                  </a:lnTo>
                                  <a:lnTo>
                                    <a:pt x="5764" y="26"/>
                                  </a:lnTo>
                                  <a:lnTo>
                                    <a:pt x="5693" y="2"/>
                                  </a:lnTo>
                                  <a:lnTo>
                                    <a:pt x="5671" y="0"/>
                                  </a:lnTo>
                                  <a:lnTo>
                                    <a:pt x="198" y="0"/>
                                  </a:lnTo>
                                  <a:lnTo>
                                    <a:pt x="133" y="14"/>
                                  </a:lnTo>
                                  <a:lnTo>
                                    <a:pt x="73" y="51"/>
                                  </a:lnTo>
                                  <a:lnTo>
                                    <a:pt x="25" y="110"/>
                                  </a:lnTo>
                                  <a:lnTo>
                                    <a:pt x="2" y="182"/>
                                  </a:lnTo>
                                  <a:lnTo>
                                    <a:pt x="0" y="208"/>
                                  </a:lnTo>
                                  <a:lnTo>
                                    <a:pt x="0" y="7063"/>
                                  </a:lnTo>
                                  <a:lnTo>
                                    <a:pt x="1" y="7072"/>
                                  </a:lnTo>
                                  <a:lnTo>
                                    <a:pt x="1" y="7083"/>
                                  </a:lnTo>
                                  <a:lnTo>
                                    <a:pt x="22" y="7155"/>
                                  </a:lnTo>
                                  <a:lnTo>
                                    <a:pt x="41" y="7180"/>
                                  </a:lnTo>
                                  <a:lnTo>
                                    <a:pt x="41" y="208"/>
                                  </a:lnTo>
                                  <a:lnTo>
                                    <a:pt x="51" y="149"/>
                                  </a:lnTo>
                                  <a:lnTo>
                                    <a:pt x="128" y="61"/>
                                  </a:lnTo>
                                  <a:lnTo>
                                    <a:pt x="185" y="42"/>
                                  </a:lnTo>
                                  <a:lnTo>
                                    <a:pt x="202" y="40"/>
                                  </a:lnTo>
                                  <a:lnTo>
                                    <a:pt x="210" y="39"/>
                                  </a:lnTo>
                                  <a:lnTo>
                                    <a:pt x="5662" y="39"/>
                                  </a:lnTo>
                                  <a:lnTo>
                                    <a:pt x="5670" y="40"/>
                                  </a:lnTo>
                                  <a:lnTo>
                                    <a:pt x="5680" y="40"/>
                                  </a:lnTo>
                                  <a:lnTo>
                                    <a:pt x="5749" y="64"/>
                                  </a:lnTo>
                                  <a:lnTo>
                                    <a:pt x="5802" y="115"/>
                                  </a:lnTo>
                                  <a:lnTo>
                                    <a:pt x="5830" y="189"/>
                                  </a:lnTo>
                                  <a:lnTo>
                                    <a:pt x="5831" y="7180"/>
                                  </a:lnTo>
                                  <a:lnTo>
                                    <a:pt x="5854" y="7146"/>
                                  </a:lnTo>
                                  <a:lnTo>
                                    <a:pt x="5871" y="7072"/>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7"/>
                          <wps:cNvSpPr>
                            <a:spLocks/>
                          </wps:cNvSpPr>
                          <wps:spPr bwMode="auto">
                            <a:xfrm>
                              <a:off x="3767" y="3832"/>
                              <a:ext cx="5871" cy="7272"/>
                            </a:xfrm>
                            <a:custGeom>
                              <a:avLst/>
                              <a:gdLst>
                                <a:gd name="T0" fmla="+- 0 9598 3767"/>
                                <a:gd name="T1" fmla="*/ T0 w 5871"/>
                                <a:gd name="T2" fmla="+- 0 11012 3832"/>
                                <a:gd name="T3" fmla="*/ 11012 h 7272"/>
                                <a:gd name="T4" fmla="+- 0 9598 3767"/>
                                <a:gd name="T5" fmla="*/ T4 w 5871"/>
                                <a:gd name="T6" fmla="+- 0 10903 3832"/>
                                <a:gd name="T7" fmla="*/ 10903 h 7272"/>
                                <a:gd name="T8" fmla="+- 0 9597 3767"/>
                                <a:gd name="T9" fmla="*/ T8 w 5871"/>
                                <a:gd name="T10" fmla="+- 0 10912 3832"/>
                                <a:gd name="T11" fmla="*/ 10912 h 7272"/>
                                <a:gd name="T12" fmla="+- 0 9580 3767"/>
                                <a:gd name="T13" fmla="*/ T12 w 5871"/>
                                <a:gd name="T14" fmla="+- 0 10970 3832"/>
                                <a:gd name="T15" fmla="*/ 10970 h 7272"/>
                                <a:gd name="T16" fmla="+- 0 9545 3767"/>
                                <a:gd name="T17" fmla="*/ T16 w 5871"/>
                                <a:gd name="T18" fmla="+- 0 11017 3832"/>
                                <a:gd name="T19" fmla="*/ 11017 h 7272"/>
                                <a:gd name="T20" fmla="+- 0 9496 3767"/>
                                <a:gd name="T21" fmla="*/ T20 w 5871"/>
                                <a:gd name="T22" fmla="+- 0 11049 3832"/>
                                <a:gd name="T23" fmla="*/ 11049 h 7272"/>
                                <a:gd name="T24" fmla="+- 0 9438 3767"/>
                                <a:gd name="T25" fmla="*/ T24 w 5871"/>
                                <a:gd name="T26" fmla="+- 0 11063 3832"/>
                                <a:gd name="T27" fmla="*/ 11063 h 7272"/>
                                <a:gd name="T28" fmla="+- 0 3966 3767"/>
                                <a:gd name="T29" fmla="*/ T28 w 5871"/>
                                <a:gd name="T30" fmla="+- 0 11063 3832"/>
                                <a:gd name="T31" fmla="*/ 11063 h 7272"/>
                                <a:gd name="T32" fmla="+- 0 3959 3767"/>
                                <a:gd name="T33" fmla="*/ T32 w 5871"/>
                                <a:gd name="T34" fmla="+- 0 11062 3832"/>
                                <a:gd name="T35" fmla="*/ 11062 h 7272"/>
                                <a:gd name="T36" fmla="+- 0 3902 3767"/>
                                <a:gd name="T37" fmla="*/ T36 w 5871"/>
                                <a:gd name="T38" fmla="+- 0 11046 3832"/>
                                <a:gd name="T39" fmla="*/ 11046 h 7272"/>
                                <a:gd name="T40" fmla="+- 0 3854 3767"/>
                                <a:gd name="T41" fmla="*/ T40 w 5871"/>
                                <a:gd name="T42" fmla="+- 0 11010 3832"/>
                                <a:gd name="T43" fmla="*/ 11010 h 7272"/>
                                <a:gd name="T44" fmla="+- 0 3821 3767"/>
                                <a:gd name="T45" fmla="*/ T44 w 5871"/>
                                <a:gd name="T46" fmla="+- 0 10960 3832"/>
                                <a:gd name="T47" fmla="*/ 10960 h 7272"/>
                                <a:gd name="T48" fmla="+- 0 3808 3767"/>
                                <a:gd name="T49" fmla="*/ T48 w 5871"/>
                                <a:gd name="T50" fmla="+- 0 10902 3832"/>
                                <a:gd name="T51" fmla="*/ 10902 h 7272"/>
                                <a:gd name="T52" fmla="+- 0 3808 3767"/>
                                <a:gd name="T53" fmla="*/ T52 w 5871"/>
                                <a:gd name="T54" fmla="+- 0 11012 3832"/>
                                <a:gd name="T55" fmla="*/ 11012 h 7272"/>
                                <a:gd name="T56" fmla="+- 0 3833 3767"/>
                                <a:gd name="T57" fmla="*/ T56 w 5871"/>
                                <a:gd name="T58" fmla="+- 0 11046 3832"/>
                                <a:gd name="T59" fmla="*/ 11046 h 7272"/>
                                <a:gd name="T60" fmla="+- 0 3894 3767"/>
                                <a:gd name="T61" fmla="*/ T60 w 5871"/>
                                <a:gd name="T62" fmla="+- 0 11086 3832"/>
                                <a:gd name="T63" fmla="*/ 11086 h 7272"/>
                                <a:gd name="T64" fmla="+- 0 3966 3767"/>
                                <a:gd name="T65" fmla="*/ T64 w 5871"/>
                                <a:gd name="T66" fmla="+- 0 11102 3832"/>
                                <a:gd name="T67" fmla="*/ 11102 h 7272"/>
                                <a:gd name="T68" fmla="+- 0 3977 3767"/>
                                <a:gd name="T69" fmla="*/ T68 w 5871"/>
                                <a:gd name="T70" fmla="+- 0 11104 3832"/>
                                <a:gd name="T71" fmla="*/ 11104 h 7272"/>
                                <a:gd name="T72" fmla="+- 0 9450 3767"/>
                                <a:gd name="T73" fmla="*/ T72 w 5871"/>
                                <a:gd name="T74" fmla="+- 0 11102 3832"/>
                                <a:gd name="T75" fmla="*/ 11102 h 7272"/>
                                <a:gd name="T76" fmla="+- 0 9522 3767"/>
                                <a:gd name="T77" fmla="*/ T76 w 5871"/>
                                <a:gd name="T78" fmla="+- 0 11080 3832"/>
                                <a:gd name="T79" fmla="*/ 11080 h 7272"/>
                                <a:gd name="T80" fmla="+- 0 9581 3767"/>
                                <a:gd name="T81" fmla="*/ T80 w 5871"/>
                                <a:gd name="T82" fmla="+- 0 11038 3832"/>
                                <a:gd name="T83" fmla="*/ 11038 h 7272"/>
                                <a:gd name="T84" fmla="+- 0 9598 3767"/>
                                <a:gd name="T85" fmla="*/ T84 w 5871"/>
                                <a:gd name="T86" fmla="+- 0 11012 3832"/>
                                <a:gd name="T87" fmla="*/ 11012 h 7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871" h="7272">
                                  <a:moveTo>
                                    <a:pt x="5831" y="7180"/>
                                  </a:moveTo>
                                  <a:lnTo>
                                    <a:pt x="5831" y="7071"/>
                                  </a:lnTo>
                                  <a:lnTo>
                                    <a:pt x="5830" y="7080"/>
                                  </a:lnTo>
                                  <a:lnTo>
                                    <a:pt x="5813" y="7138"/>
                                  </a:lnTo>
                                  <a:lnTo>
                                    <a:pt x="5778" y="7185"/>
                                  </a:lnTo>
                                  <a:lnTo>
                                    <a:pt x="5729" y="7217"/>
                                  </a:lnTo>
                                  <a:lnTo>
                                    <a:pt x="5671" y="7231"/>
                                  </a:lnTo>
                                  <a:lnTo>
                                    <a:pt x="199" y="7231"/>
                                  </a:lnTo>
                                  <a:lnTo>
                                    <a:pt x="192" y="7230"/>
                                  </a:lnTo>
                                  <a:lnTo>
                                    <a:pt x="135" y="7214"/>
                                  </a:lnTo>
                                  <a:lnTo>
                                    <a:pt x="87" y="7178"/>
                                  </a:lnTo>
                                  <a:lnTo>
                                    <a:pt x="54" y="7128"/>
                                  </a:lnTo>
                                  <a:lnTo>
                                    <a:pt x="41" y="7070"/>
                                  </a:lnTo>
                                  <a:lnTo>
                                    <a:pt x="41" y="7180"/>
                                  </a:lnTo>
                                  <a:lnTo>
                                    <a:pt x="66" y="7214"/>
                                  </a:lnTo>
                                  <a:lnTo>
                                    <a:pt x="127" y="7254"/>
                                  </a:lnTo>
                                  <a:lnTo>
                                    <a:pt x="199" y="7270"/>
                                  </a:lnTo>
                                  <a:lnTo>
                                    <a:pt x="210" y="7272"/>
                                  </a:lnTo>
                                  <a:lnTo>
                                    <a:pt x="5683" y="7270"/>
                                  </a:lnTo>
                                  <a:lnTo>
                                    <a:pt x="5755" y="7248"/>
                                  </a:lnTo>
                                  <a:lnTo>
                                    <a:pt x="5814" y="7206"/>
                                  </a:lnTo>
                                  <a:lnTo>
                                    <a:pt x="5831" y="718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928" y="3919"/>
                              <a:ext cx="5552" cy="70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487" y="4039"/>
                              <a:ext cx="1841" cy="3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687" y="4224"/>
                              <a:ext cx="1537" cy="31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904" y="4224"/>
                              <a:ext cx="1536" cy="31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520" y="7584"/>
                              <a:ext cx="1544" cy="31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704" y="7600"/>
                              <a:ext cx="1520" cy="31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887" y="7600"/>
                              <a:ext cx="1577" cy="3137"/>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upo 1" o:spid="_x0000_s1026" style="position:absolute;margin-left:230.25pt;margin-top:393pt;width:293.55pt;height:363.6pt;rotation:-90;z-index:251664384;mso-position-horizontal-relative:page;mso-position-vertical-relative:page" coordorigin="3767,3832" coordsize="5871,727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">
                <v:group id="Group 3" o:spid="_x0000_s1027" style="position:absolute;left:3788;top:3852;width:5831;height:7232" coordorigin="3788,3852" coordsize="5831,7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4" o:spid="_x0000_s1028" style="position:absolute;left:3788;top:3852;width:5831;height:7232;visibility:visible;mso-wrap-style:square;v-text-anchor:top" coordsize="5831,7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PWGL0A&#10;AADaAAAADwAAAGRycy9kb3ducmV2LnhtbERPTYvCMBC9C/6HMII3TVUQqUZZFgT1IKgFr2Mz25Zt&#10;JiWJtvrrzUHw+Hjfq01navEg5yvLCibjBARxbnXFhYLssh0tQPiArLG2TAqe5GGz7vdWmGrb8oke&#10;51CIGMI+RQVlCE0qpc9LMujHtiGO3J91BkOErpDaYRvDTS2nSTKXBiuODSU29FtS/n++GwX3TMrn&#10;/mDx1rTm5l7T67HFmVLDQfezBBGoC1/xx73TCuLWeCXeALl+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zPWGL0AAADaAAAADwAAAAAAAAAAAAAAAACYAgAAZHJzL2Rvd25yZXYu&#10;eG1sUEsFBgAAAAAEAAQA9QAAAIIDAAAAAA==&#10;" path="m5830,7042r,-6854l5815,115,5775,55,5714,15,5641,,189,,116,15,55,55,15,115,,188,,7042r15,73l55,7176r61,40l189,7231r5452,l5714,7216r61,-40l5815,7115r15,-73xe" fillcolor="#c6d9f1" stroked="f">
                    <v:path arrowok="t" o:connecttype="custom" o:connectlocs="5830,10894;5830,4040;5815,3967;5775,3907;5714,3867;5641,3852;189,3852;116,3867;55,3907;15,3967;0,4040;0,10894;15,10967;55,11028;116,11068;189,11083;5641,11083;5714,11068;5775,11028;5815,10967;5830,10894" o:connectangles="0,0,0,0,0,0,0,0,0,0,0,0,0,0,0,0,0,0,0,0,0"/>
                  </v:shape>
                </v:group>
                <v:group id="Group 5" o:spid="_x0000_s1029" style="position:absolute;left:3767;top:3832;width:5871;height:7272" coordorigin="3767,3832" coordsize="5871,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6" o:spid="_x0000_s1030" style="position:absolute;left:3767;top:3832;width:5871;height:7272;visibility:visible;mso-wrap-style:square;v-text-anchor:top" coordsize="5871,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z1PcIA&#10;AADbAAAADwAAAGRycy9kb3ducmV2LnhtbESPQYvCMBCF7wv+hzCCF9F0PSxSjSKCuAjC6u4PGJqx&#10;KW0mpYm2/nvnIOxthvfmvW/W28E36kFdrAIb+JxnoIiLYCsuDfz9HmZLUDEhW2wCk4EnRdhuRh9r&#10;zG3o+UKPayqVhHDM0YBLqc21joUjj3EeWmLRbqHzmGTtSm077CXcN3qRZV/aY8XS4LClvaOivt69&#10;Aer39U/S00VbV+dwKs/HpzsdjZmMh90KVKIh/Zvf199W8IVefpEB9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3PU9wgAAANsAAAAPAAAAAAAAAAAAAAAAAJgCAABkcnMvZG93&#10;bnJldi54bWxQSwUGAAAAAAQABAD1AAAAhwMAAAAA&#10;" path="m5871,7072r,-6864l5858,135,5820,72,5764,26,5693,2,5671,,198,,133,14,73,51,25,110,2,182,,208,,7063r1,9l1,7083r21,72l41,7180,41,208,51,149,128,61,185,42r17,-2l210,39r5452,l5670,40r10,l5749,64r53,51l5830,189r1,6991l5854,7146r17,-74xe" fillcolor="#5f5f5f" stroked="f">
                    <v:path arrowok="t" o:connecttype="custom" o:connectlocs="5871,10904;5871,4040;5858,3967;5820,3904;5764,3858;5693,3834;5671,3832;198,3832;133,3846;73,3883;25,3942;2,4014;0,4040;0,10895;1,10904;1,10915;22,10987;41,11012;41,4040;51,3981;128,3893;185,3874;202,3872;210,3871;5662,3871;5670,3872;5680,3872;5749,3896;5802,3947;5830,4021;5831,11012;5854,10978;5871,10904" o:connectangles="0,0,0,0,0,0,0,0,0,0,0,0,0,0,0,0,0,0,0,0,0,0,0,0,0,0,0,0,0,0,0,0,0"/>
                  </v:shape>
                  <v:shape id="Freeform 7" o:spid="_x0000_s1031" style="position:absolute;left:3767;top:3832;width:5871;height:7272;visibility:visible;mso-wrap-style:square;v-text-anchor:top" coordsize="5871,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BQpr8A&#10;AADbAAAADwAAAGRycy9kb3ducmV2LnhtbERPzYrCMBC+C75DGMGLaKoHWappEUEUQXDdfYChGZvS&#10;ZlKaaOvbG2Fhb/Px/c42H2wjntT5yrGC5SIBQVw4XXGp4PfnMP8C4QOyxsYxKXiRhzwbj7aYatfz&#10;Nz1voRQxhH2KCkwIbSqlLwxZ9AvXEkfu7jqLIcKulLrDPobbRq6SZC0tVhwbDLa0N1TUt4dVQP2+&#10;vgY5W7V1dXHn8nJ8mfNRqelk2G1ABBrCv/jPfdJx/hI+v8QDZPY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kFCmvwAAANsAAAAPAAAAAAAAAAAAAAAAAJgCAABkcnMvZG93bnJl&#10;di54bWxQSwUGAAAAAAQABAD1AAAAhAMAAAAA&#10;" path="m5831,7180r,-109l5830,7080r-17,58l5778,7185r-49,32l5671,7231r-5472,l192,7230r-57,-16l87,7178,54,7128,41,7070r,110l66,7214r61,40l199,7270r11,2l5683,7270r72,-22l5814,7206r17,-26xe" fillcolor="#5f5f5f" stroked="f">
                    <v:path arrowok="t" o:connecttype="custom" o:connectlocs="5831,11012;5831,10903;5830,10912;5813,10970;5778,11017;5729,11049;5671,11063;199,11063;192,11062;135,11046;87,11010;54,10960;41,10902;41,11012;66,11046;127,11086;199,11102;210,11104;5683,11102;5755,11080;5814,11038;5831,11012" o:connectangles="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3928;top:3919;width:5552;height:7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0VF6/AAAA2wAAAA8AAABkcnMvZG93bnJldi54bWxET02LwjAQvQv+hzDC3jS1h0W6xlIKwu5J&#10;VkU8Ds3Ylm0mJUlr/fcbQfA2j/c523wynRjJ+daygvUqAUFcWd1yreB82i83IHxA1thZJgUP8pDv&#10;5rMtZtre+ZfGY6hFDGGfoYImhD6T0lcNGfQr2xNH7madwRChq6V2eI/hppNpknxKgy3HhgZ7Khuq&#10;/o6DUXAoNo8Cx9amw4Vu5cH9hOvQK/WxmIovEIGm8Ba/3N86zk/h+Us8QO7+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pNFRevwAAANsAAAAPAAAAAAAAAAAAAAAAAJ8CAABk&#10;cnMvZG93bnJldi54bWxQSwUGAAAAAAQABAD3AAAAiwMAAAAA&#10;">
                    <v:imagedata r:id="rId16" o:title=""/>
                  </v:shape>
                  <v:shape id="Picture 9" o:spid="_x0000_s1033" type="#_x0000_t75" style="position:absolute;left:7487;top:4039;width:1841;height:3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ofvrCAAAA2wAAAA8AAABkcnMvZG93bnJldi54bWxET9tqwkAQfS/4D8sIvtWNClWjq4gX9KEF&#10;L/mAMTsmwexszK4m/ftuodC3OZzrzJetKcWLaldYVjDoRyCIU6sLzhQkl937BITzyBpLy6Tgmxws&#10;F523OcbaNnyi19lnIoSwi1FB7n0VS+nSnAy6vq2IA3eztUEfYJ1JXWMTwk0ph1H0IQ0WHBpyrGid&#10;U3o/P42Cr0e52V6b/eaUHD+n6fQwbpJsrFSv265mIDy1/l/85z7oMH8Ev7+EA+Ti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0KH76wgAAANsAAAAPAAAAAAAAAAAAAAAAAJ8C&#10;AABkcnMvZG93bnJldi54bWxQSwUGAAAAAAQABAD3AAAAjgMAAAAA&#10;">
                    <v:imagedata r:id="rId17" o:title=""/>
                  </v:shape>
                  <v:shape id="Picture 10" o:spid="_x0000_s1034" type="#_x0000_t75" style="position:absolute;left:5687;top:4224;width:1537;height:31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Cg4bAAAAA2wAAAA8AAABkcnMvZG93bnJldi54bWxET9uKwjAQfRf8hzDCvmnqKiJdoyyC4go+&#10;WP2A2WZ6YZtJbbJt/XsjCL7N4VxntelNJVpqXGlZwXQSgSBOrS45V3C97MZLEM4ja6wsk4I7Odis&#10;h4MVxtp2fKY28bkIIexiVFB4X8dSurQgg25ia+LAZbYx6ANscqkb7EK4qeRnFC2kwZJDQ4E1bQtK&#10;/5J/o2Cf7E8/2fEmz2236H6zintbzpT6GPXfXyA89f4tfrkPOsyfw/OXcIBc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AKDhsAAAADbAAAADwAAAAAAAAAAAAAAAACfAgAA&#10;ZHJzL2Rvd25yZXYueG1sUEsFBgAAAAAEAAQA9wAAAIwDAAAAAA==&#10;">
                    <v:imagedata r:id="rId18" o:title=""/>
                  </v:shape>
                  <v:shape id="Picture 11" o:spid="_x0000_s1035" type="#_x0000_t75" style="position:absolute;left:3904;top:4224;width:1536;height:31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HxQTCAAAA2wAAAA8AAABkcnMvZG93bnJldi54bWxET01rwkAQvRf8D8sUequbFqpt6ioiFKvg&#10;QRvodchON2mzsyE7auqvdwXB2zze50xmvW/UgbpYBzbwNMxAEZfB1uwMFF8fj6+goiBbbAKTgX+K&#10;MJsO7iaY23DkLR124lQK4ZijgUqkzbWOZUUe4zC0xIn7CZ1HSbBz2nZ4TOG+0c9ZNtIea04NFba0&#10;qKj82+29gbUrsmK86k+bdvwmv0v3Pd8KG/Nw38/fQQn1chNf3Z82zX+Byy/pAD0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wh8UEwgAAANsAAAAPAAAAAAAAAAAAAAAAAJ8C&#10;AABkcnMvZG93bnJldi54bWxQSwUGAAAAAAQABAD3AAAAjgMAAAAA&#10;">
                    <v:imagedata r:id="rId19" o:title=""/>
                  </v:shape>
                  <v:shape id="Picture 12" o:spid="_x0000_s1036" type="#_x0000_t75" style="position:absolute;left:7520;top:7584;width:1544;height:31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2YntrEAAAA2wAAAA8AAABkcnMvZG93bnJldi54bWxEj09rwkAQxe9Cv8MyBW91UwWV1FVa8d9N&#10;1NJeh+w0G8zOxuzGxG/vCgVvM7z3e/NmtuhsKa5U+8KxgvdBAoI4c7rgXMH3af02BeEDssbSMSm4&#10;kYfF/KU3w1S7lg90PYZcxBD2KSowIVSplD4zZNEPXEUctT9XWwxxrXOpa2xjuC3lMEnG0mLB8YLB&#10;ipaGsvOxsbHG774xP+22/FpndnRejUeXZrNVqv/afX6ACNSFp/mf3unITeDxSxxAzu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2YntrEAAAA2wAAAA8AAAAAAAAAAAAAAAAA&#10;nwIAAGRycy9kb3ducmV2LnhtbFBLBQYAAAAABAAEAPcAAACQAwAAAAA=&#10;">
                    <v:imagedata r:id="rId20" o:title=""/>
                  </v:shape>
                  <v:shape id="Picture 13" o:spid="_x0000_s1037" type="#_x0000_t75" style="position:absolute;left:5704;top:7600;width:1520;height:31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AZ9zHAAAA2wAAAA8AAABkcnMvZG93bnJldi54bWxEj09Lw0AQxe8Fv8MygpfSbhTpn9htEUEQ&#10;6UHbQnucZsckujsbsmuS+umdg+Bthvfmvd+sNoN3qqM21oEN3E4zUMRFsDWXBg7758kCVEzIFl1g&#10;MnChCJv11WiFuQ09v1O3S6WSEI45GqhSanKtY1GRxzgNDbFoH6H1mGRtS21b7CXcO32XZTPtsWZp&#10;qLChp4qKr923N9C9jfvDz+kY3Oe2mJ/Obra4X74ac3M9PD6ASjSkf/Pf9YsVfIGVX2QAvf4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GAZ9zHAAAA2wAAAA8AAAAAAAAAAAAA&#10;AAAAnwIAAGRycy9kb3ducmV2LnhtbFBLBQYAAAAABAAEAPcAAACTAwAAAAA=&#10;">
                    <v:imagedata r:id="rId21" o:title=""/>
                  </v:shape>
                  <v:shape id="Picture 14" o:spid="_x0000_s1038" type="#_x0000_t75" style="position:absolute;left:3887;top:7600;width:1577;height:31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0wyG/AAAA2wAAAA8AAABkcnMvZG93bnJldi54bWxET02LwjAQvS/4H8II3ta0ImWtRtGCi9d1&#10;xfPYjG2xmZQkW9t/bxYW9jaP9zmb3WBa0ZPzjWUF6TwBQVxa3XCl4PJ9fP8A4QOyxtYyKRjJw247&#10;edtgru2Tv6g/h0rEEPY5KqhD6HIpfVmTQT+3HXHk7tYZDBG6SmqHzxhuWrlIkkwabDg21NhRUVP5&#10;OP8YBdkhdcvxcD1m8vZZXfq+SMdVodRsOuzXIAIN4V/85z7pOH8Fv7/EA+T2B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rtMMhvwAAANsAAAAPAAAAAAAAAAAAAAAAAJ8CAABk&#10;cnMvZG93bnJldi54bWxQSwUGAAAAAAQABAD3AAAAiwMAAAAA&#10;">
                    <v:imagedata r:id="rId22" o:title=""/>
                  </v:shape>
                </v:group>
                <w10:wrap anchorx="page" anchory="page"/>
              </v:group>
            </w:pict>
          </mc:Fallback>
        </mc:AlternateContent>
      </w:r>
    </w:p>
    <w:p w:rsidR="00A373A3" w:rsidRPr="00D42CF9" w:rsidRDefault="00A373A3" w:rsidP="00A373A3"/>
    <w:p w:rsidR="00A373A3" w:rsidRPr="00D42CF9" w:rsidRDefault="008F3003" w:rsidP="00A373A3">
      <w:r>
        <w:rPr>
          <w:noProof/>
        </w:rPr>
        <mc:AlternateContent>
          <mc:Choice Requires="wpg">
            <w:drawing>
              <wp:anchor distT="0" distB="0" distL="114300" distR="114300" simplePos="0" relativeHeight="251665408" behindDoc="0" locked="0" layoutInCell="1" allowOverlap="1">
                <wp:simplePos x="0" y="0"/>
                <wp:positionH relativeFrom="page">
                  <wp:posOffset>-2692400</wp:posOffset>
                </wp:positionH>
                <wp:positionV relativeFrom="page">
                  <wp:posOffset>5524500</wp:posOffset>
                </wp:positionV>
                <wp:extent cx="7548245" cy="1372235"/>
                <wp:effectExtent l="0" t="0" r="3810" b="0"/>
                <wp:wrapNone/>
                <wp:docPr id="1"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7548245" cy="1372235"/>
                          <a:chOff x="3503" y="1183"/>
                          <a:chExt cx="11729" cy="2161"/>
                        </a:xfrm>
                      </wpg:grpSpPr>
                      <pic:pic xmlns:pic="http://schemas.openxmlformats.org/drawingml/2006/picture">
                        <pic:nvPicPr>
                          <pic:cNvPr id="2"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503" y="1183"/>
                            <a:ext cx="11729" cy="2161"/>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18"/>
                        <wps:cNvSpPr txBox="1">
                          <a:spLocks noChangeArrowheads="1"/>
                        </wps:cNvSpPr>
                        <wps:spPr bwMode="auto">
                          <a:xfrm>
                            <a:off x="3654" y="1204"/>
                            <a:ext cx="11293" cy="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C6B" w:rsidRDefault="00C31C6B" w:rsidP="00A373A3">
                              <w:pPr>
                                <w:spacing w:line="1000" w:lineRule="exact"/>
                                <w:ind w:right="-12"/>
                                <w:rPr>
                                  <w:rFonts w:ascii="Arial" w:eastAsia="Arial" w:hAnsi="Arial" w:cs="Arial"/>
                                  <w:sz w:val="80"/>
                                  <w:szCs w:val="80"/>
                                </w:rPr>
                              </w:pPr>
                              <w:r>
                                <w:rPr>
                                  <w:rFonts w:ascii="Arial"/>
                                  <w:w w:val="125"/>
                                  <w:sz w:val="100"/>
                                </w:rPr>
                                <w:t>A</w:t>
                              </w:r>
                              <w:r>
                                <w:rPr>
                                  <w:rFonts w:ascii="Arial"/>
                                  <w:w w:val="125"/>
                                  <w:sz w:val="80"/>
                                </w:rPr>
                                <w:t>grupamento de</w:t>
                              </w:r>
                              <w:r>
                                <w:rPr>
                                  <w:rFonts w:ascii="Arial"/>
                                  <w:spacing w:val="-56"/>
                                  <w:w w:val="125"/>
                                  <w:sz w:val="80"/>
                                </w:rPr>
                                <w:t xml:space="preserve"> </w:t>
                              </w:r>
                              <w:r>
                                <w:rPr>
                                  <w:rFonts w:ascii="Arial"/>
                                  <w:w w:val="125"/>
                                  <w:sz w:val="80"/>
                                </w:rPr>
                                <w:t>Escolas</w:t>
                              </w:r>
                            </w:p>
                          </w:txbxContent>
                        </wps:txbx>
                        <wps:bodyPr rot="0" vert="vert270" wrap="square" lIns="0" tIns="0" rIns="0" bIns="0" anchor="t" anchorCtr="0" upright="1">
                          <a:noAutofit/>
                        </wps:bodyPr>
                      </wps:wsp>
                      <wps:wsp>
                        <wps:cNvPr id="4" name="Text Box 19"/>
                        <wps:cNvSpPr txBox="1">
                          <a:spLocks noChangeArrowheads="1"/>
                        </wps:cNvSpPr>
                        <wps:spPr bwMode="auto">
                          <a:xfrm>
                            <a:off x="3682" y="2660"/>
                            <a:ext cx="2290"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C6B" w:rsidRDefault="00C31C6B" w:rsidP="00A373A3">
                              <w:pPr>
                                <w:spacing w:line="320" w:lineRule="exact"/>
                                <w:ind w:right="-16"/>
                                <w:rPr>
                                  <w:rFonts w:ascii="Arial" w:eastAsia="Arial" w:hAnsi="Arial" w:cs="Arial"/>
                                  <w:sz w:val="32"/>
                                  <w:szCs w:val="32"/>
                                </w:rPr>
                              </w:pPr>
                              <w:r>
                                <w:rPr>
                                  <w:rFonts w:ascii="Arial" w:hAnsi="Arial"/>
                                  <w:w w:val="120"/>
                                  <w:sz w:val="32"/>
                                </w:rPr>
                                <w:t>Cód.:</w:t>
                              </w:r>
                              <w:r>
                                <w:rPr>
                                  <w:rFonts w:ascii="Arial" w:hAnsi="Arial"/>
                                  <w:spacing w:val="-20"/>
                                  <w:w w:val="120"/>
                                  <w:sz w:val="32"/>
                                </w:rPr>
                                <w:t xml:space="preserve"> </w:t>
                              </w:r>
                              <w:r>
                                <w:rPr>
                                  <w:rFonts w:ascii="Arial" w:hAnsi="Arial"/>
                                  <w:w w:val="120"/>
                                  <w:sz w:val="32"/>
                                </w:rPr>
                                <w:t>145385</w:t>
                              </w:r>
                            </w:p>
                          </w:txbxContent>
                        </wps:txbx>
                        <wps:bodyPr rot="0" vert="vert270" wrap="square" lIns="0" tIns="0" rIns="0" bIns="0" anchor="t" anchorCtr="0" upright="1">
                          <a:noAutofit/>
                        </wps:bodyPr>
                      </wps:wsp>
                      <wps:wsp>
                        <wps:cNvPr id="5" name="Text Box 20"/>
                        <wps:cNvSpPr txBox="1">
                          <a:spLocks noChangeArrowheads="1"/>
                        </wps:cNvSpPr>
                        <wps:spPr bwMode="auto">
                          <a:xfrm>
                            <a:off x="9861" y="2534"/>
                            <a:ext cx="5218"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C6B" w:rsidRDefault="00C31C6B" w:rsidP="00A373A3">
                              <w:pPr>
                                <w:spacing w:line="800" w:lineRule="exact"/>
                                <w:ind w:right="-11"/>
                                <w:rPr>
                                  <w:rFonts w:ascii="Arial" w:eastAsia="Arial" w:hAnsi="Arial" w:cs="Arial"/>
                                  <w:sz w:val="80"/>
                                  <w:szCs w:val="80"/>
                                </w:rPr>
                              </w:pPr>
                              <w:r>
                                <w:rPr>
                                  <w:rFonts w:ascii="Arial"/>
                                  <w:w w:val="125"/>
                                  <w:sz w:val="80"/>
                                </w:rPr>
                                <w:t>de</w:t>
                              </w:r>
                              <w:r>
                                <w:rPr>
                                  <w:rFonts w:ascii="Arial"/>
                                  <w:spacing w:val="-128"/>
                                  <w:w w:val="125"/>
                                  <w:sz w:val="80"/>
                                </w:rPr>
                                <w:t xml:space="preserve"> </w:t>
                              </w:r>
                              <w:r>
                                <w:rPr>
                                  <w:rFonts w:ascii="Arial"/>
                                  <w:w w:val="125"/>
                                  <w:sz w:val="80"/>
                                </w:rPr>
                                <w:t>Albufeira</w:t>
                              </w:r>
                            </w:p>
                          </w:txbxContent>
                        </wps:txbx>
                        <wps:bodyPr rot="0" vert="vert270"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4" o:spid="_x0000_s1027" style="position:absolute;margin-left:-212pt;margin-top:435pt;width:594.35pt;height:108.05pt;rotation:-90;z-index:251665408;mso-position-horizontal-relative:page;mso-position-vertical-relative:page" coordorigin="3503,1183" coordsize="11729,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8" type="#_x0000_t75" style="position:absolute;left:3503;top:1183;width:11729;height:21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BPLnDAAAA2gAAAA8AAABkcnMvZG93bnJldi54bWxEj81qwzAQhO+FvoPYQm6xHBOS4kYJpbQ0&#10;5Jaf0utibW031kpIauzk6aNAoMdhZr5hFqvBdOJEPrSWFUyyHARxZXXLtYLD/mP8DCJEZI2dZVJw&#10;pgCr5ePDAktte97SaRdrkSAcSlTQxOhKKUPVkMGQWUecvB/rDcYkfS21xz7BTSeLPJ9Jgy2nhQYd&#10;vTVUHXd/RsEm1+7ST8188v1Os8+vX+PdsVBq9DS8voCINMT/8L291goKuF1JN0Aur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E8ucMAAADaAAAADwAAAAAAAAAAAAAAAACf&#10;AgAAZHJzL2Rvd25yZXYueG1sUEsFBgAAAAAEAAQA9wAAAI8DAAAAAA==&#10;">
                  <v:imagedata r:id="rId24" o:title=""/>
                </v:shape>
                <v:shapetype id="_x0000_t202" coordsize="21600,21600" o:spt="202" path="m,l,21600r21600,l21600,xe">
                  <v:stroke joinstyle="miter"/>
                  <v:path gradientshapeok="t" o:connecttype="rect"/>
                </v:shapetype>
                <v:shape id="Text Box 18" o:spid="_x0000_s1029" type="#_x0000_t202" style="position:absolute;left:3654;top:1204;width:11293;height:1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trVcEA&#10;AADaAAAADwAAAGRycy9kb3ducmV2LnhtbESPwWrDMBBE74H+g9hCb7HcmpjiWgnFEJKTIU4+YLG2&#10;lom1ci01dv6+KhRyHGbmDVPuFjuIG02+d6zgNUlBELdO99wpuJz363cQPiBrHByTgjt52G2fViUW&#10;2s18olsTOhEh7AtUYEIYCyl9a8iiT9xIHL0vN1kMUU6d1BPOEW4H+ZamubTYc1wwOFJlqL02P1ZB&#10;fZdmzuzm0lZVXufZ9x6vh0Gpl+fl8wNEoCU8wv/to1aQwd+Ve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7a1XBAAAA2gAAAA8AAAAAAAAAAAAAAAAAmAIAAGRycy9kb3du&#10;cmV2LnhtbFBLBQYAAAAABAAEAPUAAACGAwAAAAA=&#10;" filled="f" stroked="f">
                  <v:textbox style="layout-flow:vertical;mso-layout-flow-alt:bottom-to-top" inset="0,0,0,0">
                    <w:txbxContent>
                      <w:p w:rsidR="00C31C6B" w:rsidRDefault="00C31C6B" w:rsidP="00A373A3">
                        <w:pPr>
                          <w:spacing w:line="1000" w:lineRule="exact"/>
                          <w:ind w:right="-12"/>
                          <w:rPr>
                            <w:rFonts w:ascii="Arial" w:eastAsia="Arial" w:hAnsi="Arial" w:cs="Arial"/>
                            <w:sz w:val="80"/>
                            <w:szCs w:val="80"/>
                          </w:rPr>
                        </w:pPr>
                        <w:r>
                          <w:rPr>
                            <w:rFonts w:ascii="Arial"/>
                            <w:w w:val="125"/>
                            <w:sz w:val="100"/>
                          </w:rPr>
                          <w:t>A</w:t>
                        </w:r>
                        <w:r>
                          <w:rPr>
                            <w:rFonts w:ascii="Arial"/>
                            <w:w w:val="125"/>
                            <w:sz w:val="80"/>
                          </w:rPr>
                          <w:t>grupamento de</w:t>
                        </w:r>
                        <w:r>
                          <w:rPr>
                            <w:rFonts w:ascii="Arial"/>
                            <w:spacing w:val="-56"/>
                            <w:w w:val="125"/>
                            <w:sz w:val="80"/>
                          </w:rPr>
                          <w:t xml:space="preserve"> </w:t>
                        </w:r>
                        <w:r>
                          <w:rPr>
                            <w:rFonts w:ascii="Arial"/>
                            <w:w w:val="125"/>
                            <w:sz w:val="80"/>
                          </w:rPr>
                          <w:t>Escolas</w:t>
                        </w:r>
                      </w:p>
                    </w:txbxContent>
                  </v:textbox>
                </v:shape>
                <v:shape id="Text Box 19" o:spid="_x0000_s1030" type="#_x0000_t202" style="position:absolute;left:3682;top:2660;width:2290;height: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LzIcIA&#10;AADaAAAADwAAAGRycy9kb3ducmV2LnhtbESPzWrDMBCE74W8g9hAb43cpjHBjWKCwbQnQ34eYLE2&#10;lom1ciw1tt++KhR6HGbmG2aXT7YTDxp861jB6yoBQVw73XKj4HIuX7YgfEDW2DkmBTN5yPeLpx1m&#10;2o18pMcpNCJC2GeowITQZ1L62pBFv3I9cfSubrAYohwaqQccI9x28i1JUmmx5bhgsKfCUH07fVsF&#10;1SzNuLabS10UaZWu7yXePjulnpfT4QNEoCn8h//aX1rBO/xeiT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EvMhwgAAANoAAAAPAAAAAAAAAAAAAAAAAJgCAABkcnMvZG93&#10;bnJldi54bWxQSwUGAAAAAAQABAD1AAAAhwMAAAAA&#10;" filled="f" stroked="f">
                  <v:textbox style="layout-flow:vertical;mso-layout-flow-alt:bottom-to-top" inset="0,0,0,0">
                    <w:txbxContent>
                      <w:p w:rsidR="00C31C6B" w:rsidRDefault="00C31C6B" w:rsidP="00A373A3">
                        <w:pPr>
                          <w:spacing w:line="320" w:lineRule="exact"/>
                          <w:ind w:right="-16"/>
                          <w:rPr>
                            <w:rFonts w:ascii="Arial" w:eastAsia="Arial" w:hAnsi="Arial" w:cs="Arial"/>
                            <w:sz w:val="32"/>
                            <w:szCs w:val="32"/>
                          </w:rPr>
                        </w:pPr>
                        <w:r>
                          <w:rPr>
                            <w:rFonts w:ascii="Arial" w:hAnsi="Arial"/>
                            <w:w w:val="120"/>
                            <w:sz w:val="32"/>
                          </w:rPr>
                          <w:t>Cód.:</w:t>
                        </w:r>
                        <w:r>
                          <w:rPr>
                            <w:rFonts w:ascii="Arial" w:hAnsi="Arial"/>
                            <w:spacing w:val="-20"/>
                            <w:w w:val="120"/>
                            <w:sz w:val="32"/>
                          </w:rPr>
                          <w:t xml:space="preserve"> </w:t>
                        </w:r>
                        <w:r>
                          <w:rPr>
                            <w:rFonts w:ascii="Arial" w:hAnsi="Arial"/>
                            <w:w w:val="120"/>
                            <w:sz w:val="32"/>
                          </w:rPr>
                          <w:t>145385</w:t>
                        </w:r>
                      </w:p>
                    </w:txbxContent>
                  </v:textbox>
                </v:shape>
                <v:shape id="Text Box 20" o:spid="_x0000_s1031" type="#_x0000_t202" style="position:absolute;left:9861;top:2534;width:5218;height: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5WusIA&#10;AADaAAAADwAAAGRycy9kb3ducmV2LnhtbESPwWrDMBBE74X+g9hCb43cGpvgRjbBENqToUk+YLG2&#10;lom1ciw1tv++KhRyHGbmDbOrFjuIG02+d6zgdZOAIG6d7rlTcD4dXrYgfEDWODgmBSt5qMrHhx0W&#10;2s38Rbdj6ESEsC9QgQlhLKT0rSGLfuNG4uh9u8liiHLqpJ5wjnA7yLckyaXFnuOCwZFqQ+3l+GMV&#10;NKs0c2qzc1vXeZOn1wNePgalnp+W/TuIQEu4h//bn1pBBn9X4g2Q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Xla6wgAAANoAAAAPAAAAAAAAAAAAAAAAAJgCAABkcnMvZG93&#10;bnJldi54bWxQSwUGAAAAAAQABAD1AAAAhwMAAAAA&#10;" filled="f" stroked="f">
                  <v:textbox style="layout-flow:vertical;mso-layout-flow-alt:bottom-to-top" inset="0,0,0,0">
                    <w:txbxContent>
                      <w:p w:rsidR="00C31C6B" w:rsidRDefault="00C31C6B" w:rsidP="00A373A3">
                        <w:pPr>
                          <w:spacing w:line="800" w:lineRule="exact"/>
                          <w:ind w:right="-11"/>
                          <w:rPr>
                            <w:rFonts w:ascii="Arial" w:eastAsia="Arial" w:hAnsi="Arial" w:cs="Arial"/>
                            <w:sz w:val="80"/>
                            <w:szCs w:val="80"/>
                          </w:rPr>
                        </w:pPr>
                        <w:proofErr w:type="gramStart"/>
                        <w:r>
                          <w:rPr>
                            <w:rFonts w:ascii="Arial"/>
                            <w:w w:val="125"/>
                            <w:sz w:val="80"/>
                          </w:rPr>
                          <w:t>de</w:t>
                        </w:r>
                        <w:proofErr w:type="gramEnd"/>
                        <w:r>
                          <w:rPr>
                            <w:rFonts w:ascii="Arial"/>
                            <w:spacing w:val="-128"/>
                            <w:w w:val="125"/>
                            <w:sz w:val="80"/>
                          </w:rPr>
                          <w:t xml:space="preserve"> </w:t>
                        </w:r>
                        <w:r>
                          <w:rPr>
                            <w:rFonts w:ascii="Arial"/>
                            <w:w w:val="125"/>
                            <w:sz w:val="80"/>
                          </w:rPr>
                          <w:t>Albufeira</w:t>
                        </w:r>
                      </w:p>
                    </w:txbxContent>
                  </v:textbox>
                </v:shape>
                <w10:wrap anchorx="page" anchory="page"/>
              </v:group>
            </w:pict>
          </mc:Fallback>
        </mc:AlternateContent>
      </w:r>
    </w:p>
    <w:p w:rsidR="00A373A3" w:rsidRPr="00D42CF9" w:rsidRDefault="00A373A3" w:rsidP="00A373A3"/>
    <w:p w:rsidR="00A373A3" w:rsidRPr="00D42CF9" w:rsidRDefault="00A373A3" w:rsidP="00A373A3"/>
    <w:p w:rsidR="00A373A3" w:rsidRPr="00D42CF9" w:rsidRDefault="00A373A3" w:rsidP="00A373A3"/>
    <w:p w:rsidR="00A373A3" w:rsidRPr="00D42CF9" w:rsidRDefault="00A373A3" w:rsidP="00A373A3"/>
    <w:p w:rsidR="00A373A3" w:rsidRPr="00D42CF9" w:rsidRDefault="00A373A3" w:rsidP="00A373A3"/>
    <w:p w:rsidR="00A373A3" w:rsidRPr="00D42CF9" w:rsidRDefault="00A373A3" w:rsidP="00A373A3"/>
    <w:p w:rsidR="00A373A3" w:rsidRPr="00D42CF9" w:rsidRDefault="00A373A3" w:rsidP="00A373A3"/>
    <w:p w:rsidR="00A373A3" w:rsidRPr="00D42CF9" w:rsidRDefault="00A373A3" w:rsidP="00A373A3"/>
    <w:p w:rsidR="00A373A3" w:rsidRPr="00D42CF9" w:rsidRDefault="00A373A3" w:rsidP="00A373A3"/>
    <w:p w:rsidR="00A373A3" w:rsidRPr="00D42CF9" w:rsidRDefault="00A373A3" w:rsidP="00A373A3"/>
    <w:p w:rsidR="00A373A3" w:rsidRPr="00D42CF9" w:rsidRDefault="00A373A3" w:rsidP="00A373A3"/>
    <w:p w:rsidR="00A373A3" w:rsidRPr="00D42CF9" w:rsidRDefault="00A373A3" w:rsidP="00A373A3"/>
    <w:sdt>
      <w:sdtPr>
        <w:rPr>
          <w:rFonts w:asciiTheme="minorHAnsi" w:eastAsiaTheme="minorHAnsi" w:hAnsiTheme="minorHAnsi" w:cstheme="minorBidi"/>
          <w:b w:val="0"/>
          <w:bCs w:val="0"/>
          <w:sz w:val="22"/>
          <w:szCs w:val="22"/>
          <w:lang w:eastAsia="en-US"/>
        </w:rPr>
        <w:id w:val="-335534083"/>
        <w:docPartObj>
          <w:docPartGallery w:val="Table of Contents"/>
          <w:docPartUnique/>
        </w:docPartObj>
      </w:sdtPr>
      <w:sdtEndPr>
        <w:rPr>
          <w:rFonts w:eastAsiaTheme="minorEastAsia"/>
          <w:lang w:eastAsia="pt-PT"/>
        </w:rPr>
      </w:sdtEndPr>
      <w:sdtContent>
        <w:p w:rsidR="00A373A3" w:rsidRPr="00D42CF9" w:rsidRDefault="00A373A3" w:rsidP="00A373A3">
          <w:pPr>
            <w:pStyle w:val="Ttulodondice"/>
          </w:pPr>
          <w:r w:rsidRPr="00D42CF9">
            <w:t>Índice</w:t>
          </w:r>
        </w:p>
        <w:p w:rsidR="00D30536" w:rsidRPr="008026B0" w:rsidRDefault="00EA3BDB">
          <w:pPr>
            <w:pStyle w:val="ndice1"/>
            <w:tabs>
              <w:tab w:val="right" w:leader="dot" w:pos="8494"/>
            </w:tabs>
            <w:rPr>
              <w:rFonts w:asciiTheme="majorHAnsi" w:hAnsiTheme="majorHAnsi"/>
              <w:noProof/>
            </w:rPr>
          </w:pPr>
          <w:r w:rsidRPr="00D42CF9">
            <w:fldChar w:fldCharType="begin"/>
          </w:r>
          <w:r w:rsidR="00A373A3" w:rsidRPr="00D42CF9">
            <w:instrText xml:space="preserve"> TOC \o "1-3" \h \z \u </w:instrText>
          </w:r>
          <w:r w:rsidRPr="00D42CF9">
            <w:fldChar w:fldCharType="separate"/>
          </w:r>
          <w:hyperlink w:anchor="_Toc468261757" w:history="1">
            <w:r w:rsidR="00D30536" w:rsidRPr="008026B0">
              <w:rPr>
                <w:rStyle w:val="Hiperligao"/>
                <w:rFonts w:asciiTheme="majorHAnsi" w:hAnsiTheme="majorHAnsi"/>
                <w:noProof/>
                <w:color w:val="auto"/>
              </w:rPr>
              <w:t>CAPÍTULO I  Objeto e  Âmbito de Aplicação do Regulamento Interno</w:t>
            </w:r>
            <w:r w:rsidR="00D30536" w:rsidRPr="008026B0">
              <w:rPr>
                <w:rFonts w:asciiTheme="majorHAnsi" w:hAnsiTheme="majorHAnsi"/>
                <w:noProof/>
                <w:webHidden/>
              </w:rPr>
              <w:tab/>
            </w:r>
            <w:r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_Toc468261757 \h </w:instrText>
            </w:r>
            <w:r w:rsidRPr="008026B0">
              <w:rPr>
                <w:rFonts w:asciiTheme="majorHAnsi" w:hAnsiTheme="majorHAnsi"/>
                <w:noProof/>
                <w:webHidden/>
              </w:rPr>
            </w:r>
            <w:r w:rsidRPr="008026B0">
              <w:rPr>
                <w:rFonts w:asciiTheme="majorHAnsi" w:hAnsiTheme="majorHAnsi"/>
                <w:noProof/>
                <w:webHidden/>
              </w:rPr>
              <w:fldChar w:fldCharType="separate"/>
            </w:r>
            <w:r w:rsidR="00902E5C">
              <w:rPr>
                <w:rFonts w:asciiTheme="majorHAnsi" w:hAnsiTheme="majorHAnsi"/>
                <w:noProof/>
                <w:webHidden/>
              </w:rPr>
              <w:t>7</w:t>
            </w:r>
            <w:r w:rsidRPr="008026B0">
              <w:rPr>
                <w:rFonts w:asciiTheme="majorHAnsi" w:hAnsiTheme="majorHAnsi"/>
                <w:noProof/>
                <w:webHidden/>
              </w:rPr>
              <w:fldChar w:fldCharType="end"/>
            </w:r>
          </w:hyperlink>
        </w:p>
        <w:p w:rsidR="00D30536" w:rsidRPr="008026B0" w:rsidRDefault="00ED1996">
          <w:pPr>
            <w:pStyle w:val="ndice2"/>
            <w:tabs>
              <w:tab w:val="right" w:leader="dot" w:pos="8494"/>
            </w:tabs>
            <w:rPr>
              <w:rFonts w:asciiTheme="majorHAnsi" w:hAnsiTheme="majorHAnsi"/>
              <w:noProof/>
            </w:rPr>
          </w:pPr>
          <w:hyperlink w:anchor="_Toc468261758" w:history="1">
            <w:r w:rsidR="00D30536" w:rsidRPr="008026B0">
              <w:rPr>
                <w:rStyle w:val="Hiperligao"/>
                <w:rFonts w:asciiTheme="majorHAnsi" w:hAnsiTheme="majorHAnsi"/>
                <w:noProof/>
                <w:color w:val="auto"/>
              </w:rPr>
              <w:t>SECÇÃO 1  Disposições Gerais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_Toc468261758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7</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759" w:history="1">
            <w:r w:rsidR="00D30536" w:rsidRPr="008026B0">
              <w:rPr>
                <w:rStyle w:val="Hiperligao"/>
                <w:rFonts w:asciiTheme="majorHAnsi" w:hAnsiTheme="majorHAnsi"/>
                <w:noProof/>
                <w:color w:val="auto"/>
              </w:rPr>
              <w:t>Artigo 1.º  Objeto de aplicação do Regulamento Interno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_Toc468261759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7</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760" w:history="1">
            <w:r w:rsidR="00D30536" w:rsidRPr="008026B0">
              <w:rPr>
                <w:rStyle w:val="Hiperligao"/>
                <w:rFonts w:asciiTheme="majorHAnsi" w:hAnsiTheme="majorHAnsi"/>
                <w:noProof/>
                <w:color w:val="auto"/>
              </w:rPr>
              <w:t>Artigo 2.º  Âmbito de Aplicação do Regulamento Interno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_Toc468261760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8</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761" w:history="1">
            <w:r w:rsidR="00D30536" w:rsidRPr="008026B0">
              <w:rPr>
                <w:rStyle w:val="Hiperligao"/>
                <w:rFonts w:asciiTheme="majorHAnsi" w:hAnsiTheme="majorHAnsi"/>
                <w:noProof/>
                <w:color w:val="auto"/>
              </w:rPr>
              <w:t>Artigo 3.º  Autonomia</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_Toc468261761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8</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762" w:history="1">
            <w:r w:rsidR="00D30536" w:rsidRPr="008026B0">
              <w:rPr>
                <w:rStyle w:val="Hiperligao"/>
                <w:rFonts w:asciiTheme="majorHAnsi" w:hAnsiTheme="majorHAnsi"/>
                <w:noProof/>
                <w:color w:val="auto"/>
              </w:rPr>
              <w:t>Artigo 4.º  Princípios orientadores da Administração das Escolas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_Toc468261762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8</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763" w:history="1">
            <w:r w:rsidR="00D30536" w:rsidRPr="008026B0">
              <w:rPr>
                <w:rStyle w:val="Hiperligao"/>
                <w:rFonts w:asciiTheme="majorHAnsi" w:hAnsiTheme="majorHAnsi"/>
                <w:noProof/>
                <w:color w:val="auto"/>
              </w:rPr>
              <w:t>Artigo 5.º  Constituição do Agrupamento de Escolas de Albufeira</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_Toc468261763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9</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764" w:history="1">
            <w:r w:rsidR="00D30536" w:rsidRPr="008026B0">
              <w:rPr>
                <w:rStyle w:val="Hiperligao"/>
                <w:rFonts w:asciiTheme="majorHAnsi" w:hAnsiTheme="majorHAnsi"/>
                <w:noProof/>
                <w:color w:val="auto"/>
              </w:rPr>
              <w:t>Artigo 6.º  Divulgação do Regulamento Interno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_Toc468261764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9</w:t>
            </w:r>
            <w:r w:rsidR="00EA3BDB" w:rsidRPr="008026B0">
              <w:rPr>
                <w:rFonts w:asciiTheme="majorHAnsi" w:hAnsiTheme="majorHAnsi"/>
                <w:noProof/>
                <w:webHidden/>
              </w:rPr>
              <w:fldChar w:fldCharType="end"/>
            </w:r>
          </w:hyperlink>
        </w:p>
        <w:p w:rsidR="00D30536" w:rsidRPr="008026B0" w:rsidRDefault="00ED1996">
          <w:pPr>
            <w:pStyle w:val="ndice2"/>
            <w:tabs>
              <w:tab w:val="right" w:leader="dot" w:pos="8494"/>
            </w:tabs>
            <w:rPr>
              <w:rFonts w:asciiTheme="majorHAnsi" w:hAnsiTheme="majorHAnsi"/>
              <w:noProof/>
            </w:rPr>
          </w:pPr>
          <w:hyperlink w:anchor="_Toc468261765" w:history="1">
            <w:r w:rsidR="00D30536" w:rsidRPr="008026B0">
              <w:rPr>
                <w:rStyle w:val="Hiperligao"/>
                <w:rFonts w:asciiTheme="majorHAnsi" w:hAnsiTheme="majorHAnsi"/>
                <w:noProof/>
                <w:color w:val="auto"/>
              </w:rPr>
              <w:t>SECÇÃO 2  Regime de Funcionamento do Agrupamento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_Toc468261765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10</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766" w:history="1">
            <w:r w:rsidR="00D30536" w:rsidRPr="008026B0">
              <w:rPr>
                <w:rStyle w:val="Hiperligao"/>
                <w:rFonts w:asciiTheme="majorHAnsi" w:hAnsiTheme="majorHAnsi"/>
                <w:noProof/>
                <w:color w:val="auto"/>
              </w:rPr>
              <w:t>Artigo 7.º  Oferta Educativa</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_Toc468261766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10</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767" w:history="1">
            <w:r w:rsidR="00D30536" w:rsidRPr="008026B0">
              <w:rPr>
                <w:rStyle w:val="Hiperligao"/>
                <w:rFonts w:asciiTheme="majorHAnsi" w:hAnsiTheme="majorHAnsi"/>
                <w:noProof/>
                <w:color w:val="auto"/>
              </w:rPr>
              <w:t>Artigo 8.º  Período de Funcionamento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_Toc468261767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10</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768" w:history="1">
            <w:r w:rsidR="00D30536" w:rsidRPr="008026B0">
              <w:rPr>
                <w:rStyle w:val="Hiperligao"/>
                <w:rFonts w:asciiTheme="majorHAnsi" w:hAnsiTheme="majorHAnsi"/>
                <w:noProof/>
                <w:color w:val="auto"/>
              </w:rPr>
              <w:t>Artigo 9.º Prioridades na Matrícula ou Renovação de Matrícula / Critérios de desempate</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_Toc468261768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11</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769" w:history="1">
            <w:r w:rsidR="00D30536" w:rsidRPr="008026B0">
              <w:rPr>
                <w:rStyle w:val="Hiperligao"/>
                <w:rFonts w:asciiTheme="majorHAnsi" w:hAnsiTheme="majorHAnsi"/>
                <w:noProof/>
                <w:color w:val="auto"/>
              </w:rPr>
              <w:t>Artigo 10.º  Constituição de Turmas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_Toc468261769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14</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770" w:history="1">
            <w:r w:rsidR="00D30536" w:rsidRPr="008026B0">
              <w:rPr>
                <w:rStyle w:val="Hiperligao"/>
                <w:rFonts w:asciiTheme="majorHAnsi" w:hAnsiTheme="majorHAnsi"/>
                <w:noProof/>
                <w:color w:val="auto"/>
              </w:rPr>
              <w:t>Artigo 11.º  Critérios Gerais para a Constituição de Turmas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_Toc468261770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14</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771" w:history="1">
            <w:r w:rsidR="00D30536" w:rsidRPr="008026B0">
              <w:rPr>
                <w:rStyle w:val="Hiperligao"/>
                <w:rFonts w:asciiTheme="majorHAnsi" w:hAnsiTheme="majorHAnsi"/>
                <w:noProof/>
                <w:color w:val="auto"/>
              </w:rPr>
              <w:t>Artigo 12.º  Constituição de Turmas no Ensino Pré</w:t>
            </w:r>
            <w:r w:rsidR="00D30536" w:rsidRPr="008026B0">
              <w:rPr>
                <w:rStyle w:val="Hiperligao"/>
                <w:rFonts w:asciiTheme="majorHAnsi" w:hAnsiTheme="majorHAnsi" w:cs="Cambria Math"/>
                <w:noProof/>
                <w:color w:val="auto"/>
              </w:rPr>
              <w:t>‐</w:t>
            </w:r>
            <w:r w:rsidR="00D30536" w:rsidRPr="008026B0">
              <w:rPr>
                <w:rStyle w:val="Hiperligao"/>
                <w:rFonts w:asciiTheme="majorHAnsi" w:hAnsiTheme="majorHAnsi"/>
                <w:noProof/>
                <w:color w:val="auto"/>
              </w:rPr>
              <w:t>Escolar</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_Toc468261771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14</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772" w:history="1">
            <w:r w:rsidR="00D30536" w:rsidRPr="008026B0">
              <w:rPr>
                <w:rStyle w:val="Hiperligao"/>
                <w:rFonts w:asciiTheme="majorHAnsi" w:hAnsiTheme="majorHAnsi"/>
                <w:noProof/>
                <w:color w:val="auto"/>
              </w:rPr>
              <w:t>Artigo 13.º  Constituição de Turmas no 1º Ciclo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_Toc468261772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15</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773" w:history="1">
            <w:r w:rsidR="00D30536" w:rsidRPr="008026B0">
              <w:rPr>
                <w:rStyle w:val="Hiperligao"/>
                <w:rFonts w:asciiTheme="majorHAnsi" w:hAnsiTheme="majorHAnsi"/>
                <w:noProof/>
                <w:color w:val="auto"/>
              </w:rPr>
              <w:t>Artigo 14.º  Constituição de Turmas no 2.º e 3.º Ciclos e Secundário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_Toc468261773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15</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774" w:history="1">
            <w:r w:rsidR="00D30536" w:rsidRPr="008026B0">
              <w:rPr>
                <w:rStyle w:val="Hiperligao"/>
                <w:rFonts w:asciiTheme="majorHAnsi" w:hAnsiTheme="majorHAnsi"/>
                <w:noProof/>
                <w:color w:val="auto"/>
              </w:rPr>
              <w:t>Artigo 15º  Constituição de Turmas - Português Língua Não Materna</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_Toc468261774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16</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775" w:history="1">
            <w:r w:rsidR="00D30536" w:rsidRPr="008026B0">
              <w:rPr>
                <w:rStyle w:val="Hiperligao"/>
                <w:rFonts w:asciiTheme="majorHAnsi" w:hAnsiTheme="majorHAnsi"/>
                <w:noProof/>
                <w:color w:val="auto"/>
              </w:rPr>
              <w:t>Artigo 16.º  Matrículas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_Toc468261775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17</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776" w:history="1">
            <w:r w:rsidR="00D30536" w:rsidRPr="008026B0">
              <w:rPr>
                <w:rStyle w:val="Hiperligao"/>
                <w:rFonts w:asciiTheme="majorHAnsi" w:hAnsiTheme="majorHAnsi"/>
                <w:noProof/>
                <w:color w:val="auto"/>
              </w:rPr>
              <w:t>Artigo 17.º  Regras Gerais de Funcionamento do Agrupamento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_Toc468261776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18</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777" w:history="1">
            <w:r w:rsidR="00D30536" w:rsidRPr="008026B0">
              <w:rPr>
                <w:rStyle w:val="Hiperligao"/>
                <w:rFonts w:asciiTheme="majorHAnsi" w:hAnsiTheme="majorHAnsi"/>
                <w:noProof/>
                <w:color w:val="auto"/>
              </w:rPr>
              <w:t>Artigo 18.º  Atendimento aos Encarregados de Educação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_Toc468261777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22</w:t>
            </w:r>
            <w:r w:rsidR="00EA3BDB" w:rsidRPr="008026B0">
              <w:rPr>
                <w:rFonts w:asciiTheme="majorHAnsi" w:hAnsiTheme="majorHAnsi"/>
                <w:noProof/>
                <w:webHidden/>
              </w:rPr>
              <w:fldChar w:fldCharType="end"/>
            </w:r>
          </w:hyperlink>
        </w:p>
        <w:p w:rsidR="00D30536" w:rsidRPr="008026B0" w:rsidRDefault="00ED1996">
          <w:pPr>
            <w:pStyle w:val="ndice1"/>
            <w:tabs>
              <w:tab w:val="right" w:leader="dot" w:pos="8494"/>
            </w:tabs>
            <w:rPr>
              <w:rFonts w:asciiTheme="majorHAnsi" w:hAnsiTheme="majorHAnsi"/>
              <w:noProof/>
            </w:rPr>
          </w:pPr>
          <w:hyperlink w:anchor="_Toc468261778" w:history="1">
            <w:r w:rsidR="00D30536" w:rsidRPr="008026B0">
              <w:rPr>
                <w:rStyle w:val="Hiperligao"/>
                <w:rFonts w:asciiTheme="majorHAnsi" w:hAnsiTheme="majorHAnsi"/>
                <w:noProof/>
                <w:color w:val="auto"/>
              </w:rPr>
              <w:t>CAPÍTULO II  Órgãos de Administração e Gestão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_Toc468261778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23</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779" w:history="1">
            <w:r w:rsidR="00D30536" w:rsidRPr="008026B0">
              <w:rPr>
                <w:rStyle w:val="Hiperligao"/>
                <w:rFonts w:asciiTheme="majorHAnsi" w:hAnsiTheme="majorHAnsi"/>
                <w:noProof/>
                <w:color w:val="auto"/>
              </w:rPr>
              <w:t>Artigo 19.º  Administração e Gestão do Agrupamento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_Toc468261779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23</w:t>
            </w:r>
            <w:r w:rsidR="00EA3BDB" w:rsidRPr="008026B0">
              <w:rPr>
                <w:rFonts w:asciiTheme="majorHAnsi" w:hAnsiTheme="majorHAnsi"/>
                <w:noProof/>
                <w:webHidden/>
              </w:rPr>
              <w:fldChar w:fldCharType="end"/>
            </w:r>
          </w:hyperlink>
        </w:p>
        <w:p w:rsidR="00D30536" w:rsidRPr="008026B0" w:rsidRDefault="00ED1996">
          <w:pPr>
            <w:pStyle w:val="ndice2"/>
            <w:tabs>
              <w:tab w:val="right" w:leader="dot" w:pos="8494"/>
            </w:tabs>
            <w:rPr>
              <w:rFonts w:asciiTheme="majorHAnsi" w:hAnsiTheme="majorHAnsi"/>
              <w:noProof/>
            </w:rPr>
          </w:pPr>
          <w:hyperlink w:anchor="_Toc468261780" w:history="1">
            <w:r w:rsidR="00D30536" w:rsidRPr="008026B0">
              <w:rPr>
                <w:rStyle w:val="Hiperligao"/>
                <w:rFonts w:asciiTheme="majorHAnsi" w:hAnsiTheme="majorHAnsi"/>
                <w:noProof/>
                <w:color w:val="auto"/>
              </w:rPr>
              <w:t>Secção 1 - Conselho Geral</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_Toc468261780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23</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781" w:history="1">
            <w:r w:rsidR="00D30536" w:rsidRPr="008026B0">
              <w:rPr>
                <w:rStyle w:val="Hiperligao"/>
                <w:rFonts w:asciiTheme="majorHAnsi" w:hAnsiTheme="majorHAnsi"/>
                <w:noProof/>
                <w:color w:val="auto"/>
              </w:rPr>
              <w:t>Artigo 20.º  Conselho Geral</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_Toc468261781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23</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782" w:history="1">
            <w:r w:rsidR="00D30536" w:rsidRPr="008026B0">
              <w:rPr>
                <w:rStyle w:val="Hiperligao"/>
                <w:rFonts w:asciiTheme="majorHAnsi" w:hAnsiTheme="majorHAnsi"/>
                <w:noProof/>
                <w:color w:val="auto"/>
              </w:rPr>
              <w:t>Artigo 21.º  Funcionamento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_Toc468261782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24</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783" w:history="1">
            <w:r w:rsidR="00D30536" w:rsidRPr="008026B0">
              <w:rPr>
                <w:rStyle w:val="Hiperligao"/>
                <w:rFonts w:asciiTheme="majorHAnsi" w:hAnsiTheme="majorHAnsi"/>
                <w:noProof/>
                <w:color w:val="auto"/>
              </w:rPr>
              <w:t>Artigo 22º  Processo Eleitoral</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_Toc468261783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25</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784" w:history="1">
            <w:r w:rsidR="00D30536" w:rsidRPr="008026B0">
              <w:rPr>
                <w:rStyle w:val="Hiperligao"/>
                <w:rFonts w:asciiTheme="majorHAnsi" w:hAnsiTheme="majorHAnsi"/>
                <w:noProof/>
                <w:color w:val="auto"/>
              </w:rPr>
              <w:t>Artigo 23º  Eleições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_Toc468261784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25</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785" w:history="1">
            <w:r w:rsidR="00D30536" w:rsidRPr="008026B0">
              <w:rPr>
                <w:rStyle w:val="Hiperligao"/>
                <w:rFonts w:asciiTheme="majorHAnsi" w:hAnsiTheme="majorHAnsi"/>
                <w:noProof/>
                <w:color w:val="auto"/>
              </w:rPr>
              <w:t>Artigo 24º Presidente do Conselho Geral</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_Toc468261785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28</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786" w:history="1">
            <w:r w:rsidR="00D30536" w:rsidRPr="008026B0">
              <w:rPr>
                <w:rStyle w:val="Hiperligao"/>
                <w:rFonts w:asciiTheme="majorHAnsi" w:hAnsiTheme="majorHAnsi"/>
                <w:noProof/>
                <w:color w:val="auto"/>
              </w:rPr>
              <w:t>Artigo 25º Mandato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_Toc468261786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28</w:t>
            </w:r>
            <w:r w:rsidR="00EA3BDB" w:rsidRPr="008026B0">
              <w:rPr>
                <w:rFonts w:asciiTheme="majorHAnsi" w:hAnsiTheme="majorHAnsi"/>
                <w:noProof/>
                <w:webHidden/>
              </w:rPr>
              <w:fldChar w:fldCharType="end"/>
            </w:r>
          </w:hyperlink>
        </w:p>
        <w:p w:rsidR="00D30536" w:rsidRPr="008026B0" w:rsidRDefault="00ED1996">
          <w:pPr>
            <w:pStyle w:val="ndice2"/>
            <w:tabs>
              <w:tab w:val="right" w:leader="dot" w:pos="8494"/>
            </w:tabs>
            <w:rPr>
              <w:rFonts w:asciiTheme="majorHAnsi" w:hAnsiTheme="majorHAnsi"/>
              <w:noProof/>
            </w:rPr>
          </w:pPr>
          <w:hyperlink w:anchor="_Toc468261787" w:history="1">
            <w:r w:rsidR="00D30536" w:rsidRPr="008026B0">
              <w:rPr>
                <w:rStyle w:val="Hiperligao"/>
                <w:rFonts w:asciiTheme="majorHAnsi" w:hAnsiTheme="majorHAnsi"/>
                <w:noProof/>
                <w:color w:val="auto"/>
              </w:rPr>
              <w:t>SECÇÃO 2 - Diretor</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_Toc468261787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29</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788" w:history="1">
            <w:r w:rsidR="00D30536" w:rsidRPr="008026B0">
              <w:rPr>
                <w:rStyle w:val="Hiperligao"/>
                <w:rFonts w:asciiTheme="majorHAnsi" w:hAnsiTheme="majorHAnsi"/>
                <w:noProof/>
                <w:color w:val="auto"/>
              </w:rPr>
              <w:t>Artigo 26º Diretor</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_Toc468261788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29</w:t>
            </w:r>
            <w:r w:rsidR="00EA3BDB" w:rsidRPr="008026B0">
              <w:rPr>
                <w:rFonts w:asciiTheme="majorHAnsi" w:hAnsiTheme="majorHAnsi"/>
                <w:noProof/>
                <w:webHidden/>
              </w:rPr>
              <w:fldChar w:fldCharType="end"/>
            </w:r>
          </w:hyperlink>
        </w:p>
        <w:p w:rsidR="00D30536" w:rsidRPr="008026B0" w:rsidRDefault="00ED1996">
          <w:pPr>
            <w:pStyle w:val="ndice2"/>
            <w:tabs>
              <w:tab w:val="right" w:leader="dot" w:pos="8494"/>
            </w:tabs>
            <w:rPr>
              <w:rFonts w:asciiTheme="majorHAnsi" w:hAnsiTheme="majorHAnsi"/>
              <w:noProof/>
            </w:rPr>
          </w:pPr>
          <w:hyperlink w:anchor="_Toc468261789" w:history="1">
            <w:r w:rsidR="00D30536" w:rsidRPr="008026B0">
              <w:rPr>
                <w:rStyle w:val="Hiperligao"/>
                <w:rFonts w:asciiTheme="majorHAnsi" w:hAnsiTheme="majorHAnsi"/>
                <w:noProof/>
                <w:color w:val="auto"/>
              </w:rPr>
              <w:t>SECÇÃO 3 - Conselho Pedagógico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_Toc468261789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29</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790" w:history="1">
            <w:r w:rsidR="00D30536" w:rsidRPr="008026B0">
              <w:rPr>
                <w:rStyle w:val="Hiperligao"/>
                <w:rFonts w:asciiTheme="majorHAnsi" w:hAnsiTheme="majorHAnsi"/>
                <w:noProof/>
                <w:color w:val="auto"/>
              </w:rPr>
              <w:t>Artigo 27º Composição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_Toc468261790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29</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791" w:history="1">
            <w:r w:rsidR="00D30536" w:rsidRPr="008026B0">
              <w:rPr>
                <w:rStyle w:val="Hiperligao"/>
                <w:rFonts w:asciiTheme="majorHAnsi" w:hAnsiTheme="majorHAnsi"/>
                <w:noProof/>
                <w:color w:val="auto"/>
              </w:rPr>
              <w:t>Artigo 28º Presidente do Conselho Pedagógico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_Toc468261791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30</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792" w:history="1">
            <w:r w:rsidR="00D30536" w:rsidRPr="008026B0">
              <w:rPr>
                <w:rStyle w:val="Hiperligao"/>
                <w:rFonts w:asciiTheme="majorHAnsi" w:hAnsiTheme="majorHAnsi"/>
                <w:noProof/>
                <w:color w:val="auto"/>
              </w:rPr>
              <w:t>Artigo 29º Competências do Conselho Pedagógico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_Toc468261792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30</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793" w:history="1">
            <w:r w:rsidR="00D30536" w:rsidRPr="008026B0">
              <w:rPr>
                <w:rStyle w:val="Hiperligao"/>
                <w:rFonts w:asciiTheme="majorHAnsi" w:hAnsiTheme="majorHAnsi"/>
                <w:noProof/>
                <w:color w:val="auto"/>
              </w:rPr>
              <w:t>Artigo 30º  Funcionamento do Conselho Pedagógico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_Toc468261793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31</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794" w:history="1">
            <w:r w:rsidR="00D30536" w:rsidRPr="008026B0">
              <w:rPr>
                <w:rStyle w:val="Hiperligao"/>
                <w:rFonts w:asciiTheme="majorHAnsi" w:hAnsiTheme="majorHAnsi"/>
                <w:noProof/>
                <w:color w:val="auto"/>
              </w:rPr>
              <w:t>Artigo 31º Mandatos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_Toc468261794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32</w:t>
            </w:r>
            <w:r w:rsidR="00EA3BDB" w:rsidRPr="008026B0">
              <w:rPr>
                <w:rFonts w:asciiTheme="majorHAnsi" w:hAnsiTheme="majorHAnsi"/>
                <w:noProof/>
                <w:webHidden/>
              </w:rPr>
              <w:fldChar w:fldCharType="end"/>
            </w:r>
          </w:hyperlink>
        </w:p>
        <w:p w:rsidR="00D30536" w:rsidRPr="008026B0" w:rsidRDefault="00ED1996">
          <w:pPr>
            <w:pStyle w:val="ndice2"/>
            <w:tabs>
              <w:tab w:val="right" w:leader="dot" w:pos="8494"/>
            </w:tabs>
            <w:rPr>
              <w:rFonts w:asciiTheme="majorHAnsi" w:hAnsiTheme="majorHAnsi"/>
              <w:noProof/>
            </w:rPr>
          </w:pPr>
          <w:hyperlink w:anchor="_Toc468261795" w:history="1">
            <w:r w:rsidR="00D30536" w:rsidRPr="008026B0">
              <w:rPr>
                <w:rStyle w:val="Hiperligao"/>
                <w:rFonts w:asciiTheme="majorHAnsi" w:hAnsiTheme="majorHAnsi"/>
                <w:noProof/>
                <w:color w:val="auto"/>
              </w:rPr>
              <w:t>SECÇÃO 4 - Conselho Administrativo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_Toc468261795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32</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796" w:history="1">
            <w:r w:rsidR="00D30536" w:rsidRPr="008026B0">
              <w:rPr>
                <w:rStyle w:val="Hiperligao"/>
                <w:rFonts w:asciiTheme="majorHAnsi" w:hAnsiTheme="majorHAnsi"/>
                <w:noProof/>
                <w:color w:val="auto"/>
              </w:rPr>
              <w:t>Artigo 32º Competências do Conselho Administrativo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_Toc468261796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33</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797" w:history="1">
            <w:r w:rsidR="00D30536" w:rsidRPr="008026B0">
              <w:rPr>
                <w:rStyle w:val="Hiperligao"/>
                <w:rFonts w:asciiTheme="majorHAnsi" w:hAnsiTheme="majorHAnsi"/>
                <w:noProof/>
                <w:color w:val="auto"/>
              </w:rPr>
              <w:t>Artigo 33º Funcionamento e Mandato do Conselho Administrativo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_Toc468261797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33</w:t>
            </w:r>
            <w:r w:rsidR="00EA3BDB" w:rsidRPr="008026B0">
              <w:rPr>
                <w:rFonts w:asciiTheme="majorHAnsi" w:hAnsiTheme="majorHAnsi"/>
                <w:noProof/>
                <w:webHidden/>
              </w:rPr>
              <w:fldChar w:fldCharType="end"/>
            </w:r>
          </w:hyperlink>
        </w:p>
        <w:p w:rsidR="00D30536" w:rsidRPr="008026B0" w:rsidRDefault="00ED1996">
          <w:pPr>
            <w:pStyle w:val="ndice2"/>
            <w:tabs>
              <w:tab w:val="right" w:leader="dot" w:pos="8494"/>
            </w:tabs>
            <w:rPr>
              <w:rFonts w:asciiTheme="majorHAnsi" w:hAnsiTheme="majorHAnsi"/>
              <w:noProof/>
            </w:rPr>
          </w:pPr>
          <w:hyperlink w:anchor="_Toc468261798" w:history="1">
            <w:r w:rsidR="00D30536" w:rsidRPr="008026B0">
              <w:rPr>
                <w:rStyle w:val="Hiperligao"/>
                <w:rFonts w:asciiTheme="majorHAnsi" w:hAnsiTheme="majorHAnsi"/>
                <w:noProof/>
                <w:color w:val="auto"/>
              </w:rPr>
              <w:t>SECÇÃO 5 - Coordenação de Estabelecimento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_Toc468261798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33</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799" w:history="1">
            <w:r w:rsidR="00D30536" w:rsidRPr="008026B0">
              <w:rPr>
                <w:rStyle w:val="Hiperligao"/>
                <w:rFonts w:asciiTheme="majorHAnsi" w:hAnsiTheme="majorHAnsi"/>
                <w:noProof/>
                <w:color w:val="auto"/>
              </w:rPr>
              <w:t>Artigo 34º Competências do Coordenador de Estabelecimento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_Toc468261799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33</w:t>
            </w:r>
            <w:r w:rsidR="00EA3BDB" w:rsidRPr="008026B0">
              <w:rPr>
                <w:rFonts w:asciiTheme="majorHAnsi" w:hAnsiTheme="majorHAnsi"/>
                <w:noProof/>
                <w:webHidden/>
              </w:rPr>
              <w:fldChar w:fldCharType="end"/>
            </w:r>
          </w:hyperlink>
        </w:p>
        <w:p w:rsidR="00D30536" w:rsidRPr="008026B0" w:rsidRDefault="00ED1996">
          <w:pPr>
            <w:pStyle w:val="ndice1"/>
            <w:tabs>
              <w:tab w:val="right" w:leader="dot" w:pos="8494"/>
            </w:tabs>
            <w:rPr>
              <w:rFonts w:asciiTheme="majorHAnsi" w:hAnsiTheme="majorHAnsi"/>
              <w:noProof/>
            </w:rPr>
          </w:pPr>
          <w:hyperlink w:anchor="_Toc468261800" w:history="1">
            <w:r w:rsidR="00D30536" w:rsidRPr="008026B0">
              <w:rPr>
                <w:rStyle w:val="Hiperligao"/>
                <w:rFonts w:asciiTheme="majorHAnsi" w:hAnsiTheme="majorHAnsi"/>
                <w:noProof/>
                <w:color w:val="auto"/>
              </w:rPr>
              <w:t>CAPÍTULO III - ORGANIZAÇÃO PEDAGÓGICA</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_Toc468261800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33</w:t>
            </w:r>
            <w:r w:rsidR="00EA3BDB" w:rsidRPr="008026B0">
              <w:rPr>
                <w:rFonts w:asciiTheme="majorHAnsi" w:hAnsiTheme="majorHAnsi"/>
                <w:noProof/>
                <w:webHidden/>
              </w:rPr>
              <w:fldChar w:fldCharType="end"/>
            </w:r>
          </w:hyperlink>
        </w:p>
        <w:p w:rsidR="00D30536" w:rsidRPr="008026B0" w:rsidRDefault="00ED1996">
          <w:pPr>
            <w:pStyle w:val="ndice2"/>
            <w:tabs>
              <w:tab w:val="right" w:leader="dot" w:pos="8494"/>
            </w:tabs>
            <w:rPr>
              <w:rFonts w:asciiTheme="majorHAnsi" w:hAnsiTheme="majorHAnsi"/>
              <w:noProof/>
            </w:rPr>
          </w:pPr>
          <w:hyperlink w:anchor="_Toc468261801" w:history="1">
            <w:r w:rsidR="00D30536" w:rsidRPr="008026B0">
              <w:rPr>
                <w:rStyle w:val="Hiperligao"/>
                <w:rFonts w:asciiTheme="majorHAnsi" w:hAnsiTheme="majorHAnsi"/>
                <w:noProof/>
                <w:color w:val="auto"/>
              </w:rPr>
              <w:t>Estruturas de Coordenação e Supervisão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_Toc468261801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33</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02" w:history="1">
            <w:r w:rsidR="00D30536" w:rsidRPr="008026B0">
              <w:rPr>
                <w:rStyle w:val="Hiperligao"/>
                <w:rFonts w:asciiTheme="majorHAnsi" w:hAnsiTheme="majorHAnsi"/>
                <w:noProof/>
                <w:color w:val="auto"/>
              </w:rPr>
              <w:t>Artigo 35º Estruturas de Coordenação Educativa e Supervisão Pedagógica</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_Toc468261802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33</w:t>
            </w:r>
            <w:r w:rsidR="00EA3BDB" w:rsidRPr="008026B0">
              <w:rPr>
                <w:rFonts w:asciiTheme="majorHAnsi" w:hAnsiTheme="majorHAnsi"/>
                <w:noProof/>
                <w:webHidden/>
              </w:rPr>
              <w:fldChar w:fldCharType="end"/>
            </w:r>
          </w:hyperlink>
        </w:p>
        <w:p w:rsidR="00D30536" w:rsidRPr="008026B0" w:rsidRDefault="00ED1996">
          <w:pPr>
            <w:pStyle w:val="ndice2"/>
            <w:tabs>
              <w:tab w:val="right" w:leader="dot" w:pos="8494"/>
            </w:tabs>
            <w:rPr>
              <w:rFonts w:asciiTheme="majorHAnsi" w:hAnsiTheme="majorHAnsi"/>
              <w:noProof/>
            </w:rPr>
          </w:pPr>
          <w:hyperlink w:anchor="_Toc468261803" w:history="1">
            <w:r w:rsidR="00D30536" w:rsidRPr="008026B0">
              <w:rPr>
                <w:rStyle w:val="Hiperligao"/>
                <w:rFonts w:asciiTheme="majorHAnsi" w:hAnsiTheme="majorHAnsi"/>
                <w:noProof/>
                <w:color w:val="auto"/>
              </w:rPr>
              <w:t>Departamentos Curriculares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_Toc468261803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34</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04" w:history="1">
            <w:r w:rsidR="00D30536" w:rsidRPr="008026B0">
              <w:rPr>
                <w:rStyle w:val="Hiperligao"/>
                <w:rFonts w:asciiTheme="majorHAnsi" w:hAnsiTheme="majorHAnsi"/>
                <w:noProof/>
                <w:color w:val="auto"/>
              </w:rPr>
              <w:t>Artigo 36º Departamentos Curriculares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_Toc468261804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34</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05" w:history="1">
            <w:r w:rsidR="00D30536" w:rsidRPr="008026B0">
              <w:rPr>
                <w:rStyle w:val="Hiperligao"/>
                <w:rFonts w:asciiTheme="majorHAnsi" w:hAnsiTheme="majorHAnsi"/>
                <w:noProof/>
                <w:color w:val="auto"/>
              </w:rPr>
              <w:t>Artigo 37º Funcionamento dos Departamentos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_Toc468261805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36</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06" w:history="1">
            <w:r w:rsidR="00D30536" w:rsidRPr="008026B0">
              <w:rPr>
                <w:rStyle w:val="Hiperligao"/>
                <w:rFonts w:asciiTheme="majorHAnsi" w:hAnsiTheme="majorHAnsi"/>
                <w:noProof/>
                <w:color w:val="auto"/>
              </w:rPr>
              <w:t>Artigo 38º Grupos disciplinares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_Toc468261806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37</w:t>
            </w:r>
            <w:r w:rsidR="00EA3BDB" w:rsidRPr="008026B0">
              <w:rPr>
                <w:rFonts w:asciiTheme="majorHAnsi" w:hAnsiTheme="majorHAnsi"/>
                <w:noProof/>
                <w:webHidden/>
              </w:rPr>
              <w:fldChar w:fldCharType="end"/>
            </w:r>
          </w:hyperlink>
        </w:p>
        <w:p w:rsidR="00D30536" w:rsidRPr="008026B0" w:rsidRDefault="00ED1996">
          <w:pPr>
            <w:pStyle w:val="ndice2"/>
            <w:tabs>
              <w:tab w:val="right" w:leader="dot" w:pos="8494"/>
            </w:tabs>
            <w:rPr>
              <w:rFonts w:asciiTheme="majorHAnsi" w:hAnsiTheme="majorHAnsi"/>
              <w:noProof/>
            </w:rPr>
          </w:pPr>
          <w:hyperlink w:anchor="_Toc468261807" w:history="1">
            <w:r w:rsidR="00D30536" w:rsidRPr="008026B0">
              <w:rPr>
                <w:rStyle w:val="Hiperligao"/>
                <w:rFonts w:asciiTheme="majorHAnsi" w:hAnsiTheme="majorHAnsi"/>
                <w:noProof/>
                <w:color w:val="auto"/>
              </w:rPr>
              <w:t>Educação Pré-Escolar</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_Toc468261807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38</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08" w:history="1">
            <w:r w:rsidR="00D30536" w:rsidRPr="008026B0">
              <w:rPr>
                <w:rStyle w:val="Hiperligao"/>
                <w:rFonts w:asciiTheme="majorHAnsi" w:hAnsiTheme="majorHAnsi"/>
                <w:noProof/>
                <w:color w:val="auto"/>
              </w:rPr>
              <w:t>Artigo 39º Competências dos Educadores responsáveis de Grupo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_Toc468261808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38</w:t>
            </w:r>
            <w:r w:rsidR="00EA3BDB" w:rsidRPr="008026B0">
              <w:rPr>
                <w:rFonts w:asciiTheme="majorHAnsi" w:hAnsiTheme="majorHAnsi"/>
                <w:noProof/>
                <w:webHidden/>
              </w:rPr>
              <w:fldChar w:fldCharType="end"/>
            </w:r>
          </w:hyperlink>
        </w:p>
        <w:p w:rsidR="00D30536" w:rsidRPr="008026B0" w:rsidRDefault="00ED1996">
          <w:pPr>
            <w:pStyle w:val="ndice2"/>
            <w:tabs>
              <w:tab w:val="right" w:leader="dot" w:pos="8494"/>
            </w:tabs>
            <w:rPr>
              <w:rFonts w:asciiTheme="majorHAnsi" w:hAnsiTheme="majorHAnsi"/>
              <w:noProof/>
            </w:rPr>
          </w:pPr>
          <w:hyperlink w:anchor="_Toc468261809" w:history="1">
            <w:r w:rsidR="00D30536" w:rsidRPr="008026B0">
              <w:rPr>
                <w:rStyle w:val="Hiperligao"/>
                <w:rFonts w:asciiTheme="majorHAnsi" w:hAnsiTheme="majorHAnsi"/>
                <w:noProof/>
                <w:color w:val="auto"/>
              </w:rPr>
              <w:t>1º Ciclo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_Toc468261809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38</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10" w:history="1">
            <w:r w:rsidR="00D30536" w:rsidRPr="008026B0">
              <w:rPr>
                <w:rStyle w:val="Hiperligao"/>
                <w:rFonts w:asciiTheme="majorHAnsi" w:hAnsiTheme="majorHAnsi"/>
                <w:noProof/>
                <w:color w:val="auto"/>
              </w:rPr>
              <w:t>Artigo 40º 1.º Ciclo do Ensino Básico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_Toc468261810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38</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11" w:history="1">
            <w:r w:rsidR="00D30536" w:rsidRPr="008026B0">
              <w:rPr>
                <w:rStyle w:val="Hiperligao"/>
                <w:rFonts w:asciiTheme="majorHAnsi" w:hAnsiTheme="majorHAnsi"/>
                <w:noProof/>
                <w:color w:val="auto"/>
              </w:rPr>
              <w:t>Artigo 41º Funcionamento do Departamento do 1.º Ciclo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_Toc468261811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39</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12" w:history="1">
            <w:r w:rsidR="00D30536" w:rsidRPr="008026B0">
              <w:rPr>
                <w:rStyle w:val="Hiperligao"/>
                <w:rFonts w:asciiTheme="majorHAnsi" w:hAnsiTheme="majorHAnsi"/>
                <w:noProof/>
                <w:color w:val="auto"/>
              </w:rPr>
              <w:t>Artigo 42º Competências dos Docentes Titulares de Turma</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_Toc468261812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40</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13" w:history="1">
            <w:r w:rsidR="00D30536" w:rsidRPr="008026B0">
              <w:rPr>
                <w:rStyle w:val="Hiperligao"/>
                <w:rFonts w:asciiTheme="majorHAnsi" w:hAnsiTheme="majorHAnsi"/>
                <w:noProof/>
                <w:color w:val="auto"/>
              </w:rPr>
              <w:t>Artigo 43º Conselho de Docentes de Coordenação de Ano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_Toc468261813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41</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14" w:history="1">
            <w:r w:rsidR="00D30536" w:rsidRPr="008026B0">
              <w:rPr>
                <w:rStyle w:val="Hiperligao"/>
                <w:rFonts w:asciiTheme="majorHAnsi" w:hAnsiTheme="majorHAnsi"/>
                <w:noProof/>
                <w:color w:val="auto"/>
              </w:rPr>
              <w:t>Artigo 44º Competências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_Toc468261814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41</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15" w:history="1">
            <w:r w:rsidR="00D30536" w:rsidRPr="008026B0">
              <w:rPr>
                <w:rStyle w:val="Hiperligao"/>
                <w:rFonts w:asciiTheme="majorHAnsi" w:hAnsiTheme="majorHAnsi"/>
                <w:noProof/>
                <w:color w:val="auto"/>
              </w:rPr>
              <w:t>Artigo 45º Funcionamento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_Toc468261815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42</w:t>
            </w:r>
            <w:r w:rsidR="00EA3BDB" w:rsidRPr="008026B0">
              <w:rPr>
                <w:rFonts w:asciiTheme="majorHAnsi" w:hAnsiTheme="majorHAnsi"/>
                <w:noProof/>
                <w:webHidden/>
              </w:rPr>
              <w:fldChar w:fldCharType="end"/>
            </w:r>
          </w:hyperlink>
        </w:p>
        <w:p w:rsidR="00D30536" w:rsidRPr="008026B0" w:rsidRDefault="00ED1996">
          <w:pPr>
            <w:pStyle w:val="ndice2"/>
            <w:tabs>
              <w:tab w:val="right" w:leader="dot" w:pos="8494"/>
            </w:tabs>
            <w:rPr>
              <w:rFonts w:asciiTheme="majorHAnsi" w:hAnsiTheme="majorHAnsi"/>
              <w:noProof/>
            </w:rPr>
          </w:pPr>
          <w:hyperlink w:anchor="_Toc468261816" w:history="1">
            <w:r w:rsidR="00D30536" w:rsidRPr="008026B0">
              <w:rPr>
                <w:rStyle w:val="Hiperligao"/>
                <w:rFonts w:asciiTheme="majorHAnsi" w:hAnsiTheme="majorHAnsi"/>
                <w:noProof/>
                <w:color w:val="auto"/>
              </w:rPr>
              <w:t>2º, 3º Ciclos e Ensino Secundário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_Toc468261816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42</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17" w:history="1">
            <w:r w:rsidR="00D30536" w:rsidRPr="008026B0">
              <w:rPr>
                <w:rStyle w:val="Hiperligao"/>
                <w:rFonts w:asciiTheme="majorHAnsi" w:hAnsiTheme="majorHAnsi"/>
                <w:noProof/>
                <w:color w:val="auto"/>
              </w:rPr>
              <w:t>Artigo 46º Conselho de Turma do 2.º, 3.º Ciclos e Ensino Secundário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_Toc468261817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42</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18" w:history="1">
            <w:r w:rsidR="00D30536" w:rsidRPr="008026B0">
              <w:rPr>
                <w:rStyle w:val="Hiperligao"/>
                <w:rFonts w:asciiTheme="majorHAnsi" w:hAnsiTheme="majorHAnsi"/>
                <w:noProof/>
                <w:color w:val="auto"/>
              </w:rPr>
              <w:t>Artigo 47º Competências do Diretor de Turma</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_Toc468261818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43</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19" w:history="1">
            <w:r w:rsidR="00D30536" w:rsidRPr="008026B0">
              <w:rPr>
                <w:rStyle w:val="Hiperligao"/>
                <w:rFonts w:asciiTheme="majorHAnsi" w:hAnsiTheme="majorHAnsi"/>
                <w:noProof/>
                <w:color w:val="auto"/>
              </w:rPr>
              <w:t>Artigo 48.º Composição do Conselho de Turma</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_Toc468261819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44</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20" w:history="1">
            <w:r w:rsidR="00D30536" w:rsidRPr="008026B0">
              <w:rPr>
                <w:rStyle w:val="Hiperligao"/>
                <w:rFonts w:asciiTheme="majorHAnsi" w:hAnsiTheme="majorHAnsi"/>
                <w:noProof/>
                <w:color w:val="auto"/>
              </w:rPr>
              <w:t>Artigo 49.º Funcionamento do Conselho de Turma</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_Toc468261820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44</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21" w:history="1">
            <w:r w:rsidR="00D30536" w:rsidRPr="008026B0">
              <w:rPr>
                <w:rStyle w:val="Hiperligao"/>
                <w:rFonts w:asciiTheme="majorHAnsi" w:hAnsiTheme="majorHAnsi"/>
                <w:noProof/>
                <w:color w:val="auto"/>
              </w:rPr>
              <w:t>Artigo 50.º Competências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_Toc468261821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45</w:t>
            </w:r>
            <w:r w:rsidR="00EA3BDB" w:rsidRPr="008026B0">
              <w:rPr>
                <w:rFonts w:asciiTheme="majorHAnsi" w:hAnsiTheme="majorHAnsi"/>
                <w:noProof/>
                <w:webHidden/>
              </w:rPr>
              <w:fldChar w:fldCharType="end"/>
            </w:r>
          </w:hyperlink>
        </w:p>
        <w:p w:rsidR="00D30536" w:rsidRPr="008026B0" w:rsidRDefault="00ED1996">
          <w:pPr>
            <w:pStyle w:val="ndice2"/>
            <w:tabs>
              <w:tab w:val="right" w:leader="dot" w:pos="8494"/>
            </w:tabs>
            <w:rPr>
              <w:rFonts w:asciiTheme="majorHAnsi" w:hAnsiTheme="majorHAnsi"/>
              <w:noProof/>
            </w:rPr>
          </w:pPr>
          <w:hyperlink w:anchor="_Toc468261822" w:history="1">
            <w:r w:rsidR="00D30536" w:rsidRPr="008026B0">
              <w:rPr>
                <w:rStyle w:val="Hiperligao"/>
                <w:rFonts w:asciiTheme="majorHAnsi" w:hAnsiTheme="majorHAnsi"/>
                <w:noProof/>
                <w:color w:val="auto"/>
              </w:rPr>
              <w:t>Conselho de Diretores de Turma . 2º,3º ciclos e ensino secundário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_Toc468261822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45</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23" w:history="1">
            <w:r w:rsidR="00D30536" w:rsidRPr="008026B0">
              <w:rPr>
                <w:rStyle w:val="Hiperligao"/>
                <w:rFonts w:asciiTheme="majorHAnsi" w:hAnsiTheme="majorHAnsi"/>
                <w:noProof/>
                <w:color w:val="auto"/>
              </w:rPr>
              <w:t>Artigo 51º Conselho dos Diretores de Turma</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_Toc468261823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46</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24" w:history="1">
            <w:r w:rsidR="00D30536" w:rsidRPr="008026B0">
              <w:rPr>
                <w:rStyle w:val="Hiperligao"/>
                <w:rFonts w:asciiTheme="majorHAnsi" w:hAnsiTheme="majorHAnsi"/>
                <w:noProof/>
                <w:color w:val="auto"/>
              </w:rPr>
              <w:t>Artigo 52º Composição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_Toc468261824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46</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25" w:history="1">
            <w:r w:rsidR="00D30536" w:rsidRPr="008026B0">
              <w:rPr>
                <w:rStyle w:val="Hiperligao"/>
                <w:rFonts w:asciiTheme="majorHAnsi" w:hAnsiTheme="majorHAnsi"/>
                <w:noProof/>
                <w:color w:val="auto"/>
              </w:rPr>
              <w:t>Artigo 53º Funcionamento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_Toc468261825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46</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26" w:history="1">
            <w:r w:rsidR="00D30536" w:rsidRPr="008026B0">
              <w:rPr>
                <w:rStyle w:val="Hiperligao"/>
                <w:rFonts w:asciiTheme="majorHAnsi" w:hAnsiTheme="majorHAnsi"/>
                <w:noProof/>
                <w:color w:val="auto"/>
              </w:rPr>
              <w:t>Artigo 54º Coordenador dos Diretores de Turma</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_Toc468261826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46</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27" w:history="1">
            <w:r w:rsidR="00D30536" w:rsidRPr="008026B0">
              <w:rPr>
                <w:rStyle w:val="Hiperligao"/>
                <w:rFonts w:asciiTheme="majorHAnsi" w:hAnsiTheme="majorHAnsi"/>
                <w:noProof/>
                <w:color w:val="auto"/>
              </w:rPr>
              <w:t>Artigo 55º Competências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_Toc468261827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46</w:t>
            </w:r>
            <w:r w:rsidR="00EA3BDB" w:rsidRPr="008026B0">
              <w:rPr>
                <w:rFonts w:asciiTheme="majorHAnsi" w:hAnsiTheme="majorHAnsi"/>
                <w:noProof/>
                <w:webHidden/>
              </w:rPr>
              <w:fldChar w:fldCharType="end"/>
            </w:r>
          </w:hyperlink>
        </w:p>
        <w:p w:rsidR="00D30536" w:rsidRPr="008026B0" w:rsidRDefault="00ED1996">
          <w:pPr>
            <w:pStyle w:val="ndice2"/>
            <w:tabs>
              <w:tab w:val="right" w:leader="dot" w:pos="8494"/>
            </w:tabs>
            <w:rPr>
              <w:rFonts w:asciiTheme="majorHAnsi" w:hAnsiTheme="majorHAnsi"/>
              <w:noProof/>
            </w:rPr>
          </w:pPr>
          <w:hyperlink w:anchor="_Toc468261828" w:history="1">
            <w:r w:rsidR="00D30536" w:rsidRPr="008026B0">
              <w:rPr>
                <w:rStyle w:val="Hiperligao"/>
                <w:rFonts w:asciiTheme="majorHAnsi" w:hAnsiTheme="majorHAnsi"/>
                <w:noProof/>
                <w:color w:val="auto"/>
              </w:rPr>
              <w:t>Coordenação do Ensino Não Regular (Profissional, Vocacional e CEF)</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_Toc468261828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47</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29" w:history="1">
            <w:r w:rsidR="00D30536" w:rsidRPr="008026B0">
              <w:rPr>
                <w:rStyle w:val="Hiperligao"/>
                <w:rFonts w:asciiTheme="majorHAnsi" w:hAnsiTheme="majorHAnsi"/>
                <w:noProof/>
                <w:color w:val="auto"/>
              </w:rPr>
              <w:t>Artigo 56º Cursos Vocacionais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_Toc468261829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47</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30" w:history="1">
            <w:r w:rsidR="00D30536" w:rsidRPr="008026B0">
              <w:rPr>
                <w:rStyle w:val="Hiperligao"/>
                <w:rFonts w:asciiTheme="majorHAnsi" w:hAnsiTheme="majorHAnsi"/>
                <w:noProof/>
                <w:color w:val="auto"/>
              </w:rPr>
              <w:t>Artigo 57º Cursos Profissionais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_Toc468261830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47</w:t>
            </w:r>
            <w:r w:rsidR="00EA3BDB" w:rsidRPr="008026B0">
              <w:rPr>
                <w:rFonts w:asciiTheme="majorHAnsi" w:hAnsiTheme="majorHAnsi"/>
                <w:noProof/>
                <w:webHidden/>
              </w:rPr>
              <w:fldChar w:fldCharType="end"/>
            </w:r>
          </w:hyperlink>
        </w:p>
        <w:p w:rsidR="00D30536" w:rsidRPr="008026B0" w:rsidRDefault="00ED1996">
          <w:pPr>
            <w:pStyle w:val="ndice2"/>
            <w:tabs>
              <w:tab w:val="right" w:leader="dot" w:pos="8494"/>
            </w:tabs>
            <w:rPr>
              <w:rFonts w:asciiTheme="majorHAnsi" w:hAnsiTheme="majorHAnsi"/>
              <w:noProof/>
            </w:rPr>
          </w:pPr>
          <w:hyperlink w:anchor="_Toc468261831" w:history="1">
            <w:r w:rsidR="00D30536" w:rsidRPr="008026B0">
              <w:rPr>
                <w:rStyle w:val="Hiperligao"/>
                <w:rFonts w:asciiTheme="majorHAnsi" w:hAnsiTheme="majorHAnsi"/>
                <w:noProof/>
                <w:color w:val="auto"/>
              </w:rPr>
              <w:t>Outros Serviços de Apoio e Complemento Educativo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_Toc468261831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48</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32" w:history="1">
            <w:r w:rsidR="00D30536" w:rsidRPr="008026B0">
              <w:rPr>
                <w:rStyle w:val="Hiperligao"/>
                <w:rFonts w:asciiTheme="majorHAnsi" w:hAnsiTheme="majorHAnsi"/>
                <w:noProof/>
                <w:color w:val="auto"/>
              </w:rPr>
              <w:t>Artigo 58º Comissão de Acompanhamento e Avaliação Interna</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_Toc468261832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48</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33" w:history="1">
            <w:r w:rsidR="00D30536" w:rsidRPr="008026B0">
              <w:rPr>
                <w:rStyle w:val="Hiperligao"/>
                <w:rFonts w:asciiTheme="majorHAnsi" w:hAnsiTheme="majorHAnsi"/>
                <w:noProof/>
                <w:color w:val="auto"/>
              </w:rPr>
              <w:t>Artigo 59º Coordenação de Projetos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_Toc468261833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48</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34" w:history="1">
            <w:r w:rsidR="00D30536" w:rsidRPr="008026B0">
              <w:rPr>
                <w:rStyle w:val="Hiperligao"/>
                <w:rFonts w:asciiTheme="majorHAnsi" w:hAnsiTheme="majorHAnsi"/>
                <w:noProof/>
                <w:color w:val="auto"/>
              </w:rPr>
              <w:t>Artigo 60º Serviços Técnico</w:t>
            </w:r>
            <w:r w:rsidR="00D30536" w:rsidRPr="008026B0">
              <w:rPr>
                <w:rStyle w:val="Hiperligao"/>
                <w:rFonts w:asciiTheme="majorHAnsi" w:hAnsiTheme="majorHAnsi" w:cs="Cambria Math"/>
                <w:noProof/>
                <w:color w:val="auto"/>
              </w:rPr>
              <w:t>‐</w:t>
            </w:r>
            <w:r w:rsidR="00D30536" w:rsidRPr="008026B0">
              <w:rPr>
                <w:rStyle w:val="Hiperligao"/>
                <w:rFonts w:asciiTheme="majorHAnsi" w:hAnsiTheme="majorHAnsi"/>
                <w:noProof/>
                <w:color w:val="auto"/>
              </w:rPr>
              <w:t>Pedagógicos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_Toc468261834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49</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35" w:history="1">
            <w:r w:rsidR="00D30536" w:rsidRPr="008026B0">
              <w:rPr>
                <w:rStyle w:val="Hiperligao"/>
                <w:rFonts w:asciiTheme="majorHAnsi" w:hAnsiTheme="majorHAnsi"/>
                <w:noProof/>
                <w:color w:val="auto"/>
              </w:rPr>
              <w:t>Artigo 61º Composição dos Serviços Técnico</w:t>
            </w:r>
            <w:r w:rsidR="00D30536" w:rsidRPr="008026B0">
              <w:rPr>
                <w:rStyle w:val="Hiperligao"/>
                <w:rFonts w:asciiTheme="majorHAnsi" w:hAnsiTheme="majorHAnsi" w:cs="Cambria Math"/>
                <w:noProof/>
                <w:color w:val="auto"/>
              </w:rPr>
              <w:t>‐</w:t>
            </w:r>
            <w:r w:rsidR="00D30536" w:rsidRPr="008026B0">
              <w:rPr>
                <w:rStyle w:val="Hiperligao"/>
                <w:rFonts w:asciiTheme="majorHAnsi" w:hAnsiTheme="majorHAnsi"/>
                <w:noProof/>
                <w:color w:val="auto"/>
              </w:rPr>
              <w:t>Pedagógicos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_Toc468261835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49</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36" w:history="1">
            <w:r w:rsidR="00D30536" w:rsidRPr="008026B0">
              <w:rPr>
                <w:rStyle w:val="Hiperligao"/>
                <w:rFonts w:asciiTheme="majorHAnsi" w:hAnsiTheme="majorHAnsi"/>
                <w:noProof/>
                <w:color w:val="auto"/>
              </w:rPr>
              <w:t>Artigo 62º Serviços de Apoios Especializados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_Toc468261836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49</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37" w:history="1">
            <w:r w:rsidR="00D30536" w:rsidRPr="008026B0">
              <w:rPr>
                <w:rStyle w:val="Hiperligao"/>
                <w:rFonts w:asciiTheme="majorHAnsi" w:hAnsiTheme="majorHAnsi"/>
                <w:noProof/>
                <w:color w:val="auto"/>
              </w:rPr>
              <w:t>Artigo 63º Composição dos Serviços de Apoios Especializados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_Toc468261837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49</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38" w:history="1">
            <w:r w:rsidR="00D30536" w:rsidRPr="008026B0">
              <w:rPr>
                <w:rStyle w:val="Hiperligao"/>
                <w:rFonts w:asciiTheme="majorHAnsi" w:hAnsiTheme="majorHAnsi"/>
                <w:noProof/>
                <w:color w:val="auto"/>
              </w:rPr>
              <w:t>Artigo 64º Competências dos Serviços de Apoios Especializados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_Toc468261838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50</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39" w:history="1">
            <w:r w:rsidR="00D30536" w:rsidRPr="008026B0">
              <w:rPr>
                <w:rStyle w:val="Hiperligao"/>
                <w:rFonts w:asciiTheme="majorHAnsi" w:hAnsiTheme="majorHAnsi"/>
                <w:noProof/>
                <w:color w:val="auto"/>
              </w:rPr>
              <w:t>Artigo 65º Unidades de Multideficiência</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_Toc468261839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52</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40" w:history="1">
            <w:r w:rsidR="00D30536" w:rsidRPr="008026B0">
              <w:rPr>
                <w:rStyle w:val="Hiperligao"/>
                <w:rFonts w:asciiTheme="majorHAnsi" w:hAnsiTheme="majorHAnsi"/>
                <w:noProof/>
                <w:color w:val="auto"/>
              </w:rPr>
              <w:t>Artigo 66º Composição das Unidades de Multideficiência</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_Toc468261840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52</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41" w:history="1">
            <w:r w:rsidR="00D30536" w:rsidRPr="008026B0">
              <w:rPr>
                <w:rStyle w:val="Hiperligao"/>
                <w:rFonts w:asciiTheme="majorHAnsi" w:hAnsiTheme="majorHAnsi"/>
                <w:noProof/>
                <w:color w:val="auto"/>
              </w:rPr>
              <w:t>Artigo 67º Competências das Unidades de Multideficiência</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_Toc468261841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52</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42" w:history="1">
            <w:r w:rsidR="00D30536" w:rsidRPr="008026B0">
              <w:rPr>
                <w:rStyle w:val="Hiperligao"/>
                <w:rFonts w:asciiTheme="majorHAnsi" w:hAnsiTheme="majorHAnsi"/>
                <w:noProof/>
                <w:color w:val="auto"/>
              </w:rPr>
              <w:t xml:space="preserve">Artigo 68º Intervenção Precoce na infância </w:t>
            </w:r>
            <w:r w:rsidR="00D30536" w:rsidRPr="008026B0">
              <w:rPr>
                <w:rStyle w:val="Hiperligao"/>
                <w:rFonts w:asciiTheme="majorHAnsi" w:hAnsiTheme="majorHAnsi" w:cs="Cambria Math"/>
                <w:noProof/>
                <w:color w:val="auto"/>
              </w:rPr>
              <w:t>‐</w:t>
            </w:r>
            <w:r w:rsidR="00D30536" w:rsidRPr="008026B0">
              <w:rPr>
                <w:rStyle w:val="Hiperligao"/>
                <w:rFonts w:asciiTheme="majorHAnsi" w:hAnsiTheme="majorHAnsi"/>
                <w:noProof/>
                <w:color w:val="auto"/>
              </w:rPr>
              <w:t xml:space="preserve"> competências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_Toc468261842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53</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43" w:history="1">
            <w:r w:rsidR="00D30536" w:rsidRPr="008026B0">
              <w:rPr>
                <w:rStyle w:val="Hiperligao"/>
                <w:rFonts w:asciiTheme="majorHAnsi" w:hAnsiTheme="majorHAnsi"/>
                <w:noProof/>
                <w:color w:val="auto"/>
              </w:rPr>
              <w:t>Artigo 69º Outros Técnicos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_Toc468261843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53</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44" w:history="1">
            <w:r w:rsidR="00D30536" w:rsidRPr="008026B0">
              <w:rPr>
                <w:rStyle w:val="Hiperligao"/>
                <w:rFonts w:asciiTheme="majorHAnsi" w:hAnsiTheme="majorHAnsi"/>
                <w:noProof/>
                <w:color w:val="auto"/>
              </w:rPr>
              <w:t>Artigo 70º Objetivos dos Técnicos Especializados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_Toc468261844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53</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45" w:history="1">
            <w:r w:rsidR="00D30536" w:rsidRPr="008026B0">
              <w:rPr>
                <w:rStyle w:val="Hiperligao"/>
                <w:rFonts w:asciiTheme="majorHAnsi" w:hAnsiTheme="majorHAnsi"/>
                <w:noProof/>
                <w:color w:val="auto"/>
              </w:rPr>
              <w:t>Artigo 71º Competências do Grupo de Educação Especial</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_Toc468261845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54</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46" w:history="1">
            <w:r w:rsidR="00D30536" w:rsidRPr="008026B0">
              <w:rPr>
                <w:rStyle w:val="Hiperligao"/>
                <w:rFonts w:asciiTheme="majorHAnsi" w:hAnsiTheme="majorHAnsi"/>
                <w:noProof/>
                <w:color w:val="auto"/>
              </w:rPr>
              <w:t>Artigo 72º Serviços de Psicologia do Agrupamento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_Toc468261846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55</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47" w:history="1">
            <w:r w:rsidR="00D30536" w:rsidRPr="008026B0">
              <w:rPr>
                <w:rStyle w:val="Hiperligao"/>
                <w:rFonts w:asciiTheme="majorHAnsi" w:hAnsiTheme="majorHAnsi"/>
                <w:noProof/>
                <w:color w:val="auto"/>
              </w:rPr>
              <w:t>Artigo 73º Competências dos Serviços de Psicologia do Agrupamento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_Toc468261847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55</w:t>
            </w:r>
            <w:r w:rsidR="00EA3BDB" w:rsidRPr="008026B0">
              <w:rPr>
                <w:rFonts w:asciiTheme="majorHAnsi" w:hAnsiTheme="majorHAnsi"/>
                <w:noProof/>
                <w:webHidden/>
              </w:rPr>
              <w:fldChar w:fldCharType="end"/>
            </w:r>
          </w:hyperlink>
        </w:p>
        <w:p w:rsidR="00D30536" w:rsidRPr="008026B0" w:rsidRDefault="00ED1996">
          <w:pPr>
            <w:pStyle w:val="ndice2"/>
            <w:tabs>
              <w:tab w:val="right" w:leader="dot" w:pos="8494"/>
            </w:tabs>
            <w:rPr>
              <w:rFonts w:asciiTheme="majorHAnsi" w:hAnsiTheme="majorHAnsi"/>
              <w:noProof/>
            </w:rPr>
          </w:pPr>
          <w:hyperlink w:anchor="_Toc468261848" w:history="1">
            <w:r w:rsidR="00D30536" w:rsidRPr="008026B0">
              <w:rPr>
                <w:rStyle w:val="Hiperligao"/>
                <w:rFonts w:asciiTheme="majorHAnsi" w:hAnsiTheme="majorHAnsi"/>
                <w:noProof/>
                <w:color w:val="auto"/>
              </w:rPr>
              <w:t>Outras Atividades de Coordenação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_Toc468261848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56</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49" w:history="1">
            <w:r w:rsidR="00D30536" w:rsidRPr="008026B0">
              <w:rPr>
                <w:rStyle w:val="Hiperligao"/>
                <w:rFonts w:asciiTheme="majorHAnsi" w:hAnsiTheme="majorHAnsi"/>
                <w:noProof/>
                <w:color w:val="auto"/>
              </w:rPr>
              <w:t>Artigo 74º Biblioteca Escolar</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_Toc468261849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56</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50" w:history="1">
            <w:r w:rsidR="00D30536" w:rsidRPr="008026B0">
              <w:rPr>
                <w:rStyle w:val="Hiperligao"/>
                <w:rFonts w:asciiTheme="majorHAnsi" w:hAnsiTheme="majorHAnsi"/>
                <w:noProof/>
                <w:color w:val="auto"/>
              </w:rPr>
              <w:t>Artigo 75º Bibliotecas Escolares do Agrupamento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_Toc468261850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56</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51" w:history="1">
            <w:r w:rsidR="00D30536" w:rsidRPr="008026B0">
              <w:rPr>
                <w:rStyle w:val="Hiperligao"/>
                <w:rFonts w:asciiTheme="majorHAnsi" w:hAnsiTheme="majorHAnsi"/>
                <w:noProof/>
                <w:color w:val="auto"/>
              </w:rPr>
              <w:t>Artigo 76º Missão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_Toc468261851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57</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52" w:history="1">
            <w:r w:rsidR="00D30536" w:rsidRPr="008026B0">
              <w:rPr>
                <w:rStyle w:val="Hiperligao"/>
                <w:rFonts w:asciiTheme="majorHAnsi" w:hAnsiTheme="majorHAnsi"/>
                <w:noProof/>
                <w:color w:val="auto"/>
              </w:rPr>
              <w:t>Artigo 77º Objetivos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_Toc468261852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57</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53" w:history="1">
            <w:r w:rsidR="00D30536" w:rsidRPr="008026B0">
              <w:rPr>
                <w:rStyle w:val="Hiperligao"/>
                <w:rFonts w:asciiTheme="majorHAnsi" w:hAnsiTheme="majorHAnsi"/>
                <w:noProof/>
                <w:color w:val="auto"/>
              </w:rPr>
              <w:t>Artigo 78º Composição/Serviços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_Toc468261853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58</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54" w:history="1">
            <w:r w:rsidR="00D30536" w:rsidRPr="008026B0">
              <w:rPr>
                <w:rStyle w:val="Hiperligao"/>
                <w:rFonts w:asciiTheme="majorHAnsi" w:hAnsiTheme="majorHAnsi"/>
                <w:noProof/>
                <w:color w:val="auto"/>
              </w:rPr>
              <w:t>Artigo 79º Equipa responsável — Competências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_Toc468261854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59</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55" w:history="1">
            <w:r w:rsidR="00D30536" w:rsidRPr="008026B0">
              <w:rPr>
                <w:rStyle w:val="Hiperligao"/>
                <w:rFonts w:asciiTheme="majorHAnsi" w:hAnsiTheme="majorHAnsi"/>
                <w:noProof/>
                <w:color w:val="auto"/>
              </w:rPr>
              <w:t>Artigo 80º Professor Bibliotecário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_Toc468261855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60</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56" w:history="1">
            <w:r w:rsidR="00D30536" w:rsidRPr="008026B0">
              <w:rPr>
                <w:rStyle w:val="Hiperligao"/>
                <w:rFonts w:asciiTheme="majorHAnsi" w:hAnsiTheme="majorHAnsi"/>
                <w:noProof/>
                <w:color w:val="auto"/>
              </w:rPr>
              <w:t>Artigo 81º Funcionamento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_Toc468261856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60</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57" w:history="1">
            <w:r w:rsidR="00D30536" w:rsidRPr="008026B0">
              <w:rPr>
                <w:rStyle w:val="Hiperligao"/>
                <w:rFonts w:asciiTheme="majorHAnsi" w:hAnsiTheme="majorHAnsi"/>
                <w:noProof/>
                <w:color w:val="auto"/>
              </w:rPr>
              <w:t>Artigo 82º  Equipa TIC</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_Toc468261857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60</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58" w:history="1">
            <w:r w:rsidR="00D30536" w:rsidRPr="008026B0">
              <w:rPr>
                <w:rStyle w:val="Hiperligao"/>
                <w:rFonts w:asciiTheme="majorHAnsi" w:hAnsiTheme="majorHAnsi"/>
                <w:noProof/>
                <w:color w:val="auto"/>
              </w:rPr>
              <w:t>artigo 83º  Equipa PES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_Toc468261858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61</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59" w:history="1">
            <w:r w:rsidR="00D30536" w:rsidRPr="008026B0">
              <w:rPr>
                <w:rStyle w:val="Hiperligao"/>
                <w:rFonts w:asciiTheme="majorHAnsi" w:hAnsiTheme="majorHAnsi"/>
                <w:noProof/>
                <w:color w:val="auto"/>
              </w:rPr>
              <w:t>artigo 84º  Coordenador de segurança</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_Toc468261859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61</w:t>
            </w:r>
            <w:r w:rsidR="00EA3BDB" w:rsidRPr="008026B0">
              <w:rPr>
                <w:rFonts w:asciiTheme="majorHAnsi" w:hAnsiTheme="majorHAnsi"/>
                <w:noProof/>
                <w:webHidden/>
              </w:rPr>
              <w:fldChar w:fldCharType="end"/>
            </w:r>
          </w:hyperlink>
        </w:p>
        <w:p w:rsidR="00D30536" w:rsidRPr="008026B0" w:rsidRDefault="00ED1996">
          <w:pPr>
            <w:pStyle w:val="ndice1"/>
            <w:tabs>
              <w:tab w:val="right" w:leader="dot" w:pos="8494"/>
            </w:tabs>
            <w:rPr>
              <w:rFonts w:asciiTheme="majorHAnsi" w:hAnsiTheme="majorHAnsi"/>
              <w:noProof/>
            </w:rPr>
          </w:pPr>
          <w:hyperlink w:anchor="_Toc468261860" w:history="1">
            <w:r w:rsidR="00D30536" w:rsidRPr="008026B0">
              <w:rPr>
                <w:rStyle w:val="Hiperligao"/>
                <w:rFonts w:asciiTheme="majorHAnsi" w:hAnsiTheme="majorHAnsi"/>
                <w:noProof/>
                <w:color w:val="auto"/>
              </w:rPr>
              <w:t>CAPÍTULO IV</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_Toc468261860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62</w:t>
            </w:r>
            <w:r w:rsidR="00EA3BDB" w:rsidRPr="008026B0">
              <w:rPr>
                <w:rFonts w:asciiTheme="majorHAnsi" w:hAnsiTheme="majorHAnsi"/>
                <w:noProof/>
                <w:webHidden/>
              </w:rPr>
              <w:fldChar w:fldCharType="end"/>
            </w:r>
          </w:hyperlink>
        </w:p>
        <w:p w:rsidR="00D30536" w:rsidRPr="008026B0" w:rsidRDefault="00ED1996">
          <w:pPr>
            <w:pStyle w:val="ndice2"/>
            <w:tabs>
              <w:tab w:val="right" w:leader="dot" w:pos="8494"/>
            </w:tabs>
            <w:rPr>
              <w:rFonts w:asciiTheme="majorHAnsi" w:hAnsiTheme="majorHAnsi"/>
              <w:noProof/>
            </w:rPr>
          </w:pPr>
          <w:hyperlink w:anchor="_Toc468261861" w:history="1">
            <w:r w:rsidR="00D30536" w:rsidRPr="008026B0">
              <w:rPr>
                <w:rStyle w:val="Hiperligao"/>
                <w:rFonts w:asciiTheme="majorHAnsi" w:hAnsiTheme="majorHAnsi"/>
                <w:noProof/>
                <w:color w:val="auto"/>
              </w:rPr>
              <w:t>SECÇÃO 1 - Comunidade Educativa em Geral</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_Toc468261861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62</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62" w:history="1">
            <w:r w:rsidR="00D30536" w:rsidRPr="008026B0">
              <w:rPr>
                <w:rStyle w:val="Hiperligao"/>
                <w:rFonts w:asciiTheme="majorHAnsi" w:hAnsiTheme="majorHAnsi"/>
                <w:noProof/>
                <w:color w:val="auto"/>
              </w:rPr>
              <w:t>Artigo 85º Comunidade Escolar</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_Toc468261862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62</w:t>
            </w:r>
            <w:r w:rsidR="00EA3BDB" w:rsidRPr="008026B0">
              <w:rPr>
                <w:rFonts w:asciiTheme="majorHAnsi" w:hAnsiTheme="majorHAnsi"/>
                <w:noProof/>
                <w:webHidden/>
              </w:rPr>
              <w:fldChar w:fldCharType="end"/>
            </w:r>
          </w:hyperlink>
        </w:p>
        <w:p w:rsidR="00D30536" w:rsidRPr="008026B0" w:rsidRDefault="00ED1996">
          <w:pPr>
            <w:pStyle w:val="ndice2"/>
            <w:tabs>
              <w:tab w:val="right" w:leader="dot" w:pos="8494"/>
            </w:tabs>
            <w:rPr>
              <w:rFonts w:asciiTheme="majorHAnsi" w:hAnsiTheme="majorHAnsi"/>
              <w:noProof/>
            </w:rPr>
          </w:pPr>
          <w:hyperlink w:anchor="_Toc468261863" w:history="1">
            <w:r w:rsidR="00D30536" w:rsidRPr="008026B0">
              <w:rPr>
                <w:rStyle w:val="Hiperligao"/>
                <w:rFonts w:asciiTheme="majorHAnsi" w:hAnsiTheme="majorHAnsi"/>
                <w:noProof/>
                <w:color w:val="auto"/>
              </w:rPr>
              <w:t>SECÇÃO 2 - Alunos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_Toc468261863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62</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64" w:history="1">
            <w:r w:rsidR="00D30536" w:rsidRPr="008026B0">
              <w:rPr>
                <w:rStyle w:val="Hiperligao"/>
                <w:rFonts w:asciiTheme="majorHAnsi" w:hAnsiTheme="majorHAnsi"/>
                <w:noProof/>
                <w:color w:val="auto"/>
              </w:rPr>
              <w:t>Artigo 86º Direitos do Aluno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_Toc468261864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62</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65" w:history="1">
            <w:r w:rsidR="00D30536" w:rsidRPr="008026B0">
              <w:rPr>
                <w:rStyle w:val="Hiperligao"/>
                <w:rFonts w:asciiTheme="majorHAnsi" w:hAnsiTheme="majorHAnsi"/>
                <w:noProof/>
                <w:color w:val="auto"/>
              </w:rPr>
              <w:t>Artigo 87º Deveres Gerais do Aluno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_Toc468261865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62</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66" w:history="1">
            <w:r w:rsidR="00D30536" w:rsidRPr="008026B0">
              <w:rPr>
                <w:rStyle w:val="Hiperligao"/>
                <w:rFonts w:asciiTheme="majorHAnsi" w:hAnsiTheme="majorHAnsi"/>
                <w:noProof/>
                <w:color w:val="auto"/>
              </w:rPr>
              <w:t>Artigo 88º Prémios de mérito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_Toc468261866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63</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67" w:history="1">
            <w:r w:rsidR="00D30536" w:rsidRPr="008026B0">
              <w:rPr>
                <w:rStyle w:val="Hiperligao"/>
                <w:rFonts w:asciiTheme="majorHAnsi" w:hAnsiTheme="majorHAnsi"/>
                <w:noProof/>
                <w:color w:val="auto"/>
              </w:rPr>
              <w:t>Artigo 89º Representação dos alunos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_Toc468261867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64</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68" w:history="1">
            <w:r w:rsidR="00D30536" w:rsidRPr="008026B0">
              <w:rPr>
                <w:rStyle w:val="Hiperligao"/>
                <w:rFonts w:asciiTheme="majorHAnsi" w:hAnsiTheme="majorHAnsi"/>
                <w:noProof/>
                <w:color w:val="auto"/>
              </w:rPr>
              <w:t>Artigo 90º Associação de Estudantes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_Toc468261868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64</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69" w:history="1">
            <w:r w:rsidR="00D30536" w:rsidRPr="008026B0">
              <w:rPr>
                <w:rStyle w:val="Hiperligao"/>
                <w:rFonts w:asciiTheme="majorHAnsi" w:hAnsiTheme="majorHAnsi"/>
                <w:noProof/>
                <w:color w:val="auto"/>
              </w:rPr>
              <w:t>Artigo 91º Processo individual do aluno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_Toc468261869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64</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70" w:history="1">
            <w:r w:rsidR="00D30536" w:rsidRPr="008026B0">
              <w:rPr>
                <w:rStyle w:val="Hiperligao"/>
                <w:rFonts w:asciiTheme="majorHAnsi" w:hAnsiTheme="majorHAnsi"/>
                <w:noProof/>
                <w:color w:val="auto"/>
              </w:rPr>
              <w:t>Artigo 92º Outros instrumentos de registo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_Toc468261870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65</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71" w:history="1">
            <w:r w:rsidR="00D30536" w:rsidRPr="008026B0">
              <w:rPr>
                <w:rStyle w:val="Hiperligao"/>
                <w:rFonts w:asciiTheme="majorHAnsi" w:hAnsiTheme="majorHAnsi"/>
                <w:noProof/>
                <w:color w:val="auto"/>
              </w:rPr>
              <w:t>Artigo 93º Dever de assiduidade e efeitos da ultrapassagem dos limites de faltas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_Toc468261871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65</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72" w:history="1">
            <w:r w:rsidR="00D30536" w:rsidRPr="008026B0">
              <w:rPr>
                <w:rStyle w:val="Hiperligao"/>
                <w:rFonts w:asciiTheme="majorHAnsi" w:hAnsiTheme="majorHAnsi"/>
                <w:noProof/>
                <w:color w:val="auto"/>
              </w:rPr>
              <w:t>Artigo 94º Falta à atividade de avaliação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_Toc468261872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66</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73" w:history="1">
            <w:r w:rsidR="00D30536" w:rsidRPr="008026B0">
              <w:rPr>
                <w:rStyle w:val="Hiperligao"/>
                <w:rFonts w:asciiTheme="majorHAnsi" w:hAnsiTheme="majorHAnsi"/>
                <w:noProof/>
                <w:color w:val="auto"/>
              </w:rPr>
              <w:t>Artigo 95º Medidas de recuperação e de integração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_Toc468261873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66</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74" w:history="1">
            <w:r w:rsidR="00D30536" w:rsidRPr="008026B0">
              <w:rPr>
                <w:rStyle w:val="Hiperligao"/>
                <w:rFonts w:asciiTheme="majorHAnsi" w:hAnsiTheme="majorHAnsi"/>
                <w:noProof/>
                <w:color w:val="auto"/>
              </w:rPr>
              <w:t>Artigo 96º Efeitos e medidas a aplicar devido à ultrapassagem do limite de faltas injustificadas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_Toc468261874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66</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75" w:history="1">
            <w:r w:rsidR="00D30536" w:rsidRPr="008026B0">
              <w:rPr>
                <w:rStyle w:val="Hiperligao"/>
                <w:rFonts w:asciiTheme="majorHAnsi" w:hAnsiTheme="majorHAnsi"/>
                <w:noProof/>
                <w:color w:val="auto"/>
              </w:rPr>
              <w:t>Artigo 97º Finalidades das Medidas Corretivas e das Disciplinares Sancionatórias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_Toc468261875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67</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76" w:history="1">
            <w:r w:rsidR="00D30536" w:rsidRPr="008026B0">
              <w:rPr>
                <w:rStyle w:val="Hiperligao"/>
                <w:rFonts w:asciiTheme="majorHAnsi" w:hAnsiTheme="majorHAnsi"/>
                <w:noProof/>
                <w:color w:val="auto"/>
              </w:rPr>
              <w:t>Artigo 98º Participação da ocorrência</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_Toc468261876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68</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77" w:history="1">
            <w:r w:rsidR="00D30536" w:rsidRPr="008026B0">
              <w:rPr>
                <w:rStyle w:val="Hiperligao"/>
                <w:rFonts w:asciiTheme="majorHAnsi" w:hAnsiTheme="majorHAnsi"/>
                <w:noProof/>
                <w:color w:val="auto"/>
              </w:rPr>
              <w:t>Artigo 99º Suspensão preventiva do aluno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_Toc468261877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68</w:t>
            </w:r>
            <w:r w:rsidR="00EA3BDB" w:rsidRPr="008026B0">
              <w:rPr>
                <w:rFonts w:asciiTheme="majorHAnsi" w:hAnsiTheme="majorHAnsi"/>
                <w:noProof/>
                <w:webHidden/>
              </w:rPr>
              <w:fldChar w:fldCharType="end"/>
            </w:r>
          </w:hyperlink>
        </w:p>
        <w:p w:rsidR="00D30536" w:rsidRPr="008026B0" w:rsidRDefault="00ED1996">
          <w:pPr>
            <w:pStyle w:val="ndice2"/>
            <w:tabs>
              <w:tab w:val="right" w:leader="dot" w:pos="8494"/>
            </w:tabs>
            <w:rPr>
              <w:rFonts w:asciiTheme="majorHAnsi" w:hAnsiTheme="majorHAnsi"/>
              <w:noProof/>
            </w:rPr>
          </w:pPr>
          <w:hyperlink w:anchor="_Toc468261878" w:history="1">
            <w:r w:rsidR="00D30536" w:rsidRPr="008026B0">
              <w:rPr>
                <w:rStyle w:val="Hiperligao"/>
                <w:rFonts w:asciiTheme="majorHAnsi" w:eastAsia="Times New Roman" w:hAnsiTheme="majorHAnsi"/>
                <w:noProof/>
                <w:color w:val="auto"/>
              </w:rPr>
              <w:t>SECÇÃO 3 - Avaliação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_Toc468261878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68</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79" w:history="1">
            <w:r w:rsidR="00D30536" w:rsidRPr="008026B0">
              <w:rPr>
                <w:rStyle w:val="Hiperligao"/>
                <w:rFonts w:asciiTheme="majorHAnsi" w:hAnsiTheme="majorHAnsi"/>
                <w:noProof/>
                <w:color w:val="auto"/>
              </w:rPr>
              <w:t>Artigo 100º Avaliação dos alunos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_Toc468261879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68</w:t>
            </w:r>
            <w:r w:rsidR="00EA3BDB" w:rsidRPr="008026B0">
              <w:rPr>
                <w:rFonts w:asciiTheme="majorHAnsi" w:hAnsiTheme="majorHAnsi"/>
                <w:noProof/>
                <w:webHidden/>
              </w:rPr>
              <w:fldChar w:fldCharType="end"/>
            </w:r>
          </w:hyperlink>
        </w:p>
        <w:p w:rsidR="00D30536" w:rsidRPr="008026B0" w:rsidRDefault="00ED1996">
          <w:pPr>
            <w:pStyle w:val="ndice2"/>
            <w:tabs>
              <w:tab w:val="right" w:leader="dot" w:pos="8494"/>
            </w:tabs>
            <w:rPr>
              <w:rFonts w:asciiTheme="majorHAnsi" w:hAnsiTheme="majorHAnsi"/>
              <w:noProof/>
            </w:rPr>
          </w:pPr>
          <w:hyperlink w:anchor="_Toc468261880" w:history="1">
            <w:r w:rsidR="00D30536" w:rsidRPr="008026B0">
              <w:rPr>
                <w:rStyle w:val="Hiperligao"/>
                <w:rFonts w:asciiTheme="majorHAnsi" w:hAnsiTheme="majorHAnsi"/>
                <w:noProof/>
                <w:color w:val="auto"/>
              </w:rPr>
              <w:t>SECÇÃO 4 - PESSOAL DOCENTE</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_Toc468261880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71</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81" w:history="1">
            <w:r w:rsidR="00D30536" w:rsidRPr="008026B0">
              <w:rPr>
                <w:rStyle w:val="Hiperligao"/>
                <w:rFonts w:asciiTheme="majorHAnsi" w:hAnsiTheme="majorHAnsi"/>
                <w:noProof/>
                <w:color w:val="auto"/>
              </w:rPr>
              <w:t>Artigo 101º Disposições Gerais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_Toc468261881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72</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82" w:history="1">
            <w:r w:rsidR="00D30536" w:rsidRPr="008026B0">
              <w:rPr>
                <w:rStyle w:val="Hiperligao"/>
                <w:rFonts w:asciiTheme="majorHAnsi" w:hAnsiTheme="majorHAnsi"/>
                <w:noProof/>
                <w:color w:val="auto"/>
              </w:rPr>
              <w:t>Artigo 102º Autoridade do professor</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_Toc468261882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72</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83" w:history="1">
            <w:r w:rsidR="00D30536" w:rsidRPr="008026B0">
              <w:rPr>
                <w:rStyle w:val="Hiperligao"/>
                <w:rFonts w:asciiTheme="majorHAnsi" w:hAnsiTheme="majorHAnsi"/>
                <w:noProof/>
                <w:color w:val="auto"/>
              </w:rPr>
              <w:t>Artigo 103º Direitos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_Toc468261883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72</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84" w:history="1">
            <w:r w:rsidR="00D30536" w:rsidRPr="008026B0">
              <w:rPr>
                <w:rStyle w:val="Hiperligao"/>
                <w:rFonts w:asciiTheme="majorHAnsi" w:hAnsiTheme="majorHAnsi"/>
                <w:noProof/>
                <w:color w:val="auto"/>
              </w:rPr>
              <w:t>Artigo 104º Deveres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_Toc468261884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73</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85" w:history="1">
            <w:r w:rsidR="00D30536" w:rsidRPr="008026B0">
              <w:rPr>
                <w:rStyle w:val="Hiperligao"/>
                <w:rFonts w:asciiTheme="majorHAnsi" w:hAnsiTheme="majorHAnsi"/>
                <w:noProof/>
                <w:color w:val="auto"/>
              </w:rPr>
              <w:t>Artigo 105º Exercício das Funções Docentes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_Toc468261885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74</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86" w:history="1">
            <w:r w:rsidR="00D30536" w:rsidRPr="008026B0">
              <w:rPr>
                <w:rStyle w:val="Hiperligao"/>
                <w:rFonts w:asciiTheme="majorHAnsi" w:hAnsiTheme="majorHAnsi"/>
                <w:noProof/>
                <w:color w:val="auto"/>
              </w:rPr>
              <w:t>Artigo 106º  Avaliação do Pessoal Docente</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_Toc468261886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74</w:t>
            </w:r>
            <w:r w:rsidR="00EA3BDB" w:rsidRPr="008026B0">
              <w:rPr>
                <w:rFonts w:asciiTheme="majorHAnsi" w:hAnsiTheme="majorHAnsi"/>
                <w:noProof/>
                <w:webHidden/>
              </w:rPr>
              <w:fldChar w:fldCharType="end"/>
            </w:r>
          </w:hyperlink>
        </w:p>
        <w:p w:rsidR="00D30536" w:rsidRPr="008026B0" w:rsidRDefault="00ED1996">
          <w:pPr>
            <w:pStyle w:val="ndice2"/>
            <w:tabs>
              <w:tab w:val="right" w:leader="dot" w:pos="8494"/>
            </w:tabs>
            <w:rPr>
              <w:rFonts w:asciiTheme="majorHAnsi" w:hAnsiTheme="majorHAnsi"/>
              <w:noProof/>
            </w:rPr>
          </w:pPr>
          <w:hyperlink w:anchor="_Toc468261887" w:history="1">
            <w:r w:rsidR="00D30536" w:rsidRPr="008026B0">
              <w:rPr>
                <w:rStyle w:val="Hiperligao"/>
                <w:rFonts w:asciiTheme="majorHAnsi" w:hAnsiTheme="majorHAnsi"/>
                <w:noProof/>
                <w:color w:val="auto"/>
              </w:rPr>
              <w:t>SECÇÃO 5 - PESSOAL NÃO DOCENTE</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_Toc468261887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75</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88" w:history="1">
            <w:r w:rsidR="00D30536" w:rsidRPr="008026B0">
              <w:rPr>
                <w:rStyle w:val="Hiperligao"/>
                <w:rFonts w:asciiTheme="majorHAnsi" w:hAnsiTheme="majorHAnsi"/>
                <w:noProof/>
                <w:color w:val="auto"/>
              </w:rPr>
              <w:t>Artigo 107º  Enquadramento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_Toc468261888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75</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89" w:history="1">
            <w:r w:rsidR="00D30536" w:rsidRPr="008026B0">
              <w:rPr>
                <w:rStyle w:val="Hiperligao"/>
                <w:rFonts w:asciiTheme="majorHAnsi" w:hAnsiTheme="majorHAnsi"/>
                <w:noProof/>
                <w:color w:val="auto"/>
              </w:rPr>
              <w:t>Artigo 108º Direitos e Deveres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_Toc468261889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75</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90" w:history="1">
            <w:r w:rsidR="00D30536" w:rsidRPr="008026B0">
              <w:rPr>
                <w:rStyle w:val="Hiperligao"/>
                <w:rFonts w:asciiTheme="majorHAnsi" w:hAnsiTheme="majorHAnsi"/>
                <w:noProof/>
                <w:color w:val="auto"/>
              </w:rPr>
              <w:t>Artigo 109º Pessoal Administrativo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_Toc468261890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75</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91" w:history="1">
            <w:r w:rsidR="00D30536" w:rsidRPr="008026B0">
              <w:rPr>
                <w:rStyle w:val="Hiperligao"/>
                <w:rFonts w:asciiTheme="majorHAnsi" w:hAnsiTheme="majorHAnsi"/>
                <w:noProof/>
                <w:color w:val="auto"/>
              </w:rPr>
              <w:t>Artigo 110º Deveres do Pessoal Administrativo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_Toc468261891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75</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92" w:history="1">
            <w:r w:rsidR="00D30536" w:rsidRPr="008026B0">
              <w:rPr>
                <w:rStyle w:val="Hiperligao"/>
                <w:rFonts w:asciiTheme="majorHAnsi" w:hAnsiTheme="majorHAnsi"/>
                <w:noProof/>
                <w:color w:val="auto"/>
              </w:rPr>
              <w:t>Artigo 111º Chefe dos Serviços de Administração Escolar (Coordenadora dos Serviços Técnicos)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_Toc468261892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76</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93" w:history="1">
            <w:r w:rsidR="00D30536" w:rsidRPr="008026B0">
              <w:rPr>
                <w:rStyle w:val="Hiperligao"/>
                <w:rFonts w:asciiTheme="majorHAnsi" w:hAnsiTheme="majorHAnsi"/>
                <w:noProof/>
                <w:color w:val="auto"/>
              </w:rPr>
              <w:t>Artigo 112º Assistentes Operacionais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_Toc468261893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76</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94" w:history="1">
            <w:r w:rsidR="00D30536" w:rsidRPr="008026B0">
              <w:rPr>
                <w:rStyle w:val="Hiperligao"/>
                <w:rFonts w:asciiTheme="majorHAnsi" w:hAnsiTheme="majorHAnsi"/>
                <w:noProof/>
                <w:color w:val="auto"/>
              </w:rPr>
              <w:t>Artigo 113º Direitos dos Assistentes Operacionais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_Toc468261894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76</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95" w:history="1">
            <w:r w:rsidR="00D30536" w:rsidRPr="008026B0">
              <w:rPr>
                <w:rStyle w:val="Hiperligao"/>
                <w:rFonts w:asciiTheme="majorHAnsi" w:hAnsiTheme="majorHAnsi"/>
                <w:noProof/>
                <w:color w:val="auto"/>
              </w:rPr>
              <w:t>Artigo 114º Deveres dos Assistentes Operacionais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_Toc468261895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77</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96" w:history="1">
            <w:r w:rsidR="00D30536" w:rsidRPr="008026B0">
              <w:rPr>
                <w:rStyle w:val="Hiperligao"/>
                <w:rFonts w:asciiTheme="majorHAnsi" w:hAnsiTheme="majorHAnsi"/>
                <w:noProof/>
                <w:color w:val="auto"/>
              </w:rPr>
              <w:t>Artigo 115º Encarregado Operacional</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_Toc468261896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78</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97" w:history="1">
            <w:r w:rsidR="00D30536" w:rsidRPr="008026B0">
              <w:rPr>
                <w:rStyle w:val="Hiperligao"/>
                <w:rFonts w:asciiTheme="majorHAnsi" w:hAnsiTheme="majorHAnsi"/>
                <w:noProof/>
                <w:color w:val="auto"/>
              </w:rPr>
              <w:t>Artigo 116º Competências do Encarregado Operacional</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_Toc468261897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78</w:t>
            </w:r>
            <w:r w:rsidR="00EA3BDB" w:rsidRPr="008026B0">
              <w:rPr>
                <w:rFonts w:asciiTheme="majorHAnsi" w:hAnsiTheme="majorHAnsi"/>
                <w:noProof/>
                <w:webHidden/>
              </w:rPr>
              <w:fldChar w:fldCharType="end"/>
            </w:r>
          </w:hyperlink>
        </w:p>
        <w:p w:rsidR="00D30536" w:rsidRPr="008026B0" w:rsidRDefault="00ED1996">
          <w:pPr>
            <w:pStyle w:val="ndice2"/>
            <w:tabs>
              <w:tab w:val="right" w:leader="dot" w:pos="8494"/>
            </w:tabs>
            <w:rPr>
              <w:rFonts w:asciiTheme="majorHAnsi" w:hAnsiTheme="majorHAnsi"/>
              <w:noProof/>
            </w:rPr>
          </w:pPr>
          <w:hyperlink w:anchor="_Toc468261898" w:history="1">
            <w:r w:rsidR="00D30536" w:rsidRPr="008026B0">
              <w:rPr>
                <w:rStyle w:val="Hiperligao"/>
                <w:rFonts w:asciiTheme="majorHAnsi" w:hAnsiTheme="majorHAnsi"/>
                <w:noProof/>
                <w:color w:val="auto"/>
              </w:rPr>
              <w:t>Secção 6 - Encarregados de Educação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_Toc468261898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79</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899" w:history="1">
            <w:r w:rsidR="00D30536" w:rsidRPr="008026B0">
              <w:rPr>
                <w:rStyle w:val="Hiperligao"/>
                <w:rFonts w:asciiTheme="majorHAnsi" w:hAnsiTheme="majorHAnsi"/>
                <w:noProof/>
                <w:color w:val="auto"/>
              </w:rPr>
              <w:t>Artigo 117º Papel dos Pais e Encarregados de Educação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_Toc468261899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79</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00" w:history="1">
            <w:r w:rsidR="00D30536" w:rsidRPr="008026B0">
              <w:rPr>
                <w:rStyle w:val="Hiperligao"/>
                <w:rFonts w:asciiTheme="majorHAnsi" w:hAnsiTheme="majorHAnsi"/>
                <w:noProof/>
                <w:color w:val="auto"/>
              </w:rPr>
              <w:t>Artigo 118º Direitos dos Pais e Encarregados de Educação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_Toc468261900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79</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01" w:history="1">
            <w:r w:rsidR="00D30536" w:rsidRPr="008026B0">
              <w:rPr>
                <w:rStyle w:val="Hiperligao"/>
                <w:rFonts w:asciiTheme="majorHAnsi" w:hAnsiTheme="majorHAnsi"/>
                <w:noProof/>
                <w:color w:val="auto"/>
              </w:rPr>
              <w:t>Artigo 119º Responsabilidade, incumprimento e contraordenações dos pais ou Encarregados de Educação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_Toc468261901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80</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02" w:history="1">
            <w:r w:rsidR="00D30536" w:rsidRPr="008026B0">
              <w:rPr>
                <w:rStyle w:val="Hiperligao"/>
                <w:rFonts w:asciiTheme="majorHAnsi" w:hAnsiTheme="majorHAnsi"/>
                <w:noProof/>
                <w:color w:val="auto"/>
              </w:rPr>
              <w:t>Artigo 120º Representantes dos Pais e Encarregados de Educação de Turma</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_Toc468261902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80</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03" w:history="1">
            <w:r w:rsidR="00D30536" w:rsidRPr="008026B0">
              <w:rPr>
                <w:rStyle w:val="Hiperligao"/>
                <w:rFonts w:asciiTheme="majorHAnsi" w:hAnsiTheme="majorHAnsi"/>
                <w:noProof/>
                <w:color w:val="auto"/>
              </w:rPr>
              <w:t>Artigo 121º Associações de Pais e Encarregados de Educação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_Toc468261903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81</w:t>
            </w:r>
            <w:r w:rsidR="00EA3BDB" w:rsidRPr="008026B0">
              <w:rPr>
                <w:rFonts w:asciiTheme="majorHAnsi" w:hAnsiTheme="majorHAnsi"/>
                <w:noProof/>
                <w:webHidden/>
              </w:rPr>
              <w:fldChar w:fldCharType="end"/>
            </w:r>
          </w:hyperlink>
        </w:p>
        <w:p w:rsidR="00D30536" w:rsidRPr="008026B0" w:rsidRDefault="00ED1996">
          <w:pPr>
            <w:pStyle w:val="ndice1"/>
            <w:tabs>
              <w:tab w:val="right" w:leader="dot" w:pos="8494"/>
            </w:tabs>
            <w:rPr>
              <w:rFonts w:asciiTheme="majorHAnsi" w:hAnsiTheme="majorHAnsi"/>
              <w:noProof/>
            </w:rPr>
          </w:pPr>
          <w:hyperlink w:anchor="_Toc468261904" w:history="1">
            <w:r w:rsidR="00D30536" w:rsidRPr="008026B0">
              <w:rPr>
                <w:rStyle w:val="Hiperligao"/>
                <w:rFonts w:asciiTheme="majorHAnsi" w:hAnsiTheme="majorHAnsi"/>
                <w:noProof/>
                <w:color w:val="auto"/>
              </w:rPr>
              <w:t>CAPÍTULO V</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_Toc468261904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81</w:t>
            </w:r>
            <w:r w:rsidR="00EA3BDB" w:rsidRPr="008026B0">
              <w:rPr>
                <w:rFonts w:asciiTheme="majorHAnsi" w:hAnsiTheme="majorHAnsi"/>
                <w:noProof/>
                <w:webHidden/>
              </w:rPr>
              <w:fldChar w:fldCharType="end"/>
            </w:r>
          </w:hyperlink>
        </w:p>
        <w:p w:rsidR="00D30536" w:rsidRPr="008026B0" w:rsidRDefault="00ED1996">
          <w:pPr>
            <w:pStyle w:val="ndice2"/>
            <w:tabs>
              <w:tab w:val="right" w:leader="dot" w:pos="8494"/>
            </w:tabs>
            <w:rPr>
              <w:rFonts w:asciiTheme="majorHAnsi" w:hAnsiTheme="majorHAnsi"/>
              <w:noProof/>
            </w:rPr>
          </w:pPr>
          <w:hyperlink w:anchor="_Toc468261905" w:history="1">
            <w:r w:rsidR="00D30536" w:rsidRPr="008026B0">
              <w:rPr>
                <w:rStyle w:val="Hiperligao"/>
                <w:rFonts w:asciiTheme="majorHAnsi" w:hAnsiTheme="majorHAnsi"/>
                <w:noProof/>
                <w:color w:val="auto"/>
              </w:rPr>
              <w:t>Gestão Curricular</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_Toc468261905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81</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06" w:history="1">
            <w:r w:rsidR="00D30536" w:rsidRPr="008026B0">
              <w:rPr>
                <w:rStyle w:val="Hiperligao"/>
                <w:rFonts w:asciiTheme="majorHAnsi" w:hAnsiTheme="majorHAnsi"/>
                <w:noProof/>
                <w:color w:val="auto"/>
              </w:rPr>
              <w:t>Artigo 122º Disposições Gerais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_Toc468261906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81</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07" w:history="1">
            <w:r w:rsidR="00D30536" w:rsidRPr="008026B0">
              <w:rPr>
                <w:rStyle w:val="Hiperligao"/>
                <w:rFonts w:asciiTheme="majorHAnsi" w:hAnsiTheme="majorHAnsi"/>
                <w:noProof/>
                <w:color w:val="auto"/>
              </w:rPr>
              <w:t>Artigo 123º Organização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_Toc468261907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81</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08" w:history="1">
            <w:r w:rsidR="00D30536" w:rsidRPr="008026B0">
              <w:rPr>
                <w:rStyle w:val="Hiperligao"/>
                <w:rFonts w:asciiTheme="majorHAnsi" w:hAnsiTheme="majorHAnsi"/>
                <w:noProof/>
                <w:color w:val="auto"/>
              </w:rPr>
              <w:t>Artigo 124º Atividades de Enriquecimento Curricular</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_Toc468261908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82</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09" w:history="1">
            <w:r w:rsidR="00D30536" w:rsidRPr="008026B0">
              <w:rPr>
                <w:rStyle w:val="Hiperligao"/>
                <w:rFonts w:asciiTheme="majorHAnsi" w:hAnsiTheme="majorHAnsi"/>
                <w:noProof/>
                <w:color w:val="auto"/>
              </w:rPr>
              <w:t>Artigo 125º 2º e 3º Ciclos e Secundário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_Toc468261909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82</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10" w:history="1">
            <w:r w:rsidR="00D30536" w:rsidRPr="008026B0">
              <w:rPr>
                <w:rStyle w:val="Hiperligao"/>
                <w:rFonts w:asciiTheme="majorHAnsi" w:hAnsiTheme="majorHAnsi"/>
                <w:noProof/>
                <w:color w:val="auto"/>
              </w:rPr>
              <w:t>Artigo 126º Visitas de Estudo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_Toc468261910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82</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11" w:history="1">
            <w:r w:rsidR="00D30536" w:rsidRPr="008026B0">
              <w:rPr>
                <w:rStyle w:val="Hiperligao"/>
                <w:rFonts w:asciiTheme="majorHAnsi" w:hAnsiTheme="majorHAnsi"/>
                <w:noProof/>
                <w:color w:val="auto"/>
              </w:rPr>
              <w:t>Artigo 127º Organização de uma Visita de Estudo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_Toc468261911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83</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12" w:history="1">
            <w:r w:rsidR="00D30536" w:rsidRPr="008026B0">
              <w:rPr>
                <w:rStyle w:val="Hiperligao"/>
                <w:rFonts w:asciiTheme="majorHAnsi" w:hAnsiTheme="majorHAnsi"/>
                <w:noProof/>
                <w:color w:val="auto"/>
              </w:rPr>
              <w:t>Artigo 128º Atividades fora do recinto escolar</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_Toc468261912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84</w:t>
            </w:r>
            <w:r w:rsidR="00EA3BDB" w:rsidRPr="008026B0">
              <w:rPr>
                <w:rFonts w:asciiTheme="majorHAnsi" w:hAnsiTheme="majorHAnsi"/>
                <w:noProof/>
                <w:webHidden/>
              </w:rPr>
              <w:fldChar w:fldCharType="end"/>
            </w:r>
          </w:hyperlink>
        </w:p>
        <w:p w:rsidR="00D30536" w:rsidRPr="008026B0" w:rsidRDefault="00ED1996">
          <w:pPr>
            <w:pStyle w:val="ndice1"/>
            <w:tabs>
              <w:tab w:val="right" w:leader="dot" w:pos="8494"/>
            </w:tabs>
            <w:rPr>
              <w:rFonts w:asciiTheme="majorHAnsi" w:hAnsiTheme="majorHAnsi"/>
              <w:noProof/>
            </w:rPr>
          </w:pPr>
          <w:hyperlink w:anchor="_Toc468261913" w:history="1">
            <w:r w:rsidR="00D30536" w:rsidRPr="008026B0">
              <w:rPr>
                <w:rStyle w:val="Hiperligao"/>
                <w:rFonts w:asciiTheme="majorHAnsi" w:hAnsiTheme="majorHAnsi"/>
                <w:noProof/>
                <w:color w:val="auto"/>
              </w:rPr>
              <w:t>CAPÍTULO VI ESPAÇOS E EQUIPAMENTOS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_Toc468261913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84</w:t>
            </w:r>
            <w:r w:rsidR="00EA3BDB" w:rsidRPr="008026B0">
              <w:rPr>
                <w:rFonts w:asciiTheme="majorHAnsi" w:hAnsiTheme="majorHAnsi"/>
                <w:noProof/>
                <w:webHidden/>
              </w:rPr>
              <w:fldChar w:fldCharType="end"/>
            </w:r>
          </w:hyperlink>
        </w:p>
        <w:p w:rsidR="00D30536" w:rsidRPr="008026B0" w:rsidRDefault="00ED1996">
          <w:pPr>
            <w:pStyle w:val="ndice2"/>
            <w:tabs>
              <w:tab w:val="right" w:leader="dot" w:pos="8494"/>
            </w:tabs>
            <w:rPr>
              <w:rFonts w:asciiTheme="majorHAnsi" w:hAnsiTheme="majorHAnsi"/>
              <w:noProof/>
            </w:rPr>
          </w:pPr>
          <w:hyperlink w:anchor="_Toc468261914" w:history="1">
            <w:r w:rsidR="00D30536" w:rsidRPr="008026B0">
              <w:rPr>
                <w:rStyle w:val="Hiperligao"/>
                <w:rFonts w:asciiTheme="majorHAnsi" w:hAnsiTheme="majorHAnsi"/>
                <w:noProof/>
                <w:color w:val="auto"/>
              </w:rPr>
              <w:t>SECÇÃO 1 - Áreas de circulação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_Toc468261914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84</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15" w:history="1">
            <w:r w:rsidR="00D30536" w:rsidRPr="008026B0">
              <w:rPr>
                <w:rStyle w:val="Hiperligao"/>
                <w:rFonts w:asciiTheme="majorHAnsi" w:hAnsiTheme="majorHAnsi"/>
                <w:noProof/>
                <w:color w:val="auto"/>
              </w:rPr>
              <w:t>Artigo 129º Áreas de circulação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_Toc468261915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84</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16" w:history="1">
            <w:r w:rsidR="00D30536" w:rsidRPr="008026B0">
              <w:rPr>
                <w:rStyle w:val="Hiperligao"/>
                <w:rFonts w:asciiTheme="majorHAnsi" w:hAnsiTheme="majorHAnsi"/>
                <w:noProof/>
                <w:color w:val="auto"/>
              </w:rPr>
              <w:t>Artigo 130º Acesso às Instalações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_Toc468261916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84</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17" w:history="1">
            <w:r w:rsidR="00D30536" w:rsidRPr="008026B0">
              <w:rPr>
                <w:rStyle w:val="Hiperligao"/>
                <w:rFonts w:asciiTheme="majorHAnsi" w:hAnsiTheme="majorHAnsi"/>
                <w:noProof/>
                <w:color w:val="auto"/>
              </w:rPr>
              <w:t>Artigo 131º Saída dos Estabelecimentos de Ensino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_Toc468261917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85</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18" w:history="1">
            <w:r w:rsidR="00D30536" w:rsidRPr="008026B0">
              <w:rPr>
                <w:rStyle w:val="Hiperligao"/>
                <w:rFonts w:asciiTheme="majorHAnsi" w:hAnsiTheme="majorHAnsi"/>
                <w:noProof/>
                <w:color w:val="auto"/>
              </w:rPr>
              <w:t>Artigo 132º Recinto Escolar</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_Toc468261918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85</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19" w:history="1">
            <w:r w:rsidR="00D30536" w:rsidRPr="008026B0">
              <w:rPr>
                <w:rStyle w:val="Hiperligao"/>
                <w:rFonts w:asciiTheme="majorHAnsi" w:hAnsiTheme="majorHAnsi"/>
                <w:noProof/>
                <w:color w:val="auto"/>
              </w:rPr>
              <w:t>Artigo 133º Salas de Aula</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_Toc468261919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85</w:t>
            </w:r>
            <w:r w:rsidR="00EA3BDB" w:rsidRPr="008026B0">
              <w:rPr>
                <w:rFonts w:asciiTheme="majorHAnsi" w:hAnsiTheme="majorHAnsi"/>
                <w:noProof/>
                <w:webHidden/>
              </w:rPr>
              <w:fldChar w:fldCharType="end"/>
            </w:r>
          </w:hyperlink>
        </w:p>
        <w:p w:rsidR="00D30536" w:rsidRPr="008026B0" w:rsidRDefault="00ED1996">
          <w:pPr>
            <w:pStyle w:val="ndice2"/>
            <w:tabs>
              <w:tab w:val="right" w:leader="dot" w:pos="8494"/>
            </w:tabs>
            <w:rPr>
              <w:rFonts w:asciiTheme="majorHAnsi" w:hAnsiTheme="majorHAnsi"/>
              <w:noProof/>
            </w:rPr>
          </w:pPr>
          <w:hyperlink w:anchor="_Toc468261920" w:history="1">
            <w:r w:rsidR="00D30536" w:rsidRPr="008026B0">
              <w:rPr>
                <w:rStyle w:val="Hiperligao"/>
                <w:rFonts w:asciiTheme="majorHAnsi" w:hAnsiTheme="majorHAnsi"/>
                <w:noProof/>
                <w:color w:val="auto"/>
              </w:rPr>
              <w:t>SECÇÃO 2 - INSTALAÇÕES, EQUIPAMENTOS E INFORMAÇÃO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_Toc468261920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85</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21" w:history="1">
            <w:r w:rsidR="00D30536" w:rsidRPr="008026B0">
              <w:rPr>
                <w:rStyle w:val="Hiperligao"/>
                <w:rFonts w:asciiTheme="majorHAnsi" w:hAnsiTheme="majorHAnsi"/>
                <w:noProof/>
                <w:color w:val="auto"/>
              </w:rPr>
              <w:t>Artigo 134º Utilização das Instalações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_Toc468261921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85</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22" w:history="1">
            <w:r w:rsidR="00D30536" w:rsidRPr="008026B0">
              <w:rPr>
                <w:rStyle w:val="Hiperligao"/>
                <w:rFonts w:asciiTheme="majorHAnsi" w:hAnsiTheme="majorHAnsi"/>
                <w:noProof/>
                <w:color w:val="auto"/>
              </w:rPr>
              <w:t>Artigo 135º Utilização dos Equipamentos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_Toc468261922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86</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23" w:history="1">
            <w:r w:rsidR="00D30536" w:rsidRPr="008026B0">
              <w:rPr>
                <w:rStyle w:val="Hiperligao"/>
                <w:rFonts w:asciiTheme="majorHAnsi" w:hAnsiTheme="majorHAnsi"/>
                <w:noProof/>
                <w:color w:val="auto"/>
              </w:rPr>
              <w:t>Artigo 136º Utilização do Material Didático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_Toc468261923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86</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24" w:history="1">
            <w:r w:rsidR="00D30536" w:rsidRPr="008026B0">
              <w:rPr>
                <w:rStyle w:val="Hiperligao"/>
                <w:rFonts w:asciiTheme="majorHAnsi" w:hAnsiTheme="majorHAnsi"/>
                <w:noProof/>
                <w:color w:val="auto"/>
              </w:rPr>
              <w:t>Artigo 137º Veiculação da Informação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_Toc468261924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86</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25" w:history="1">
            <w:r w:rsidR="00D30536" w:rsidRPr="008026B0">
              <w:rPr>
                <w:rStyle w:val="Hiperligao"/>
                <w:rFonts w:asciiTheme="majorHAnsi" w:hAnsiTheme="majorHAnsi"/>
                <w:noProof/>
                <w:color w:val="auto"/>
              </w:rPr>
              <w:t>Artigo 138º Limpeza e Conservação das Instalações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_Toc468261925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87</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26" w:history="1">
            <w:r w:rsidR="00D30536" w:rsidRPr="008026B0">
              <w:rPr>
                <w:rStyle w:val="Hiperligao"/>
                <w:rFonts w:asciiTheme="majorHAnsi" w:hAnsiTheme="majorHAnsi"/>
                <w:noProof/>
                <w:color w:val="auto"/>
              </w:rPr>
              <w:t>Artigo 139º Cedência de Utilização das Instalações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_Toc468261926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87</w:t>
            </w:r>
            <w:r w:rsidR="00EA3BDB" w:rsidRPr="008026B0">
              <w:rPr>
                <w:rFonts w:asciiTheme="majorHAnsi" w:hAnsiTheme="majorHAnsi"/>
                <w:noProof/>
                <w:webHidden/>
              </w:rPr>
              <w:fldChar w:fldCharType="end"/>
            </w:r>
          </w:hyperlink>
        </w:p>
        <w:p w:rsidR="00D30536" w:rsidRPr="008026B0" w:rsidRDefault="00ED1996">
          <w:pPr>
            <w:pStyle w:val="ndice1"/>
            <w:tabs>
              <w:tab w:val="right" w:leader="dot" w:pos="8494"/>
            </w:tabs>
            <w:rPr>
              <w:rFonts w:asciiTheme="majorHAnsi" w:hAnsiTheme="majorHAnsi"/>
              <w:noProof/>
            </w:rPr>
          </w:pPr>
          <w:hyperlink w:anchor="_Toc468261927" w:history="1">
            <w:r w:rsidR="00D30536" w:rsidRPr="008026B0">
              <w:rPr>
                <w:rStyle w:val="Hiperligao"/>
                <w:rFonts w:asciiTheme="majorHAnsi" w:hAnsiTheme="majorHAnsi"/>
                <w:noProof/>
                <w:color w:val="auto"/>
              </w:rPr>
              <w:t>CAPÍTULO VII – LOGÍSTICA</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_Toc468261927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88</w:t>
            </w:r>
            <w:r w:rsidR="00EA3BDB" w:rsidRPr="008026B0">
              <w:rPr>
                <w:rFonts w:asciiTheme="majorHAnsi" w:hAnsiTheme="majorHAnsi"/>
                <w:noProof/>
                <w:webHidden/>
              </w:rPr>
              <w:fldChar w:fldCharType="end"/>
            </w:r>
          </w:hyperlink>
        </w:p>
        <w:p w:rsidR="00D30536" w:rsidRPr="008026B0" w:rsidRDefault="00ED1996">
          <w:pPr>
            <w:pStyle w:val="ndice2"/>
            <w:tabs>
              <w:tab w:val="right" w:leader="dot" w:pos="8494"/>
            </w:tabs>
            <w:rPr>
              <w:rFonts w:asciiTheme="majorHAnsi" w:hAnsiTheme="majorHAnsi"/>
              <w:noProof/>
            </w:rPr>
          </w:pPr>
          <w:hyperlink w:anchor="_Toc468261928" w:history="1">
            <w:r w:rsidR="00D30536" w:rsidRPr="008026B0">
              <w:rPr>
                <w:rStyle w:val="Hiperligao"/>
                <w:rFonts w:asciiTheme="majorHAnsi" w:hAnsiTheme="majorHAnsi"/>
                <w:noProof/>
                <w:color w:val="auto"/>
              </w:rPr>
              <w:t>SECÇÃO 1 - ESTRUTURAS DE APOIO LOGÍSTICO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_Toc468261928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88</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29" w:history="1">
            <w:r w:rsidR="00D30536" w:rsidRPr="008026B0">
              <w:rPr>
                <w:rStyle w:val="Hiperligao"/>
                <w:rFonts w:asciiTheme="majorHAnsi" w:hAnsiTheme="majorHAnsi"/>
                <w:noProof/>
                <w:color w:val="auto"/>
              </w:rPr>
              <w:t>Artigo 140º Disposições gerais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_Toc468261929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88</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30" w:history="1">
            <w:r w:rsidR="00D30536" w:rsidRPr="008026B0">
              <w:rPr>
                <w:rStyle w:val="Hiperligao"/>
                <w:rFonts w:asciiTheme="majorHAnsi" w:hAnsiTheme="majorHAnsi"/>
                <w:noProof/>
                <w:color w:val="auto"/>
              </w:rPr>
              <w:t>Artigo 141º Serviço de Papelaria</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_Toc468261930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88</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31" w:history="1">
            <w:r w:rsidR="00D30536" w:rsidRPr="008026B0">
              <w:rPr>
                <w:rStyle w:val="Hiperligao"/>
                <w:rFonts w:asciiTheme="majorHAnsi" w:hAnsiTheme="majorHAnsi"/>
                <w:noProof/>
                <w:color w:val="auto"/>
              </w:rPr>
              <w:t>Artigo 142º Serviço de Reprografia</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_Toc468261931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89</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32" w:history="1">
            <w:r w:rsidR="00D30536" w:rsidRPr="008026B0">
              <w:rPr>
                <w:rStyle w:val="Hiperligao"/>
                <w:rFonts w:asciiTheme="majorHAnsi" w:hAnsiTheme="majorHAnsi"/>
                <w:noProof/>
                <w:color w:val="auto"/>
              </w:rPr>
              <w:t>Artigo 143º Serviço de Refeitório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_Toc468261932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89</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33" w:history="1">
            <w:r w:rsidR="00D30536" w:rsidRPr="008026B0">
              <w:rPr>
                <w:rStyle w:val="Hiperligao"/>
                <w:rFonts w:asciiTheme="majorHAnsi" w:hAnsiTheme="majorHAnsi"/>
                <w:noProof/>
                <w:color w:val="auto"/>
              </w:rPr>
              <w:t>Artigo 144º Serviço de Bufete – EB 2,3 Dr. Francisco Cabrita e da Escola Básica e Secundária de Albufeira</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_Toc468261933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91</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34" w:history="1">
            <w:r w:rsidR="00D30536" w:rsidRPr="008026B0">
              <w:rPr>
                <w:rStyle w:val="Hiperligao"/>
                <w:rFonts w:asciiTheme="majorHAnsi" w:hAnsiTheme="majorHAnsi"/>
                <w:noProof/>
                <w:color w:val="auto"/>
              </w:rPr>
              <w:t>Artigo 145º Serviço de Portaria</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_Toc468261934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92</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35" w:history="1">
            <w:r w:rsidR="00D30536" w:rsidRPr="008026B0">
              <w:rPr>
                <w:rStyle w:val="Hiperligao"/>
                <w:rFonts w:asciiTheme="majorHAnsi" w:hAnsiTheme="majorHAnsi"/>
                <w:noProof/>
                <w:color w:val="auto"/>
              </w:rPr>
              <w:t>Artigo 146º Serviço de Receção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_Toc468261935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92</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36" w:history="1">
            <w:r w:rsidR="00D30536" w:rsidRPr="008026B0">
              <w:rPr>
                <w:rStyle w:val="Hiperligao"/>
                <w:rFonts w:asciiTheme="majorHAnsi" w:hAnsiTheme="majorHAnsi"/>
                <w:noProof/>
                <w:color w:val="auto"/>
              </w:rPr>
              <w:t>Artigo 147º Serviços de Administração Escolar</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_Toc468261936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92</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37" w:history="1">
            <w:r w:rsidR="00D30536" w:rsidRPr="008026B0">
              <w:rPr>
                <w:rStyle w:val="Hiperligao"/>
                <w:rFonts w:asciiTheme="majorHAnsi" w:hAnsiTheme="majorHAnsi"/>
                <w:noProof/>
                <w:color w:val="auto"/>
              </w:rPr>
              <w:t>Artigo 148º Instalações Desportivas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_Toc468261937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93</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38" w:history="1">
            <w:r w:rsidR="00D30536" w:rsidRPr="008026B0">
              <w:rPr>
                <w:rStyle w:val="Hiperligao"/>
                <w:rFonts w:asciiTheme="majorHAnsi" w:hAnsiTheme="majorHAnsi"/>
                <w:noProof/>
                <w:color w:val="auto"/>
              </w:rPr>
              <w:t>Artigo 149º Disposições Gerais dos Laboratórios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_Toc468261938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95</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39" w:history="1">
            <w:r w:rsidR="00D30536" w:rsidRPr="008026B0">
              <w:rPr>
                <w:rStyle w:val="Hiperligao"/>
                <w:rFonts w:asciiTheme="majorHAnsi" w:hAnsiTheme="majorHAnsi"/>
                <w:noProof/>
                <w:color w:val="auto"/>
              </w:rPr>
              <w:t>Artigo 150º Segurança dos Laboratórios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_Toc468261939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96</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40" w:history="1">
            <w:r w:rsidR="00D30536" w:rsidRPr="008026B0">
              <w:rPr>
                <w:rStyle w:val="Hiperligao"/>
                <w:rFonts w:asciiTheme="majorHAnsi" w:hAnsiTheme="majorHAnsi"/>
                <w:noProof/>
                <w:color w:val="auto"/>
              </w:rPr>
              <w:t>Artigo 151º Competências dos utilizadores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_Toc468261940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96</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41" w:history="1">
            <w:r w:rsidR="00D30536" w:rsidRPr="008026B0">
              <w:rPr>
                <w:rStyle w:val="Hiperligao"/>
                <w:rFonts w:asciiTheme="majorHAnsi" w:hAnsiTheme="majorHAnsi"/>
                <w:noProof/>
                <w:color w:val="auto"/>
              </w:rPr>
              <w:t>Artigo 152º  Sala de Diretores de Turma</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_Toc468261941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97</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42" w:history="1">
            <w:r w:rsidR="00D30536" w:rsidRPr="008026B0">
              <w:rPr>
                <w:rStyle w:val="Hiperligao"/>
                <w:rFonts w:asciiTheme="majorHAnsi" w:hAnsiTheme="majorHAnsi"/>
                <w:noProof/>
                <w:color w:val="auto"/>
              </w:rPr>
              <w:t>Artigo 153º Sala de Professores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_Toc468261942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98</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43" w:history="1">
            <w:r w:rsidR="00D30536" w:rsidRPr="008026B0">
              <w:rPr>
                <w:rStyle w:val="Hiperligao"/>
                <w:rFonts w:asciiTheme="majorHAnsi" w:hAnsiTheme="majorHAnsi"/>
                <w:noProof/>
                <w:color w:val="auto"/>
              </w:rPr>
              <w:t>Artigo 154º Sala TIC</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_Toc468261943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98</w:t>
            </w:r>
            <w:r w:rsidR="00EA3BDB" w:rsidRPr="008026B0">
              <w:rPr>
                <w:rFonts w:asciiTheme="majorHAnsi" w:hAnsiTheme="majorHAnsi"/>
                <w:noProof/>
                <w:webHidden/>
              </w:rPr>
              <w:fldChar w:fldCharType="end"/>
            </w:r>
          </w:hyperlink>
        </w:p>
        <w:p w:rsidR="00D30536" w:rsidRPr="008026B0" w:rsidRDefault="00ED1996">
          <w:pPr>
            <w:pStyle w:val="ndice2"/>
            <w:tabs>
              <w:tab w:val="right" w:leader="dot" w:pos="8494"/>
            </w:tabs>
            <w:rPr>
              <w:rFonts w:asciiTheme="majorHAnsi" w:hAnsiTheme="majorHAnsi"/>
              <w:noProof/>
            </w:rPr>
          </w:pPr>
          <w:hyperlink w:anchor="_Toc468261944" w:history="1">
            <w:r w:rsidR="00D30536" w:rsidRPr="008026B0">
              <w:rPr>
                <w:rStyle w:val="Hiperligao"/>
                <w:rFonts w:asciiTheme="majorHAnsi" w:hAnsiTheme="majorHAnsi"/>
                <w:noProof/>
                <w:color w:val="auto"/>
              </w:rPr>
              <w:t>SECÇÃO 2 - SERVIÇOS DE AÇÃO SOCIAL ESCOLAR</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_Toc468261944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98</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45" w:history="1">
            <w:r w:rsidR="00D30536" w:rsidRPr="008026B0">
              <w:rPr>
                <w:rStyle w:val="Hiperligao"/>
                <w:rFonts w:asciiTheme="majorHAnsi" w:hAnsiTheme="majorHAnsi"/>
                <w:noProof/>
                <w:color w:val="auto"/>
              </w:rPr>
              <w:t>Artigo 155º Disposições Gerais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_Toc468261945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98</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46" w:history="1">
            <w:r w:rsidR="00D30536" w:rsidRPr="008026B0">
              <w:rPr>
                <w:rStyle w:val="Hiperligao"/>
                <w:rFonts w:asciiTheme="majorHAnsi" w:hAnsiTheme="majorHAnsi"/>
                <w:noProof/>
                <w:color w:val="auto"/>
              </w:rPr>
              <w:t>Artigo 156º Subsídios Escolares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_Toc468261946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99</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47" w:history="1">
            <w:r w:rsidR="00D30536" w:rsidRPr="008026B0">
              <w:rPr>
                <w:rStyle w:val="Hiperligao"/>
                <w:rFonts w:asciiTheme="majorHAnsi" w:hAnsiTheme="majorHAnsi"/>
                <w:noProof/>
                <w:color w:val="auto"/>
              </w:rPr>
              <w:t>Artigo 157º Seguro Escolar</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_Toc468261947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100</w:t>
            </w:r>
            <w:r w:rsidR="00EA3BDB" w:rsidRPr="008026B0">
              <w:rPr>
                <w:rFonts w:asciiTheme="majorHAnsi" w:hAnsiTheme="majorHAnsi"/>
                <w:noProof/>
                <w:webHidden/>
              </w:rPr>
              <w:fldChar w:fldCharType="end"/>
            </w:r>
          </w:hyperlink>
        </w:p>
        <w:p w:rsidR="00D30536" w:rsidRPr="008026B0" w:rsidRDefault="00ED1996">
          <w:pPr>
            <w:pStyle w:val="ndice1"/>
            <w:tabs>
              <w:tab w:val="right" w:leader="dot" w:pos="8494"/>
            </w:tabs>
            <w:rPr>
              <w:rFonts w:asciiTheme="majorHAnsi" w:hAnsiTheme="majorHAnsi"/>
              <w:noProof/>
            </w:rPr>
          </w:pPr>
          <w:hyperlink w:anchor="_Toc468261948" w:history="1">
            <w:r w:rsidR="00D30536" w:rsidRPr="008026B0">
              <w:rPr>
                <w:rStyle w:val="Hiperligao"/>
                <w:rFonts w:asciiTheme="majorHAnsi" w:hAnsiTheme="majorHAnsi"/>
                <w:noProof/>
                <w:color w:val="auto"/>
              </w:rPr>
              <w:t>CAPÍTULO VIII - DISPOSIÇÕES FINAIS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_Toc468261948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100</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49" w:history="1">
            <w:r w:rsidR="00D30536" w:rsidRPr="008026B0">
              <w:rPr>
                <w:rStyle w:val="Hiperligao"/>
                <w:rFonts w:asciiTheme="majorHAnsi" w:hAnsiTheme="majorHAnsi"/>
                <w:noProof/>
                <w:color w:val="auto"/>
              </w:rPr>
              <w:t>Artigo 158º Regimentos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_Toc468261949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100</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50" w:history="1">
            <w:r w:rsidR="00D30536" w:rsidRPr="008026B0">
              <w:rPr>
                <w:rStyle w:val="Hiperligao"/>
                <w:rFonts w:asciiTheme="majorHAnsi" w:hAnsiTheme="majorHAnsi"/>
                <w:noProof/>
                <w:color w:val="auto"/>
              </w:rPr>
              <w:t>Artigo 159º Casos omissos</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_Toc468261950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100</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51" w:history="1">
            <w:r w:rsidR="00D30536" w:rsidRPr="008026B0">
              <w:rPr>
                <w:rStyle w:val="Hiperligao"/>
                <w:rFonts w:asciiTheme="majorHAnsi" w:hAnsiTheme="majorHAnsi"/>
                <w:noProof/>
                <w:color w:val="auto"/>
              </w:rPr>
              <w:t>Artigo 160º Original</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_Toc468261951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101</w:t>
            </w:r>
            <w:r w:rsidR="00EA3BDB" w:rsidRPr="008026B0">
              <w:rPr>
                <w:rFonts w:asciiTheme="majorHAnsi" w:hAnsiTheme="majorHAnsi"/>
                <w:noProof/>
                <w:webHidden/>
              </w:rPr>
              <w:fldChar w:fldCharType="end"/>
            </w:r>
          </w:hyperlink>
        </w:p>
        <w:p w:rsidR="00D30536" w:rsidRPr="008026B0" w:rsidRDefault="00ED1996">
          <w:pPr>
            <w:pStyle w:val="ndice3"/>
            <w:tabs>
              <w:tab w:val="right" w:leader="dot" w:pos="8494"/>
            </w:tabs>
            <w:rPr>
              <w:rFonts w:asciiTheme="majorHAnsi" w:hAnsiTheme="majorHAnsi"/>
              <w:noProof/>
            </w:rPr>
          </w:pPr>
          <w:hyperlink w:anchor="_Toc468261952" w:history="1">
            <w:r w:rsidR="00D30536" w:rsidRPr="008026B0">
              <w:rPr>
                <w:rStyle w:val="Hiperligao"/>
                <w:rFonts w:asciiTheme="majorHAnsi" w:hAnsiTheme="majorHAnsi"/>
                <w:noProof/>
                <w:color w:val="auto"/>
              </w:rPr>
              <w:t>Artigo 161º Revisão</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_Toc468261952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101</w:t>
            </w:r>
            <w:r w:rsidR="00EA3BDB" w:rsidRPr="008026B0">
              <w:rPr>
                <w:rFonts w:asciiTheme="majorHAnsi" w:hAnsiTheme="majorHAnsi"/>
                <w:noProof/>
                <w:webHidden/>
              </w:rPr>
              <w:fldChar w:fldCharType="end"/>
            </w:r>
          </w:hyperlink>
        </w:p>
        <w:p w:rsidR="00D30536" w:rsidRPr="00D42CF9" w:rsidRDefault="00ED1996">
          <w:pPr>
            <w:pStyle w:val="ndice3"/>
            <w:tabs>
              <w:tab w:val="right" w:leader="dot" w:pos="8494"/>
            </w:tabs>
            <w:rPr>
              <w:noProof/>
            </w:rPr>
          </w:pPr>
          <w:hyperlink w:anchor="_Toc468261953" w:history="1">
            <w:r w:rsidR="00D30536" w:rsidRPr="008026B0">
              <w:rPr>
                <w:rStyle w:val="Hiperligao"/>
                <w:rFonts w:asciiTheme="majorHAnsi" w:hAnsiTheme="majorHAnsi"/>
                <w:noProof/>
                <w:color w:val="auto"/>
              </w:rPr>
              <w:t>Artigo 162º Entrada em Vigor</w:t>
            </w:r>
            <w:r w:rsidR="00D30536" w:rsidRPr="008026B0">
              <w:rPr>
                <w:rFonts w:asciiTheme="majorHAnsi" w:hAnsiTheme="majorHAnsi"/>
                <w:noProof/>
                <w:webHidden/>
              </w:rPr>
              <w:tab/>
            </w:r>
            <w:r w:rsidR="00EA3BDB" w:rsidRPr="008026B0">
              <w:rPr>
                <w:rFonts w:asciiTheme="majorHAnsi" w:hAnsiTheme="majorHAnsi"/>
                <w:noProof/>
                <w:webHidden/>
              </w:rPr>
              <w:fldChar w:fldCharType="begin"/>
            </w:r>
            <w:r w:rsidR="00D30536" w:rsidRPr="008026B0">
              <w:rPr>
                <w:rFonts w:asciiTheme="majorHAnsi" w:hAnsiTheme="majorHAnsi"/>
                <w:noProof/>
                <w:webHidden/>
              </w:rPr>
              <w:instrText xml:space="preserve"> PAGEREF _Toc468261953 \h </w:instrText>
            </w:r>
            <w:r w:rsidR="00EA3BDB" w:rsidRPr="008026B0">
              <w:rPr>
                <w:rFonts w:asciiTheme="majorHAnsi" w:hAnsiTheme="majorHAnsi"/>
                <w:noProof/>
                <w:webHidden/>
              </w:rPr>
            </w:r>
            <w:r w:rsidR="00EA3BDB" w:rsidRPr="008026B0">
              <w:rPr>
                <w:rFonts w:asciiTheme="majorHAnsi" w:hAnsiTheme="majorHAnsi"/>
                <w:noProof/>
                <w:webHidden/>
              </w:rPr>
              <w:fldChar w:fldCharType="separate"/>
            </w:r>
            <w:r w:rsidR="00902E5C">
              <w:rPr>
                <w:rFonts w:asciiTheme="majorHAnsi" w:hAnsiTheme="majorHAnsi"/>
                <w:noProof/>
                <w:webHidden/>
              </w:rPr>
              <w:t>101</w:t>
            </w:r>
            <w:r w:rsidR="00EA3BDB" w:rsidRPr="008026B0">
              <w:rPr>
                <w:rFonts w:asciiTheme="majorHAnsi" w:hAnsiTheme="majorHAnsi"/>
                <w:noProof/>
                <w:webHidden/>
              </w:rPr>
              <w:fldChar w:fldCharType="end"/>
            </w:r>
          </w:hyperlink>
        </w:p>
        <w:p w:rsidR="00A373A3" w:rsidRPr="00D42CF9" w:rsidRDefault="00EA3BDB" w:rsidP="00A373A3">
          <w:r w:rsidRPr="00D42CF9">
            <w:rPr>
              <w:b/>
              <w:bCs/>
            </w:rPr>
            <w:fldChar w:fldCharType="end"/>
          </w:r>
        </w:p>
      </w:sdtContent>
    </w:sdt>
    <w:p w:rsidR="00A373A3" w:rsidRPr="00D42CF9" w:rsidRDefault="00A373A3" w:rsidP="00A373A3"/>
    <w:p w:rsidR="00251B42" w:rsidRPr="00D42CF9" w:rsidRDefault="00251B42" w:rsidP="00A373A3"/>
    <w:p w:rsidR="00251B42" w:rsidRPr="00D42CF9" w:rsidRDefault="00251B42" w:rsidP="00A373A3"/>
    <w:p w:rsidR="00A373A3" w:rsidRPr="008026B0" w:rsidRDefault="00A373A3" w:rsidP="00A373A3">
      <w:pPr>
        <w:pStyle w:val="Cabealho1"/>
        <w:tabs>
          <w:tab w:val="left" w:pos="252"/>
        </w:tabs>
      </w:pPr>
      <w:bookmarkStart w:id="1" w:name="_Toc468261757"/>
      <w:r w:rsidRPr="008026B0">
        <w:t xml:space="preserve">CAPÍTULO I </w:t>
      </w:r>
      <w:r w:rsidR="00D158AE" w:rsidRPr="008026B0">
        <w:br/>
        <w:t xml:space="preserve">Objeto </w:t>
      </w:r>
      <w:r w:rsidR="00606E88" w:rsidRPr="008026B0">
        <w:t>e Âmbito</w:t>
      </w:r>
      <w:r w:rsidRPr="008026B0">
        <w:t xml:space="preserve"> de Aplicação do Regulamento Interno</w:t>
      </w:r>
      <w:bookmarkEnd w:id="1"/>
      <w:r w:rsidRPr="008026B0">
        <w:t xml:space="preserve"> </w:t>
      </w:r>
    </w:p>
    <w:p w:rsidR="00A373A3" w:rsidRPr="008026B0" w:rsidRDefault="00A373A3" w:rsidP="00A373A3">
      <w:pPr>
        <w:tabs>
          <w:tab w:val="left" w:pos="252"/>
        </w:tabs>
        <w:rPr>
          <w:rFonts w:asciiTheme="majorHAnsi" w:hAnsiTheme="majorHAnsi"/>
        </w:rPr>
      </w:pPr>
    </w:p>
    <w:p w:rsidR="00A373A3" w:rsidRPr="008026B0" w:rsidRDefault="00A373A3" w:rsidP="00A373A3">
      <w:pPr>
        <w:pStyle w:val="Cabealho2"/>
        <w:tabs>
          <w:tab w:val="left" w:pos="252"/>
        </w:tabs>
      </w:pPr>
      <w:bookmarkStart w:id="2" w:name="_Toc468261758"/>
      <w:r w:rsidRPr="008026B0">
        <w:t xml:space="preserve">SECÇÃO 1 </w:t>
      </w:r>
      <w:r w:rsidRPr="008026B0">
        <w:br/>
        <w:t>Disposições Gerais</w:t>
      </w:r>
      <w:bookmarkEnd w:id="2"/>
    </w:p>
    <w:p w:rsidR="00A373A3" w:rsidRPr="008026B0" w:rsidRDefault="00A373A3" w:rsidP="00A373A3">
      <w:pPr>
        <w:tabs>
          <w:tab w:val="left" w:pos="252"/>
        </w:tabs>
        <w:rPr>
          <w:rFonts w:asciiTheme="majorHAnsi" w:hAnsiTheme="majorHAnsi"/>
        </w:rPr>
      </w:pPr>
    </w:p>
    <w:p w:rsidR="00A373A3" w:rsidRPr="008026B0" w:rsidRDefault="00A373A3" w:rsidP="00A22344">
      <w:pPr>
        <w:pStyle w:val="Cabealho3"/>
        <w:rPr>
          <w:rFonts w:asciiTheme="majorHAnsi" w:hAnsiTheme="majorHAnsi"/>
        </w:rPr>
      </w:pPr>
      <w:bookmarkStart w:id="3" w:name="_Toc468261759"/>
      <w:r w:rsidRPr="008026B0">
        <w:rPr>
          <w:rFonts w:asciiTheme="majorHAnsi" w:hAnsiTheme="majorHAnsi"/>
        </w:rPr>
        <w:t xml:space="preserve">Artigo 1.º </w:t>
      </w:r>
      <w:r w:rsidRPr="008026B0">
        <w:rPr>
          <w:rFonts w:asciiTheme="majorHAnsi" w:hAnsiTheme="majorHAnsi"/>
        </w:rPr>
        <w:br/>
        <w:t>Objeto de aplicação do Regulamento Interno</w:t>
      </w:r>
      <w:bookmarkEnd w:id="3"/>
    </w:p>
    <w:p w:rsidR="00A373A3" w:rsidRPr="008026B0" w:rsidRDefault="00A373A3" w:rsidP="00A373A3">
      <w:pPr>
        <w:pStyle w:val="Pontos"/>
        <w:rPr>
          <w:rFonts w:asciiTheme="majorHAnsi" w:hAnsiTheme="majorHAnsi"/>
        </w:rPr>
      </w:pPr>
      <w:r w:rsidRPr="008026B0">
        <w:rPr>
          <w:rFonts w:asciiTheme="majorHAnsi" w:hAnsiTheme="majorHAnsi"/>
        </w:rPr>
        <w:lastRenderedPageBreak/>
        <w:t>O presente Regulamento Interno, elaborado de acordo com os princípios estabelecidos no Decreto‐Lei 75/2008</w:t>
      </w:r>
      <w:r w:rsidR="00251B42" w:rsidRPr="008026B0">
        <w:rPr>
          <w:rFonts w:asciiTheme="majorHAnsi" w:hAnsiTheme="majorHAnsi"/>
        </w:rPr>
        <w:t>,</w:t>
      </w:r>
      <w:r w:rsidRPr="008026B0">
        <w:rPr>
          <w:rFonts w:asciiTheme="majorHAnsi" w:hAnsiTheme="majorHAnsi"/>
        </w:rPr>
        <w:t xml:space="preserve"> de 22 de abril, com as alter</w:t>
      </w:r>
      <w:r w:rsidR="00251B42" w:rsidRPr="008026B0">
        <w:rPr>
          <w:rFonts w:asciiTheme="majorHAnsi" w:hAnsiTheme="majorHAnsi"/>
        </w:rPr>
        <w:t>ações introduzidas pelo Decreto</w:t>
      </w:r>
      <w:r w:rsidRPr="008026B0">
        <w:rPr>
          <w:rFonts w:asciiTheme="majorHAnsi" w:hAnsiTheme="majorHAnsi"/>
        </w:rPr>
        <w:t>‐Lei n.º 224/2009, de 11 de setembro</w:t>
      </w:r>
      <w:r w:rsidR="00251B42" w:rsidRPr="008026B0">
        <w:rPr>
          <w:rFonts w:asciiTheme="majorHAnsi" w:hAnsiTheme="majorHAnsi"/>
        </w:rPr>
        <w:t>,</w:t>
      </w:r>
      <w:r w:rsidRPr="008026B0">
        <w:rPr>
          <w:rFonts w:asciiTheme="majorHAnsi" w:hAnsiTheme="majorHAnsi"/>
        </w:rPr>
        <w:t xml:space="preserve"> e pelo Decreto‐Lei n.º 137/2012, de 2 de Julho, define o funcionamento do Agrupamento de Escolas Albufeira, de cada um dos seus órgãos de administração e gestão, das estruturas de orientação educativa, bem como os direitos e deveres dos membros da comunidade escolar.</w:t>
      </w:r>
    </w:p>
    <w:p w:rsidR="00A373A3" w:rsidRPr="008026B0" w:rsidRDefault="00A373A3" w:rsidP="00A373A3">
      <w:pPr>
        <w:pStyle w:val="Pontos"/>
        <w:rPr>
          <w:rFonts w:asciiTheme="majorHAnsi" w:hAnsiTheme="majorHAnsi"/>
        </w:rPr>
      </w:pPr>
      <w:r w:rsidRPr="008026B0">
        <w:rPr>
          <w:rFonts w:asciiTheme="majorHAnsi" w:hAnsiTheme="majorHAnsi"/>
        </w:rPr>
        <w:t>Este documento está estruturado como um documento jurídico‐administrativo, de ação pedagógica concertada, que respeita as orientações estabelecidas.</w:t>
      </w:r>
    </w:p>
    <w:p w:rsidR="00ED4020" w:rsidRPr="008026B0" w:rsidRDefault="00ED4020" w:rsidP="00ED4020">
      <w:pPr>
        <w:pStyle w:val="Pontos"/>
        <w:numPr>
          <w:ilvl w:val="0"/>
          <w:numId w:val="0"/>
        </w:numPr>
        <w:ind w:left="360"/>
        <w:rPr>
          <w:rFonts w:asciiTheme="majorHAnsi" w:hAnsiTheme="majorHAnsi"/>
        </w:rPr>
      </w:pPr>
    </w:p>
    <w:p w:rsidR="00ED4020" w:rsidRPr="008026B0" w:rsidRDefault="00ED4020" w:rsidP="00ED4020">
      <w:pPr>
        <w:pStyle w:val="Pontos"/>
        <w:numPr>
          <w:ilvl w:val="0"/>
          <w:numId w:val="0"/>
        </w:numPr>
        <w:ind w:left="360"/>
        <w:rPr>
          <w:rFonts w:asciiTheme="majorHAnsi" w:hAnsiTheme="majorHAnsi"/>
        </w:rPr>
      </w:pPr>
    </w:p>
    <w:p w:rsidR="00A373A3" w:rsidRPr="008026B0" w:rsidRDefault="00A373A3" w:rsidP="00A22344">
      <w:pPr>
        <w:pStyle w:val="Cabealho3"/>
        <w:rPr>
          <w:rFonts w:asciiTheme="majorHAnsi" w:hAnsiTheme="majorHAnsi"/>
        </w:rPr>
      </w:pPr>
      <w:bookmarkStart w:id="4" w:name="_Toc468261760"/>
      <w:r w:rsidRPr="008026B0">
        <w:rPr>
          <w:rFonts w:asciiTheme="majorHAnsi" w:hAnsiTheme="majorHAnsi"/>
        </w:rPr>
        <w:t xml:space="preserve">Artigo 2.º </w:t>
      </w:r>
      <w:r w:rsidRPr="008026B0">
        <w:rPr>
          <w:rFonts w:asciiTheme="majorHAnsi" w:hAnsiTheme="majorHAnsi"/>
        </w:rPr>
        <w:br/>
        <w:t>Âmbito de Aplicação do Regulamento Interno</w:t>
      </w:r>
      <w:bookmarkEnd w:id="4"/>
    </w:p>
    <w:p w:rsidR="00A373A3" w:rsidRPr="008026B0" w:rsidRDefault="00A373A3" w:rsidP="00136070">
      <w:pPr>
        <w:pStyle w:val="Pontos"/>
        <w:numPr>
          <w:ilvl w:val="0"/>
          <w:numId w:val="15"/>
        </w:numPr>
        <w:rPr>
          <w:rFonts w:asciiTheme="majorHAnsi" w:hAnsiTheme="majorHAnsi"/>
        </w:rPr>
      </w:pPr>
      <w:r w:rsidRPr="008026B0">
        <w:rPr>
          <w:rFonts w:asciiTheme="majorHAnsi" w:hAnsiTheme="majorHAnsi"/>
        </w:rPr>
        <w:t>O presente Regulamento aplica‐se a toda a Comunidade Educativa, constituída pelos seguintes elementos:</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Alunos;</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Docentes;</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Pessoal não Docente;</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Pais e Encarregados de Educação;</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Órgãos de Administração e Gestão;</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Estruturas de Coordenação e de Orientação;</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Serviços Especializados de Orientação e Apoio Educativo;</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Autarquia;</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Associações Socioeconómicas, Culturais, Recreativas e Desportivas.</w:t>
      </w:r>
    </w:p>
    <w:p w:rsidR="00A373A3" w:rsidRPr="008026B0" w:rsidRDefault="00A373A3" w:rsidP="009C705D">
      <w:pPr>
        <w:pStyle w:val="Texto"/>
        <w:rPr>
          <w:rFonts w:asciiTheme="majorHAnsi" w:hAnsiTheme="majorHAnsi"/>
        </w:rPr>
      </w:pPr>
      <w:r w:rsidRPr="008026B0">
        <w:rPr>
          <w:rFonts w:asciiTheme="majorHAnsi" w:hAnsiTheme="majorHAnsi"/>
        </w:rPr>
        <w:t>Aplica‐se, ainda, a todos a quem seja facultada a entrada ou utilização dos espaços tutelados pelo Agrupamento de Escolas de Albufeira.</w:t>
      </w:r>
    </w:p>
    <w:p w:rsidR="00A373A3" w:rsidRPr="008026B0" w:rsidRDefault="00A373A3" w:rsidP="00A373A3">
      <w:pPr>
        <w:tabs>
          <w:tab w:val="left" w:pos="252"/>
        </w:tabs>
        <w:rPr>
          <w:rFonts w:asciiTheme="majorHAnsi" w:hAnsiTheme="majorHAnsi"/>
        </w:rPr>
      </w:pPr>
    </w:p>
    <w:p w:rsidR="00A373A3" w:rsidRPr="008026B0" w:rsidRDefault="00A373A3" w:rsidP="00A22344">
      <w:pPr>
        <w:pStyle w:val="Cabealho3"/>
        <w:rPr>
          <w:rFonts w:asciiTheme="majorHAnsi" w:hAnsiTheme="majorHAnsi"/>
        </w:rPr>
      </w:pPr>
      <w:bookmarkStart w:id="5" w:name="_Toc468261761"/>
      <w:r w:rsidRPr="008026B0">
        <w:rPr>
          <w:rFonts w:asciiTheme="majorHAnsi" w:hAnsiTheme="majorHAnsi"/>
        </w:rPr>
        <w:t xml:space="preserve">Artigo 3.º </w:t>
      </w:r>
      <w:r w:rsidRPr="008026B0">
        <w:rPr>
          <w:rFonts w:asciiTheme="majorHAnsi" w:hAnsiTheme="majorHAnsi"/>
        </w:rPr>
        <w:br/>
        <w:t>Autonomia</w:t>
      </w:r>
      <w:bookmarkEnd w:id="5"/>
    </w:p>
    <w:p w:rsidR="00A373A3" w:rsidRPr="008026B0" w:rsidRDefault="00A373A3" w:rsidP="00136070">
      <w:pPr>
        <w:pStyle w:val="Pontos"/>
        <w:numPr>
          <w:ilvl w:val="0"/>
          <w:numId w:val="16"/>
        </w:numPr>
        <w:rPr>
          <w:rFonts w:asciiTheme="majorHAnsi" w:hAnsiTheme="majorHAnsi"/>
        </w:rPr>
      </w:pPr>
      <w:r w:rsidRPr="008026B0">
        <w:rPr>
          <w:rStyle w:val="PontosCarcter"/>
          <w:rFonts w:asciiTheme="majorHAnsi" w:hAnsiTheme="majorHAnsi"/>
          <w:lang w:val="pt-PT"/>
        </w:rPr>
        <w:t>O Projeto Educativo, o Regulamento Interno e o Plano Anual de Atividades constituem</w:t>
      </w:r>
      <w:r w:rsidRPr="008026B0">
        <w:rPr>
          <w:rFonts w:asciiTheme="majorHAnsi" w:hAnsiTheme="majorHAnsi"/>
        </w:rPr>
        <w:t xml:space="preserve"> instrumentos do processo de autonomia das escolas, sendo entendidos como:</w:t>
      </w:r>
    </w:p>
    <w:p w:rsidR="00A373A3" w:rsidRPr="008026B0" w:rsidRDefault="00A373A3" w:rsidP="00A22D52">
      <w:pPr>
        <w:pStyle w:val="Alnea"/>
        <w:numPr>
          <w:ilvl w:val="0"/>
          <w:numId w:val="17"/>
        </w:numPr>
        <w:rPr>
          <w:rFonts w:asciiTheme="majorHAnsi" w:hAnsiTheme="majorHAnsi"/>
          <w:color w:val="auto"/>
        </w:rPr>
      </w:pPr>
      <w:r w:rsidRPr="008026B0">
        <w:rPr>
          <w:rFonts w:asciiTheme="majorHAnsi" w:hAnsiTheme="majorHAnsi"/>
          <w:color w:val="auto"/>
        </w:rPr>
        <w:t>Projeto Educativo ‐ o documento que consagra a orientação educativa da escola, elaborado e aprovado pelos seus órgãos de administração e gestão para um horizonte de três anos, no qual se explicitam os princípios, os valores, as metas e as estratégias segundo os quais a escola se propõe cumprir a sua função educativa;</w:t>
      </w:r>
    </w:p>
    <w:p w:rsidR="00A373A3" w:rsidRPr="008026B0" w:rsidRDefault="00A373A3" w:rsidP="00A22D52">
      <w:pPr>
        <w:pStyle w:val="Alnea"/>
        <w:numPr>
          <w:ilvl w:val="0"/>
          <w:numId w:val="17"/>
        </w:numPr>
        <w:rPr>
          <w:rFonts w:asciiTheme="majorHAnsi" w:hAnsiTheme="majorHAnsi"/>
          <w:color w:val="auto"/>
        </w:rPr>
      </w:pPr>
      <w:r w:rsidRPr="008026B0">
        <w:rPr>
          <w:rFonts w:asciiTheme="majorHAnsi" w:hAnsiTheme="majorHAnsi"/>
          <w:color w:val="auto"/>
        </w:rPr>
        <w:t>Regulamento Interno ‐ o documento que define o regime de funcionamento da escola, de cada um dos seus órgãos de administração e gestão, das estruturas de orientação e dos serviços de apoio educativo, bem como os direitos e os deveres dos membros da comunidade escolar;</w:t>
      </w:r>
    </w:p>
    <w:p w:rsidR="00A373A3" w:rsidRPr="008026B0" w:rsidRDefault="00A373A3" w:rsidP="00A22D52">
      <w:pPr>
        <w:pStyle w:val="Alnea"/>
        <w:numPr>
          <w:ilvl w:val="0"/>
          <w:numId w:val="17"/>
        </w:numPr>
        <w:rPr>
          <w:rFonts w:asciiTheme="majorHAnsi" w:hAnsiTheme="majorHAnsi"/>
          <w:color w:val="auto"/>
        </w:rPr>
      </w:pPr>
      <w:r w:rsidRPr="008026B0">
        <w:rPr>
          <w:rFonts w:asciiTheme="majorHAnsi" w:hAnsiTheme="majorHAnsi"/>
          <w:color w:val="auto"/>
        </w:rPr>
        <w:t xml:space="preserve">Plano Anual de Atividades ‐ o documento de planeamento, elaborado e aprovado pelos </w:t>
      </w:r>
      <w:r w:rsidR="00606E88" w:rsidRPr="008026B0">
        <w:rPr>
          <w:rFonts w:asciiTheme="majorHAnsi" w:hAnsiTheme="majorHAnsi"/>
          <w:color w:val="auto"/>
        </w:rPr>
        <w:t>órgãos de</w:t>
      </w:r>
      <w:r w:rsidRPr="008026B0">
        <w:rPr>
          <w:rFonts w:asciiTheme="majorHAnsi" w:hAnsiTheme="majorHAnsi"/>
          <w:color w:val="auto"/>
        </w:rPr>
        <w:t xml:space="preserve"> administração e gestão da escola, que define, em função do projeto educativo, os </w:t>
      </w:r>
      <w:r w:rsidR="00606E88" w:rsidRPr="008026B0">
        <w:rPr>
          <w:rFonts w:asciiTheme="majorHAnsi" w:hAnsiTheme="majorHAnsi"/>
          <w:color w:val="auto"/>
        </w:rPr>
        <w:t>objetivos, as</w:t>
      </w:r>
      <w:r w:rsidRPr="008026B0">
        <w:rPr>
          <w:rFonts w:asciiTheme="majorHAnsi" w:hAnsiTheme="majorHAnsi"/>
          <w:color w:val="auto"/>
        </w:rPr>
        <w:t xml:space="preserve"> formas de organização e de programação das atividades e que procede à identificação dos recursos envolvidos.</w:t>
      </w:r>
    </w:p>
    <w:p w:rsidR="00A373A3" w:rsidRPr="008026B0" w:rsidRDefault="00A373A3" w:rsidP="00A373A3">
      <w:pPr>
        <w:tabs>
          <w:tab w:val="left" w:pos="252"/>
        </w:tabs>
        <w:rPr>
          <w:rFonts w:asciiTheme="majorHAnsi" w:hAnsiTheme="majorHAnsi"/>
        </w:rPr>
      </w:pPr>
    </w:p>
    <w:p w:rsidR="00A373A3" w:rsidRPr="008026B0" w:rsidRDefault="00A373A3" w:rsidP="00A22344">
      <w:pPr>
        <w:pStyle w:val="Cabealho3"/>
        <w:rPr>
          <w:rFonts w:asciiTheme="majorHAnsi" w:hAnsiTheme="majorHAnsi"/>
        </w:rPr>
      </w:pPr>
      <w:bookmarkStart w:id="6" w:name="_Toc468261762"/>
      <w:r w:rsidRPr="008026B0">
        <w:rPr>
          <w:rFonts w:asciiTheme="majorHAnsi" w:hAnsiTheme="majorHAnsi"/>
        </w:rPr>
        <w:t xml:space="preserve">Artigo 4.º </w:t>
      </w:r>
      <w:r w:rsidRPr="008026B0">
        <w:rPr>
          <w:rFonts w:asciiTheme="majorHAnsi" w:hAnsiTheme="majorHAnsi"/>
        </w:rPr>
        <w:br/>
        <w:t>Princípios orientadores da Administração das Escolas</w:t>
      </w:r>
      <w:bookmarkEnd w:id="6"/>
    </w:p>
    <w:p w:rsidR="00A373A3" w:rsidRPr="008026B0" w:rsidRDefault="00A373A3" w:rsidP="00136070">
      <w:pPr>
        <w:pStyle w:val="Pontos"/>
        <w:numPr>
          <w:ilvl w:val="0"/>
          <w:numId w:val="18"/>
        </w:numPr>
        <w:rPr>
          <w:rFonts w:asciiTheme="majorHAnsi" w:hAnsiTheme="majorHAnsi"/>
        </w:rPr>
      </w:pPr>
      <w:r w:rsidRPr="008026B0">
        <w:rPr>
          <w:rFonts w:asciiTheme="majorHAnsi" w:hAnsiTheme="majorHAnsi"/>
        </w:rPr>
        <w:t>A administração das escolas subordina‐se aos seguintes princípios orientadores:</w:t>
      </w:r>
    </w:p>
    <w:p w:rsidR="00A373A3" w:rsidRPr="008026B0" w:rsidRDefault="00A373A3" w:rsidP="00A22D52">
      <w:pPr>
        <w:pStyle w:val="Alnea"/>
        <w:numPr>
          <w:ilvl w:val="0"/>
          <w:numId w:val="19"/>
        </w:numPr>
        <w:rPr>
          <w:rFonts w:asciiTheme="majorHAnsi" w:hAnsiTheme="majorHAnsi"/>
          <w:color w:val="auto"/>
        </w:rPr>
      </w:pPr>
      <w:r w:rsidRPr="008026B0">
        <w:rPr>
          <w:rFonts w:asciiTheme="majorHAnsi" w:hAnsiTheme="majorHAnsi"/>
          <w:color w:val="auto"/>
        </w:rPr>
        <w:lastRenderedPageBreak/>
        <w:t>Democraticidade e participação de todos os intervenientes no processo educativo, de modo adequado às características específicas dos vários níveis de educação e de ensino;</w:t>
      </w:r>
    </w:p>
    <w:p w:rsidR="00A373A3" w:rsidRPr="008026B0" w:rsidRDefault="00A373A3" w:rsidP="00A22D52">
      <w:pPr>
        <w:pStyle w:val="Alnea"/>
        <w:numPr>
          <w:ilvl w:val="0"/>
          <w:numId w:val="19"/>
        </w:numPr>
        <w:rPr>
          <w:rFonts w:asciiTheme="majorHAnsi" w:hAnsiTheme="majorHAnsi"/>
          <w:color w:val="auto"/>
        </w:rPr>
      </w:pPr>
      <w:r w:rsidRPr="008026B0">
        <w:rPr>
          <w:rFonts w:asciiTheme="majorHAnsi" w:hAnsiTheme="majorHAnsi"/>
          <w:color w:val="auto"/>
        </w:rPr>
        <w:t>Primado de critérios de natureza pedagógica e científica sobre critérios de natureza administrativa;</w:t>
      </w:r>
    </w:p>
    <w:p w:rsidR="00A373A3" w:rsidRPr="008026B0" w:rsidRDefault="00A373A3" w:rsidP="00A22D52">
      <w:pPr>
        <w:pStyle w:val="Alnea"/>
        <w:numPr>
          <w:ilvl w:val="0"/>
          <w:numId w:val="19"/>
        </w:numPr>
        <w:rPr>
          <w:rFonts w:asciiTheme="majorHAnsi" w:hAnsiTheme="majorHAnsi"/>
          <w:color w:val="auto"/>
        </w:rPr>
      </w:pPr>
      <w:r w:rsidRPr="008026B0">
        <w:rPr>
          <w:rFonts w:asciiTheme="majorHAnsi" w:hAnsiTheme="majorHAnsi"/>
          <w:color w:val="auto"/>
        </w:rPr>
        <w:t>Representatividade dos órgãos de administração e gestão da escola, garantida pela eleição democrática de representantes da comunidade educativa;</w:t>
      </w:r>
    </w:p>
    <w:p w:rsidR="00A373A3" w:rsidRPr="008026B0" w:rsidRDefault="00A373A3" w:rsidP="00A22D52">
      <w:pPr>
        <w:pStyle w:val="Alnea"/>
        <w:numPr>
          <w:ilvl w:val="0"/>
          <w:numId w:val="19"/>
        </w:numPr>
        <w:rPr>
          <w:rFonts w:asciiTheme="majorHAnsi" w:hAnsiTheme="majorHAnsi"/>
          <w:color w:val="auto"/>
        </w:rPr>
      </w:pPr>
      <w:r w:rsidRPr="008026B0">
        <w:rPr>
          <w:rFonts w:asciiTheme="majorHAnsi" w:hAnsiTheme="majorHAnsi"/>
          <w:color w:val="auto"/>
        </w:rPr>
        <w:t>Responsabilização do Estado e dos diversos intervenientes no processo educativo;</w:t>
      </w:r>
    </w:p>
    <w:p w:rsidR="00A373A3" w:rsidRPr="008026B0" w:rsidRDefault="00A373A3" w:rsidP="00A22D52">
      <w:pPr>
        <w:pStyle w:val="Alnea"/>
        <w:numPr>
          <w:ilvl w:val="0"/>
          <w:numId w:val="19"/>
        </w:numPr>
        <w:rPr>
          <w:rFonts w:asciiTheme="majorHAnsi" w:hAnsiTheme="majorHAnsi"/>
          <w:color w:val="auto"/>
        </w:rPr>
      </w:pPr>
      <w:r w:rsidRPr="008026B0">
        <w:rPr>
          <w:rFonts w:asciiTheme="majorHAnsi" w:hAnsiTheme="majorHAnsi"/>
          <w:color w:val="auto"/>
        </w:rPr>
        <w:t>Estabilidade e eficiência da gestão escolar, garantindo a existência de mecanismos de comunicação e informação;</w:t>
      </w:r>
    </w:p>
    <w:p w:rsidR="00A373A3" w:rsidRPr="008026B0" w:rsidRDefault="00A373A3" w:rsidP="00A22D52">
      <w:pPr>
        <w:pStyle w:val="Alnea"/>
        <w:numPr>
          <w:ilvl w:val="0"/>
          <w:numId w:val="19"/>
        </w:numPr>
        <w:rPr>
          <w:rFonts w:asciiTheme="majorHAnsi" w:hAnsiTheme="majorHAnsi"/>
          <w:color w:val="auto"/>
        </w:rPr>
      </w:pPr>
      <w:r w:rsidRPr="008026B0">
        <w:rPr>
          <w:rFonts w:asciiTheme="majorHAnsi" w:hAnsiTheme="majorHAnsi"/>
          <w:color w:val="auto"/>
        </w:rPr>
        <w:t>Transparência dos atos de administração e gestão.</w:t>
      </w:r>
    </w:p>
    <w:p w:rsidR="00A373A3" w:rsidRPr="008026B0" w:rsidRDefault="00A373A3" w:rsidP="00A373A3">
      <w:pPr>
        <w:tabs>
          <w:tab w:val="left" w:pos="252"/>
        </w:tabs>
        <w:jc w:val="both"/>
        <w:rPr>
          <w:rFonts w:asciiTheme="majorHAnsi" w:hAnsiTheme="majorHAnsi"/>
        </w:rPr>
      </w:pPr>
    </w:p>
    <w:p w:rsidR="00A373A3" w:rsidRPr="008026B0" w:rsidRDefault="00A373A3" w:rsidP="00A22344">
      <w:pPr>
        <w:pStyle w:val="Cabealho3"/>
        <w:rPr>
          <w:rFonts w:asciiTheme="majorHAnsi" w:hAnsiTheme="majorHAnsi"/>
        </w:rPr>
      </w:pPr>
      <w:bookmarkStart w:id="7" w:name="_Toc468261763"/>
      <w:r w:rsidRPr="008026B0">
        <w:rPr>
          <w:rFonts w:asciiTheme="majorHAnsi" w:hAnsiTheme="majorHAnsi"/>
        </w:rPr>
        <w:t xml:space="preserve">Artigo 5.º </w:t>
      </w:r>
      <w:r w:rsidRPr="008026B0">
        <w:rPr>
          <w:rFonts w:asciiTheme="majorHAnsi" w:hAnsiTheme="majorHAnsi"/>
        </w:rPr>
        <w:br/>
        <w:t>Constituição do Agrupamento de Escolas de Albufeira</w:t>
      </w:r>
      <w:bookmarkEnd w:id="7"/>
    </w:p>
    <w:p w:rsidR="00A373A3" w:rsidRPr="008026B0" w:rsidRDefault="00A373A3" w:rsidP="00136070">
      <w:pPr>
        <w:pStyle w:val="Pontos"/>
        <w:numPr>
          <w:ilvl w:val="0"/>
          <w:numId w:val="20"/>
        </w:numPr>
        <w:rPr>
          <w:rFonts w:asciiTheme="majorHAnsi" w:hAnsiTheme="majorHAnsi"/>
        </w:rPr>
      </w:pPr>
      <w:r w:rsidRPr="008026B0">
        <w:rPr>
          <w:rFonts w:asciiTheme="majorHAnsi" w:hAnsiTheme="majorHAnsi"/>
        </w:rPr>
        <w:t>O Agrupamento de Escolas de Albufeira engloba a Educação Pré‐escolar, o 1.º, 2.º e 3.º Ciclos do Ensino Básico e o Ensino Secundário.</w:t>
      </w:r>
    </w:p>
    <w:p w:rsidR="00A373A3" w:rsidRPr="008026B0" w:rsidRDefault="00A373A3" w:rsidP="00136070">
      <w:pPr>
        <w:pStyle w:val="Pontos"/>
        <w:numPr>
          <w:ilvl w:val="0"/>
          <w:numId w:val="20"/>
        </w:numPr>
        <w:rPr>
          <w:rFonts w:asciiTheme="majorHAnsi" w:hAnsiTheme="majorHAnsi"/>
        </w:rPr>
      </w:pPr>
      <w:r w:rsidRPr="008026B0">
        <w:rPr>
          <w:rFonts w:asciiTheme="majorHAnsi" w:hAnsiTheme="majorHAnsi"/>
        </w:rPr>
        <w:t xml:space="preserve">O território educativo do Agrupamento de Escolas de Albufeira é composto por </w:t>
      </w:r>
      <w:r w:rsidR="00606E88" w:rsidRPr="008026B0">
        <w:rPr>
          <w:rFonts w:asciiTheme="majorHAnsi" w:hAnsiTheme="majorHAnsi"/>
        </w:rPr>
        <w:t>cinco estabelecimentos</w:t>
      </w:r>
      <w:r w:rsidRPr="008026B0">
        <w:rPr>
          <w:rFonts w:asciiTheme="majorHAnsi" w:hAnsiTheme="majorHAnsi"/>
        </w:rPr>
        <w:t xml:space="preserve"> de ensino:</w:t>
      </w:r>
    </w:p>
    <w:p w:rsidR="00A373A3" w:rsidRPr="008026B0" w:rsidRDefault="00A373A3" w:rsidP="00A22D52">
      <w:pPr>
        <w:pStyle w:val="Alnea"/>
        <w:numPr>
          <w:ilvl w:val="0"/>
          <w:numId w:val="21"/>
        </w:numPr>
        <w:rPr>
          <w:rFonts w:asciiTheme="majorHAnsi" w:hAnsiTheme="majorHAnsi"/>
          <w:color w:val="auto"/>
        </w:rPr>
      </w:pPr>
      <w:r w:rsidRPr="008026B0">
        <w:rPr>
          <w:rFonts w:asciiTheme="majorHAnsi" w:hAnsiTheme="majorHAnsi"/>
          <w:color w:val="auto"/>
        </w:rPr>
        <w:t>Escola Básica e Secundária de Albufeira</w:t>
      </w:r>
    </w:p>
    <w:p w:rsidR="00A373A3" w:rsidRPr="008026B0" w:rsidRDefault="00A373A3" w:rsidP="00A22D52">
      <w:pPr>
        <w:pStyle w:val="Alnea"/>
        <w:numPr>
          <w:ilvl w:val="0"/>
          <w:numId w:val="21"/>
        </w:numPr>
        <w:rPr>
          <w:rFonts w:asciiTheme="majorHAnsi" w:hAnsiTheme="majorHAnsi"/>
          <w:color w:val="auto"/>
        </w:rPr>
      </w:pPr>
      <w:r w:rsidRPr="008026B0">
        <w:rPr>
          <w:rFonts w:asciiTheme="majorHAnsi" w:hAnsiTheme="majorHAnsi"/>
          <w:color w:val="auto"/>
        </w:rPr>
        <w:t>Escola E.B 2,3 Dr. Francisco Cabrita;</w:t>
      </w:r>
    </w:p>
    <w:p w:rsidR="00A373A3" w:rsidRPr="008026B0" w:rsidRDefault="00A373A3" w:rsidP="00A22D52">
      <w:pPr>
        <w:pStyle w:val="Alnea"/>
        <w:numPr>
          <w:ilvl w:val="0"/>
          <w:numId w:val="21"/>
        </w:numPr>
        <w:rPr>
          <w:rFonts w:asciiTheme="majorHAnsi" w:hAnsiTheme="majorHAnsi"/>
          <w:color w:val="auto"/>
        </w:rPr>
      </w:pPr>
      <w:r w:rsidRPr="008026B0">
        <w:rPr>
          <w:rFonts w:asciiTheme="majorHAnsi" w:hAnsiTheme="majorHAnsi"/>
          <w:color w:val="auto"/>
        </w:rPr>
        <w:t>Escola E.B 1/JI de Caliços;</w:t>
      </w:r>
    </w:p>
    <w:p w:rsidR="00A373A3" w:rsidRPr="008026B0" w:rsidRDefault="00A373A3" w:rsidP="00A22D52">
      <w:pPr>
        <w:pStyle w:val="Alnea"/>
        <w:numPr>
          <w:ilvl w:val="0"/>
          <w:numId w:val="21"/>
        </w:numPr>
        <w:rPr>
          <w:rFonts w:asciiTheme="majorHAnsi" w:hAnsiTheme="majorHAnsi"/>
          <w:color w:val="auto"/>
        </w:rPr>
      </w:pPr>
      <w:r w:rsidRPr="008026B0">
        <w:rPr>
          <w:rFonts w:asciiTheme="majorHAnsi" w:hAnsiTheme="majorHAnsi"/>
          <w:color w:val="auto"/>
        </w:rPr>
        <w:t>Escola E.B 1/JI de Correeira;</w:t>
      </w:r>
    </w:p>
    <w:p w:rsidR="00A373A3" w:rsidRPr="008026B0" w:rsidRDefault="00A373A3" w:rsidP="00A22D52">
      <w:pPr>
        <w:pStyle w:val="Alnea"/>
        <w:numPr>
          <w:ilvl w:val="0"/>
          <w:numId w:val="21"/>
        </w:numPr>
        <w:rPr>
          <w:rFonts w:asciiTheme="majorHAnsi" w:hAnsiTheme="majorHAnsi"/>
          <w:color w:val="auto"/>
        </w:rPr>
      </w:pPr>
      <w:r w:rsidRPr="008026B0">
        <w:rPr>
          <w:rFonts w:asciiTheme="majorHAnsi" w:hAnsiTheme="majorHAnsi"/>
          <w:color w:val="auto"/>
        </w:rPr>
        <w:t>Escola E.B 1/JI de Vale de Pedras</w:t>
      </w:r>
      <w:r w:rsidR="00792EDE" w:rsidRPr="008026B0">
        <w:rPr>
          <w:rFonts w:asciiTheme="majorHAnsi" w:hAnsiTheme="majorHAnsi"/>
          <w:color w:val="auto"/>
        </w:rPr>
        <w:t>.</w:t>
      </w:r>
    </w:p>
    <w:p w:rsidR="00A373A3" w:rsidRPr="008026B0" w:rsidRDefault="00A373A3" w:rsidP="0030384F">
      <w:pPr>
        <w:pStyle w:val="Texto"/>
        <w:rPr>
          <w:rFonts w:asciiTheme="majorHAnsi" w:hAnsiTheme="majorHAnsi"/>
        </w:rPr>
      </w:pPr>
      <w:r w:rsidRPr="008026B0">
        <w:rPr>
          <w:rFonts w:asciiTheme="majorHAnsi" w:hAnsiTheme="majorHAnsi"/>
        </w:rPr>
        <w:t>A Sede do Agrupamento de Escolas funciona na Escola Básica e Secundária de Albufeira.</w:t>
      </w:r>
    </w:p>
    <w:p w:rsidR="00A373A3" w:rsidRPr="008026B0" w:rsidRDefault="00A373A3" w:rsidP="00A373A3">
      <w:pPr>
        <w:tabs>
          <w:tab w:val="left" w:pos="252"/>
        </w:tabs>
        <w:rPr>
          <w:rFonts w:asciiTheme="majorHAnsi" w:hAnsiTheme="majorHAnsi"/>
        </w:rPr>
      </w:pPr>
    </w:p>
    <w:p w:rsidR="00A373A3" w:rsidRPr="008026B0" w:rsidRDefault="00A373A3" w:rsidP="00A22344">
      <w:pPr>
        <w:pStyle w:val="Cabealho3"/>
        <w:rPr>
          <w:rFonts w:asciiTheme="majorHAnsi" w:hAnsiTheme="majorHAnsi"/>
        </w:rPr>
      </w:pPr>
      <w:bookmarkStart w:id="8" w:name="_Toc468261764"/>
      <w:r w:rsidRPr="008026B0">
        <w:rPr>
          <w:rFonts w:asciiTheme="majorHAnsi" w:hAnsiTheme="majorHAnsi"/>
        </w:rPr>
        <w:t xml:space="preserve">Artigo 6.º </w:t>
      </w:r>
      <w:r w:rsidRPr="008026B0">
        <w:rPr>
          <w:rFonts w:asciiTheme="majorHAnsi" w:hAnsiTheme="majorHAnsi"/>
        </w:rPr>
        <w:br/>
        <w:t>Divulgação do Regulamento Interno</w:t>
      </w:r>
      <w:bookmarkEnd w:id="8"/>
    </w:p>
    <w:p w:rsidR="00A373A3" w:rsidRPr="008026B0" w:rsidRDefault="00A373A3" w:rsidP="00136070">
      <w:pPr>
        <w:pStyle w:val="Pontos"/>
        <w:numPr>
          <w:ilvl w:val="0"/>
          <w:numId w:val="22"/>
        </w:numPr>
        <w:rPr>
          <w:rFonts w:asciiTheme="majorHAnsi" w:hAnsiTheme="majorHAnsi"/>
        </w:rPr>
      </w:pPr>
      <w:r w:rsidRPr="008026B0">
        <w:rPr>
          <w:rFonts w:asciiTheme="majorHAnsi" w:hAnsiTheme="majorHAnsi"/>
        </w:rPr>
        <w:t xml:space="preserve">Em conformidade com o n.º 1 do artigo 51.º da Lei n.º 51/2012, de 5 de setembro, o Regulamento </w:t>
      </w:r>
      <w:r w:rsidR="00606E88" w:rsidRPr="008026B0">
        <w:rPr>
          <w:rFonts w:asciiTheme="majorHAnsi" w:hAnsiTheme="majorHAnsi"/>
        </w:rPr>
        <w:t>I</w:t>
      </w:r>
      <w:r w:rsidRPr="008026B0">
        <w:rPr>
          <w:rFonts w:asciiTheme="majorHAnsi" w:hAnsiTheme="majorHAnsi"/>
        </w:rPr>
        <w:t>nterno, em suporte papel, estará ao dispor de toda a comunidade educativa em cada um dos estabelecimentos que compõem o agrupamento.</w:t>
      </w:r>
    </w:p>
    <w:p w:rsidR="00A373A3" w:rsidRPr="008026B0" w:rsidRDefault="00A373A3" w:rsidP="00136070">
      <w:pPr>
        <w:pStyle w:val="Pontos"/>
        <w:numPr>
          <w:ilvl w:val="0"/>
          <w:numId w:val="22"/>
        </w:numPr>
        <w:rPr>
          <w:rFonts w:asciiTheme="majorHAnsi" w:hAnsiTheme="majorHAnsi"/>
        </w:rPr>
      </w:pPr>
      <w:r w:rsidRPr="008026B0">
        <w:rPr>
          <w:rFonts w:asciiTheme="majorHAnsi" w:hAnsiTheme="majorHAnsi"/>
        </w:rPr>
        <w:t xml:space="preserve">O Regulamento Interno estará também disponível para </w:t>
      </w:r>
      <w:r w:rsidRPr="008026B0">
        <w:rPr>
          <w:rFonts w:asciiTheme="majorHAnsi" w:hAnsiTheme="majorHAnsi"/>
          <w:i/>
        </w:rPr>
        <w:t>download</w:t>
      </w:r>
      <w:r w:rsidRPr="008026B0">
        <w:rPr>
          <w:rFonts w:asciiTheme="majorHAnsi" w:hAnsiTheme="majorHAnsi"/>
        </w:rPr>
        <w:t xml:space="preserve"> na página da </w:t>
      </w:r>
      <w:r w:rsidRPr="008026B0">
        <w:rPr>
          <w:rFonts w:asciiTheme="majorHAnsi" w:hAnsiTheme="majorHAnsi"/>
          <w:i/>
        </w:rPr>
        <w:t>Internet</w:t>
      </w:r>
      <w:r w:rsidRPr="008026B0">
        <w:rPr>
          <w:rFonts w:asciiTheme="majorHAnsi" w:hAnsiTheme="majorHAnsi"/>
        </w:rPr>
        <w:t xml:space="preserve"> do Agrupamento como seguinte endereço: (www.aealbufeira.pt)</w:t>
      </w:r>
      <w:r w:rsidR="00792EDE" w:rsidRPr="008026B0">
        <w:rPr>
          <w:rFonts w:asciiTheme="majorHAnsi" w:hAnsiTheme="majorHAnsi"/>
        </w:rPr>
        <w:t>.</w:t>
      </w:r>
    </w:p>
    <w:p w:rsidR="00A373A3" w:rsidRPr="008026B0" w:rsidRDefault="00A373A3" w:rsidP="00136070">
      <w:pPr>
        <w:pStyle w:val="Pontos"/>
        <w:numPr>
          <w:ilvl w:val="0"/>
          <w:numId w:val="22"/>
        </w:numPr>
        <w:rPr>
          <w:rFonts w:asciiTheme="majorHAnsi" w:hAnsiTheme="majorHAnsi"/>
        </w:rPr>
      </w:pPr>
      <w:r w:rsidRPr="008026B0">
        <w:rPr>
          <w:rFonts w:asciiTheme="majorHAnsi" w:hAnsiTheme="majorHAnsi"/>
        </w:rPr>
        <w:t>Um excerto do Regulamento Interno será dado a conhecer aos alunos contendo, pelo menos, todos os seus direitos e deveres, para além de todos os outros aspetos considerados relevantes pelo Diretor:</w:t>
      </w:r>
    </w:p>
    <w:p w:rsidR="00A373A3" w:rsidRPr="008026B0" w:rsidRDefault="00A373A3" w:rsidP="00A22D52">
      <w:pPr>
        <w:pStyle w:val="Alnea"/>
        <w:numPr>
          <w:ilvl w:val="0"/>
          <w:numId w:val="23"/>
        </w:numPr>
        <w:rPr>
          <w:rFonts w:asciiTheme="majorHAnsi" w:hAnsiTheme="majorHAnsi"/>
          <w:color w:val="auto"/>
        </w:rPr>
      </w:pPr>
      <w:r w:rsidRPr="008026B0">
        <w:rPr>
          <w:rFonts w:asciiTheme="majorHAnsi" w:hAnsiTheme="majorHAnsi"/>
          <w:color w:val="auto"/>
        </w:rPr>
        <w:t>Quando o aluno inici</w:t>
      </w:r>
      <w:r w:rsidR="00606E88" w:rsidRPr="008026B0">
        <w:rPr>
          <w:rFonts w:asciiTheme="majorHAnsi" w:hAnsiTheme="majorHAnsi"/>
          <w:color w:val="auto"/>
        </w:rPr>
        <w:t>a</w:t>
      </w:r>
      <w:r w:rsidRPr="008026B0">
        <w:rPr>
          <w:rFonts w:asciiTheme="majorHAnsi" w:hAnsiTheme="majorHAnsi"/>
          <w:color w:val="auto"/>
        </w:rPr>
        <w:t xml:space="preserve"> a frequência de qualquer estabelecimento pertencente ao Agrupamento;</w:t>
      </w:r>
    </w:p>
    <w:p w:rsidR="00A373A3" w:rsidRPr="008026B0" w:rsidRDefault="00A373A3" w:rsidP="00A22D52">
      <w:pPr>
        <w:pStyle w:val="Alnea"/>
        <w:numPr>
          <w:ilvl w:val="0"/>
          <w:numId w:val="23"/>
        </w:numPr>
        <w:rPr>
          <w:rFonts w:asciiTheme="majorHAnsi" w:hAnsiTheme="majorHAnsi"/>
          <w:color w:val="auto"/>
        </w:rPr>
      </w:pPr>
      <w:r w:rsidRPr="008026B0">
        <w:rPr>
          <w:rFonts w:asciiTheme="majorHAnsi" w:hAnsiTheme="majorHAnsi"/>
          <w:color w:val="auto"/>
        </w:rPr>
        <w:t>Sempre que o Regulamento Interno seja objeto de atualização.</w:t>
      </w:r>
    </w:p>
    <w:p w:rsidR="00A373A3" w:rsidRPr="008026B0" w:rsidRDefault="00A373A3" w:rsidP="0030384F">
      <w:pPr>
        <w:pStyle w:val="Texto"/>
        <w:rPr>
          <w:rFonts w:asciiTheme="majorHAnsi" w:hAnsiTheme="majorHAnsi"/>
        </w:rPr>
      </w:pPr>
      <w:r w:rsidRPr="008026B0">
        <w:rPr>
          <w:rFonts w:asciiTheme="majorHAnsi" w:hAnsiTheme="majorHAnsi"/>
        </w:rPr>
        <w:t xml:space="preserve">O excerto do Regulamento Interno referido no número anterior constitui material didático da disciplina de Tutoria e deve </w:t>
      </w:r>
      <w:r w:rsidR="00606E88" w:rsidRPr="008026B0">
        <w:rPr>
          <w:rFonts w:asciiTheme="majorHAnsi" w:hAnsiTheme="majorHAnsi"/>
        </w:rPr>
        <w:t>estar</w:t>
      </w:r>
      <w:r w:rsidRPr="008026B0">
        <w:rPr>
          <w:rFonts w:asciiTheme="majorHAnsi" w:hAnsiTheme="majorHAnsi"/>
        </w:rPr>
        <w:t xml:space="preserve"> presente nas atividades da referida disciplina sempre que o professor o solicite. </w:t>
      </w:r>
    </w:p>
    <w:p w:rsidR="00A373A3" w:rsidRPr="008026B0" w:rsidRDefault="00A373A3" w:rsidP="0030384F">
      <w:pPr>
        <w:pStyle w:val="Texto"/>
        <w:rPr>
          <w:rFonts w:asciiTheme="majorHAnsi" w:hAnsiTheme="majorHAnsi"/>
        </w:rPr>
      </w:pPr>
      <w:r w:rsidRPr="008026B0">
        <w:rPr>
          <w:rFonts w:asciiTheme="majorHAnsi" w:hAnsiTheme="majorHAnsi"/>
        </w:rPr>
        <w:t>No ato da matrícula, os pais ou Encarregados de Educação devem, nos termos da alínea k) do n.º 2 do artigo 43º do Estatuto do Aluno e Ética Escolar, Lei n.º 51/2012, de 5 de setembro, conhecer o Regulamento Interno e subscrever</w:t>
      </w:r>
      <w:r w:rsidR="004A74E3" w:rsidRPr="008026B0">
        <w:rPr>
          <w:rFonts w:asciiTheme="majorHAnsi" w:hAnsiTheme="majorHAnsi"/>
        </w:rPr>
        <w:t xml:space="preserve"> uma</w:t>
      </w:r>
      <w:r w:rsidRPr="008026B0">
        <w:rPr>
          <w:rFonts w:asciiTheme="majorHAnsi" w:hAnsiTheme="majorHAnsi"/>
        </w:rPr>
        <w:t xml:space="preserve"> declaração anual</w:t>
      </w:r>
      <w:r w:rsidR="003F14BA" w:rsidRPr="008026B0">
        <w:rPr>
          <w:rFonts w:asciiTheme="majorHAnsi" w:hAnsiTheme="majorHAnsi"/>
        </w:rPr>
        <w:t>, que deve ser estendida igualmente aos seus filhos e educandos</w:t>
      </w:r>
      <w:r w:rsidRPr="008026B0">
        <w:rPr>
          <w:rFonts w:asciiTheme="majorHAnsi" w:hAnsiTheme="majorHAnsi"/>
        </w:rPr>
        <w:t>, em duplicado, de aceitação do mesmo e de compromisso ativo quanto ao seu cumprimento integral.</w:t>
      </w:r>
    </w:p>
    <w:p w:rsidR="00A373A3" w:rsidRPr="008026B0" w:rsidRDefault="00A373A3" w:rsidP="00A373A3">
      <w:pPr>
        <w:tabs>
          <w:tab w:val="left" w:pos="252"/>
        </w:tabs>
        <w:jc w:val="both"/>
        <w:rPr>
          <w:rFonts w:asciiTheme="majorHAnsi" w:hAnsiTheme="majorHAnsi"/>
        </w:rPr>
      </w:pPr>
    </w:p>
    <w:p w:rsidR="00A373A3" w:rsidRPr="008026B0" w:rsidRDefault="00A373A3" w:rsidP="00A373A3">
      <w:pPr>
        <w:tabs>
          <w:tab w:val="left" w:pos="252"/>
        </w:tabs>
        <w:rPr>
          <w:rFonts w:asciiTheme="majorHAnsi" w:hAnsiTheme="majorHAnsi"/>
        </w:rPr>
      </w:pPr>
    </w:p>
    <w:p w:rsidR="00A373A3" w:rsidRPr="008026B0" w:rsidRDefault="00A373A3" w:rsidP="00A373A3">
      <w:pPr>
        <w:pStyle w:val="Cabealho2"/>
        <w:tabs>
          <w:tab w:val="left" w:pos="252"/>
        </w:tabs>
      </w:pPr>
      <w:bookmarkStart w:id="9" w:name="_Toc468261765"/>
      <w:r w:rsidRPr="008026B0">
        <w:t xml:space="preserve">SECÇÃO 2 </w:t>
      </w:r>
      <w:r w:rsidRPr="008026B0">
        <w:br/>
        <w:t>Regime de Funcionamento do Agrupamento</w:t>
      </w:r>
      <w:bookmarkEnd w:id="9"/>
    </w:p>
    <w:p w:rsidR="00A373A3" w:rsidRPr="008026B0" w:rsidRDefault="00A373A3" w:rsidP="00A373A3">
      <w:pPr>
        <w:tabs>
          <w:tab w:val="left" w:pos="252"/>
        </w:tabs>
        <w:rPr>
          <w:rFonts w:asciiTheme="majorHAnsi" w:hAnsiTheme="majorHAnsi"/>
        </w:rPr>
      </w:pPr>
    </w:p>
    <w:p w:rsidR="00065522" w:rsidRPr="008026B0" w:rsidRDefault="00065522" w:rsidP="00065522">
      <w:pPr>
        <w:tabs>
          <w:tab w:val="left" w:pos="252"/>
        </w:tabs>
        <w:jc w:val="both"/>
        <w:rPr>
          <w:rFonts w:asciiTheme="majorHAnsi" w:hAnsiTheme="majorHAnsi"/>
        </w:rPr>
      </w:pPr>
      <w:r w:rsidRPr="008026B0">
        <w:rPr>
          <w:rFonts w:asciiTheme="majorHAnsi" w:hAnsiTheme="majorHAnsi"/>
        </w:rPr>
        <w:t>Este agrupamento utiliza o correio eletrónico como meio privilegiado de comunicação interna e a página eletrónica do Agrupamento como meio de comunicação com a comunidade.</w:t>
      </w:r>
    </w:p>
    <w:p w:rsidR="00A373A3" w:rsidRPr="008026B0" w:rsidRDefault="00A373A3" w:rsidP="00A22344">
      <w:pPr>
        <w:pStyle w:val="Cabealho3"/>
        <w:rPr>
          <w:rFonts w:asciiTheme="majorHAnsi" w:hAnsiTheme="majorHAnsi"/>
        </w:rPr>
      </w:pPr>
      <w:bookmarkStart w:id="10" w:name="_Toc468261766"/>
      <w:r w:rsidRPr="008026B0">
        <w:rPr>
          <w:rFonts w:asciiTheme="majorHAnsi" w:hAnsiTheme="majorHAnsi"/>
        </w:rPr>
        <w:t xml:space="preserve">Artigo 7.º </w:t>
      </w:r>
      <w:r w:rsidRPr="008026B0">
        <w:rPr>
          <w:rFonts w:asciiTheme="majorHAnsi" w:hAnsiTheme="majorHAnsi"/>
        </w:rPr>
        <w:br/>
        <w:t>Oferta Educativa</w:t>
      </w:r>
      <w:bookmarkEnd w:id="10"/>
    </w:p>
    <w:p w:rsidR="00A373A3" w:rsidRPr="008026B0" w:rsidRDefault="00A373A3" w:rsidP="00136070">
      <w:pPr>
        <w:pStyle w:val="Pontos"/>
        <w:numPr>
          <w:ilvl w:val="0"/>
          <w:numId w:val="24"/>
        </w:numPr>
        <w:rPr>
          <w:rFonts w:asciiTheme="majorHAnsi" w:hAnsiTheme="majorHAnsi"/>
        </w:rPr>
      </w:pPr>
      <w:r w:rsidRPr="008026B0">
        <w:rPr>
          <w:rFonts w:asciiTheme="majorHAnsi" w:hAnsiTheme="majorHAnsi"/>
        </w:rPr>
        <w:t>Os estabelecimentos de ensino do Agrupamento dispõem da seguinte oferta educativa e regime de funcionamento:</w:t>
      </w:r>
    </w:p>
    <w:p w:rsidR="00A373A3" w:rsidRPr="008026B0" w:rsidRDefault="00A373A3" w:rsidP="00A373A3">
      <w:pPr>
        <w:tabs>
          <w:tab w:val="left" w:pos="252"/>
        </w:tabs>
        <w:jc w:val="both"/>
        <w:rPr>
          <w:rFonts w:asciiTheme="majorHAnsi" w:hAnsiTheme="majorHAnsi"/>
        </w:rPr>
      </w:pPr>
    </w:p>
    <w:tbl>
      <w:tblPr>
        <w:tblStyle w:val="Tabelacomgrelha"/>
        <w:tblW w:w="9322" w:type="dxa"/>
        <w:tblLook w:val="04A0" w:firstRow="1" w:lastRow="0" w:firstColumn="1" w:lastColumn="0" w:noHBand="0" w:noVBand="1"/>
      </w:tblPr>
      <w:tblGrid>
        <w:gridCol w:w="4533"/>
        <w:gridCol w:w="2394"/>
        <w:gridCol w:w="2395"/>
      </w:tblGrid>
      <w:tr w:rsidR="00D42CF9" w:rsidRPr="008026B0" w:rsidTr="009C705D">
        <w:tc>
          <w:tcPr>
            <w:tcW w:w="4533" w:type="dxa"/>
            <w:shd w:val="clear" w:color="auto" w:fill="C6D9F1" w:themeFill="text2" w:themeFillTint="33"/>
            <w:vAlign w:val="center"/>
          </w:tcPr>
          <w:p w:rsidR="00A373A3" w:rsidRPr="008026B0" w:rsidRDefault="00A373A3" w:rsidP="009C705D">
            <w:pPr>
              <w:tabs>
                <w:tab w:val="left" w:pos="252"/>
              </w:tabs>
              <w:jc w:val="center"/>
              <w:rPr>
                <w:rFonts w:asciiTheme="majorHAnsi" w:hAnsiTheme="majorHAnsi"/>
              </w:rPr>
            </w:pPr>
            <w:r w:rsidRPr="008026B0">
              <w:rPr>
                <w:rFonts w:asciiTheme="majorHAnsi" w:hAnsiTheme="majorHAnsi"/>
              </w:rPr>
              <w:t>Estabelecimento de Ensino</w:t>
            </w:r>
          </w:p>
        </w:tc>
        <w:tc>
          <w:tcPr>
            <w:tcW w:w="2394" w:type="dxa"/>
            <w:shd w:val="clear" w:color="auto" w:fill="C6D9F1" w:themeFill="text2" w:themeFillTint="33"/>
            <w:vAlign w:val="center"/>
          </w:tcPr>
          <w:p w:rsidR="00A373A3" w:rsidRPr="008026B0" w:rsidRDefault="00A373A3" w:rsidP="009C705D">
            <w:pPr>
              <w:tabs>
                <w:tab w:val="left" w:pos="252"/>
              </w:tabs>
              <w:jc w:val="center"/>
              <w:rPr>
                <w:rFonts w:asciiTheme="majorHAnsi" w:hAnsiTheme="majorHAnsi"/>
              </w:rPr>
            </w:pPr>
            <w:r w:rsidRPr="008026B0">
              <w:rPr>
                <w:rFonts w:asciiTheme="majorHAnsi" w:hAnsiTheme="majorHAnsi"/>
              </w:rPr>
              <w:t>Oferta Educativa</w:t>
            </w:r>
          </w:p>
        </w:tc>
        <w:tc>
          <w:tcPr>
            <w:tcW w:w="2395" w:type="dxa"/>
            <w:shd w:val="clear" w:color="auto" w:fill="C6D9F1" w:themeFill="text2" w:themeFillTint="33"/>
            <w:vAlign w:val="center"/>
          </w:tcPr>
          <w:p w:rsidR="00A373A3" w:rsidRPr="008026B0" w:rsidRDefault="00A373A3" w:rsidP="009C705D">
            <w:pPr>
              <w:tabs>
                <w:tab w:val="left" w:pos="252"/>
              </w:tabs>
              <w:jc w:val="center"/>
              <w:rPr>
                <w:rFonts w:asciiTheme="majorHAnsi" w:hAnsiTheme="majorHAnsi"/>
              </w:rPr>
            </w:pPr>
            <w:r w:rsidRPr="008026B0">
              <w:rPr>
                <w:rFonts w:asciiTheme="majorHAnsi" w:hAnsiTheme="majorHAnsi"/>
              </w:rPr>
              <w:t>Regime de</w:t>
            </w:r>
          </w:p>
          <w:p w:rsidR="00A373A3" w:rsidRPr="008026B0" w:rsidRDefault="00A373A3" w:rsidP="009C705D">
            <w:pPr>
              <w:tabs>
                <w:tab w:val="left" w:pos="252"/>
              </w:tabs>
              <w:jc w:val="center"/>
              <w:rPr>
                <w:rFonts w:asciiTheme="majorHAnsi" w:hAnsiTheme="majorHAnsi"/>
              </w:rPr>
            </w:pPr>
            <w:r w:rsidRPr="008026B0">
              <w:rPr>
                <w:rFonts w:asciiTheme="majorHAnsi" w:hAnsiTheme="majorHAnsi"/>
              </w:rPr>
              <w:t>Funcionamento</w:t>
            </w:r>
          </w:p>
        </w:tc>
      </w:tr>
      <w:tr w:rsidR="00D42CF9" w:rsidRPr="008026B0" w:rsidTr="009C705D">
        <w:trPr>
          <w:trHeight w:val="283"/>
        </w:trPr>
        <w:tc>
          <w:tcPr>
            <w:tcW w:w="4533" w:type="dxa"/>
            <w:vAlign w:val="center"/>
          </w:tcPr>
          <w:p w:rsidR="00A373A3" w:rsidRPr="008026B0" w:rsidRDefault="00A373A3" w:rsidP="009C705D">
            <w:pPr>
              <w:tabs>
                <w:tab w:val="left" w:pos="252"/>
              </w:tabs>
              <w:rPr>
                <w:rFonts w:asciiTheme="majorHAnsi" w:hAnsiTheme="majorHAnsi"/>
              </w:rPr>
            </w:pPr>
            <w:r w:rsidRPr="008026B0">
              <w:rPr>
                <w:rFonts w:asciiTheme="majorHAnsi" w:hAnsiTheme="majorHAnsi"/>
              </w:rPr>
              <w:t>Jardim de Infância dos Caliços</w:t>
            </w:r>
          </w:p>
        </w:tc>
        <w:tc>
          <w:tcPr>
            <w:tcW w:w="2394" w:type="dxa"/>
            <w:vMerge w:val="restart"/>
            <w:vAlign w:val="center"/>
          </w:tcPr>
          <w:p w:rsidR="00A373A3" w:rsidRPr="008026B0" w:rsidRDefault="00A373A3" w:rsidP="003F14BA">
            <w:pPr>
              <w:tabs>
                <w:tab w:val="left" w:pos="252"/>
              </w:tabs>
              <w:jc w:val="center"/>
              <w:rPr>
                <w:rFonts w:asciiTheme="majorHAnsi" w:hAnsiTheme="majorHAnsi"/>
                <w:sz w:val="18"/>
              </w:rPr>
            </w:pPr>
            <w:r w:rsidRPr="008026B0">
              <w:rPr>
                <w:rFonts w:asciiTheme="majorHAnsi" w:hAnsiTheme="majorHAnsi"/>
                <w:sz w:val="18"/>
              </w:rPr>
              <w:t xml:space="preserve">Educação </w:t>
            </w:r>
            <w:r w:rsidR="003F14BA" w:rsidRPr="008026B0">
              <w:rPr>
                <w:rFonts w:asciiTheme="majorHAnsi" w:hAnsiTheme="majorHAnsi"/>
                <w:sz w:val="18"/>
              </w:rPr>
              <w:t>P</w:t>
            </w:r>
            <w:r w:rsidRPr="008026B0">
              <w:rPr>
                <w:rFonts w:asciiTheme="majorHAnsi" w:hAnsiTheme="majorHAnsi"/>
                <w:sz w:val="18"/>
              </w:rPr>
              <w:t>ré‐</w:t>
            </w:r>
            <w:r w:rsidR="003F14BA" w:rsidRPr="008026B0">
              <w:rPr>
                <w:rFonts w:asciiTheme="majorHAnsi" w:hAnsiTheme="majorHAnsi"/>
                <w:sz w:val="18"/>
              </w:rPr>
              <w:t>E</w:t>
            </w:r>
            <w:r w:rsidRPr="008026B0">
              <w:rPr>
                <w:rFonts w:asciiTheme="majorHAnsi" w:hAnsiTheme="majorHAnsi"/>
                <w:sz w:val="18"/>
              </w:rPr>
              <w:t xml:space="preserve">scolar (incluindo Intervenção Precoce na </w:t>
            </w:r>
            <w:r w:rsidR="003F14BA" w:rsidRPr="008026B0">
              <w:rPr>
                <w:rFonts w:asciiTheme="majorHAnsi" w:hAnsiTheme="majorHAnsi"/>
                <w:sz w:val="18"/>
              </w:rPr>
              <w:t>infância)</w:t>
            </w:r>
          </w:p>
        </w:tc>
        <w:tc>
          <w:tcPr>
            <w:tcW w:w="2395" w:type="dxa"/>
            <w:vMerge w:val="restart"/>
            <w:vAlign w:val="center"/>
          </w:tcPr>
          <w:p w:rsidR="00A373A3" w:rsidRPr="008026B0" w:rsidRDefault="00A373A3" w:rsidP="009C705D">
            <w:pPr>
              <w:tabs>
                <w:tab w:val="left" w:pos="252"/>
              </w:tabs>
              <w:jc w:val="center"/>
              <w:rPr>
                <w:rFonts w:asciiTheme="majorHAnsi" w:hAnsiTheme="majorHAnsi"/>
              </w:rPr>
            </w:pPr>
            <w:r w:rsidRPr="008026B0">
              <w:rPr>
                <w:rFonts w:asciiTheme="majorHAnsi" w:hAnsiTheme="majorHAnsi"/>
              </w:rPr>
              <w:t>Normal</w:t>
            </w:r>
          </w:p>
        </w:tc>
      </w:tr>
      <w:tr w:rsidR="00D42CF9" w:rsidRPr="008026B0" w:rsidTr="009C705D">
        <w:trPr>
          <w:trHeight w:val="283"/>
        </w:trPr>
        <w:tc>
          <w:tcPr>
            <w:tcW w:w="4533" w:type="dxa"/>
            <w:vAlign w:val="center"/>
          </w:tcPr>
          <w:p w:rsidR="00A373A3" w:rsidRPr="008026B0" w:rsidRDefault="00A373A3" w:rsidP="009C705D">
            <w:pPr>
              <w:tabs>
                <w:tab w:val="left" w:pos="252"/>
              </w:tabs>
              <w:rPr>
                <w:rFonts w:asciiTheme="majorHAnsi" w:hAnsiTheme="majorHAnsi"/>
              </w:rPr>
            </w:pPr>
            <w:r w:rsidRPr="008026B0">
              <w:rPr>
                <w:rFonts w:asciiTheme="majorHAnsi" w:hAnsiTheme="majorHAnsi"/>
              </w:rPr>
              <w:t>Jardim de Infância da Correeira</w:t>
            </w:r>
          </w:p>
        </w:tc>
        <w:tc>
          <w:tcPr>
            <w:tcW w:w="2394" w:type="dxa"/>
            <w:vMerge/>
            <w:vAlign w:val="center"/>
          </w:tcPr>
          <w:p w:rsidR="00A373A3" w:rsidRPr="008026B0" w:rsidRDefault="00A373A3" w:rsidP="009C705D">
            <w:pPr>
              <w:tabs>
                <w:tab w:val="left" w:pos="252"/>
              </w:tabs>
              <w:jc w:val="center"/>
              <w:rPr>
                <w:rFonts w:asciiTheme="majorHAnsi" w:hAnsiTheme="majorHAnsi"/>
                <w:sz w:val="18"/>
              </w:rPr>
            </w:pPr>
          </w:p>
        </w:tc>
        <w:tc>
          <w:tcPr>
            <w:tcW w:w="2395" w:type="dxa"/>
            <w:vMerge/>
          </w:tcPr>
          <w:p w:rsidR="00A373A3" w:rsidRPr="008026B0" w:rsidRDefault="00A373A3" w:rsidP="009C705D">
            <w:pPr>
              <w:tabs>
                <w:tab w:val="left" w:pos="252"/>
              </w:tabs>
              <w:jc w:val="both"/>
              <w:rPr>
                <w:rFonts w:asciiTheme="majorHAnsi" w:hAnsiTheme="majorHAnsi"/>
              </w:rPr>
            </w:pPr>
          </w:p>
        </w:tc>
      </w:tr>
      <w:tr w:rsidR="00D42CF9" w:rsidRPr="008026B0" w:rsidTr="009C705D">
        <w:trPr>
          <w:trHeight w:val="283"/>
        </w:trPr>
        <w:tc>
          <w:tcPr>
            <w:tcW w:w="4533" w:type="dxa"/>
            <w:vAlign w:val="center"/>
          </w:tcPr>
          <w:p w:rsidR="00A373A3" w:rsidRPr="008026B0" w:rsidRDefault="00A373A3" w:rsidP="009C705D">
            <w:pPr>
              <w:tabs>
                <w:tab w:val="left" w:pos="252"/>
              </w:tabs>
              <w:rPr>
                <w:rFonts w:asciiTheme="majorHAnsi" w:hAnsiTheme="majorHAnsi"/>
              </w:rPr>
            </w:pPr>
            <w:r w:rsidRPr="008026B0">
              <w:rPr>
                <w:rFonts w:asciiTheme="majorHAnsi" w:hAnsiTheme="majorHAnsi"/>
              </w:rPr>
              <w:t>Jardim de Infância de Vale Pedras</w:t>
            </w:r>
          </w:p>
        </w:tc>
        <w:tc>
          <w:tcPr>
            <w:tcW w:w="2394" w:type="dxa"/>
            <w:vMerge/>
            <w:vAlign w:val="center"/>
          </w:tcPr>
          <w:p w:rsidR="00A373A3" w:rsidRPr="008026B0" w:rsidRDefault="00A373A3" w:rsidP="009C705D">
            <w:pPr>
              <w:tabs>
                <w:tab w:val="left" w:pos="252"/>
              </w:tabs>
              <w:jc w:val="center"/>
              <w:rPr>
                <w:rFonts w:asciiTheme="majorHAnsi" w:hAnsiTheme="majorHAnsi"/>
                <w:sz w:val="18"/>
              </w:rPr>
            </w:pPr>
          </w:p>
        </w:tc>
        <w:tc>
          <w:tcPr>
            <w:tcW w:w="2395" w:type="dxa"/>
            <w:vMerge/>
          </w:tcPr>
          <w:p w:rsidR="00A373A3" w:rsidRPr="008026B0" w:rsidRDefault="00A373A3" w:rsidP="009C705D">
            <w:pPr>
              <w:tabs>
                <w:tab w:val="left" w:pos="252"/>
              </w:tabs>
              <w:jc w:val="both"/>
              <w:rPr>
                <w:rFonts w:asciiTheme="majorHAnsi" w:hAnsiTheme="majorHAnsi"/>
              </w:rPr>
            </w:pPr>
          </w:p>
        </w:tc>
      </w:tr>
      <w:tr w:rsidR="00D42CF9" w:rsidRPr="008026B0" w:rsidTr="009C705D">
        <w:trPr>
          <w:trHeight w:val="283"/>
        </w:trPr>
        <w:tc>
          <w:tcPr>
            <w:tcW w:w="4533" w:type="dxa"/>
            <w:vAlign w:val="center"/>
          </w:tcPr>
          <w:p w:rsidR="00A373A3" w:rsidRPr="008026B0" w:rsidRDefault="00A373A3" w:rsidP="009C705D">
            <w:pPr>
              <w:tabs>
                <w:tab w:val="left" w:pos="252"/>
              </w:tabs>
              <w:rPr>
                <w:rFonts w:asciiTheme="majorHAnsi" w:hAnsiTheme="majorHAnsi"/>
              </w:rPr>
            </w:pPr>
            <w:r w:rsidRPr="008026B0">
              <w:rPr>
                <w:rFonts w:asciiTheme="majorHAnsi" w:hAnsiTheme="majorHAnsi"/>
              </w:rPr>
              <w:t>Escola Básica do 1º Ciclo dos Caliços</w:t>
            </w:r>
          </w:p>
        </w:tc>
        <w:tc>
          <w:tcPr>
            <w:tcW w:w="2394" w:type="dxa"/>
            <w:vMerge w:val="restart"/>
            <w:vAlign w:val="center"/>
          </w:tcPr>
          <w:p w:rsidR="00A373A3" w:rsidRPr="008026B0" w:rsidRDefault="00A373A3" w:rsidP="0093020C">
            <w:pPr>
              <w:tabs>
                <w:tab w:val="left" w:pos="252"/>
              </w:tabs>
              <w:jc w:val="center"/>
              <w:rPr>
                <w:rFonts w:asciiTheme="majorHAnsi" w:hAnsiTheme="majorHAnsi"/>
                <w:sz w:val="18"/>
              </w:rPr>
            </w:pPr>
            <w:r w:rsidRPr="008026B0">
              <w:rPr>
                <w:rFonts w:asciiTheme="majorHAnsi" w:hAnsiTheme="majorHAnsi"/>
                <w:sz w:val="18"/>
              </w:rPr>
              <w:t xml:space="preserve">Ensino Básico (incluindo </w:t>
            </w:r>
            <w:r w:rsidR="0093020C" w:rsidRPr="008026B0">
              <w:rPr>
                <w:rFonts w:asciiTheme="majorHAnsi" w:hAnsiTheme="majorHAnsi"/>
                <w:sz w:val="18"/>
              </w:rPr>
              <w:t>Unidades de Apoio Especializado para a Educação de Alunos com Multideficiência e Surdo</w:t>
            </w:r>
            <w:r w:rsidR="00491F39" w:rsidRPr="008026B0">
              <w:rPr>
                <w:rFonts w:asciiTheme="majorHAnsi" w:hAnsiTheme="majorHAnsi"/>
                <w:sz w:val="18"/>
              </w:rPr>
              <w:t>-</w:t>
            </w:r>
            <w:r w:rsidR="0093020C" w:rsidRPr="008026B0">
              <w:rPr>
                <w:rFonts w:asciiTheme="majorHAnsi" w:hAnsiTheme="majorHAnsi"/>
                <w:sz w:val="18"/>
              </w:rPr>
              <w:t>cegueira Congénita)</w:t>
            </w:r>
          </w:p>
        </w:tc>
        <w:tc>
          <w:tcPr>
            <w:tcW w:w="2395" w:type="dxa"/>
            <w:vMerge/>
          </w:tcPr>
          <w:p w:rsidR="00A373A3" w:rsidRPr="008026B0" w:rsidRDefault="00A373A3" w:rsidP="009C705D">
            <w:pPr>
              <w:tabs>
                <w:tab w:val="left" w:pos="252"/>
              </w:tabs>
              <w:jc w:val="both"/>
              <w:rPr>
                <w:rFonts w:asciiTheme="majorHAnsi" w:hAnsiTheme="majorHAnsi"/>
              </w:rPr>
            </w:pPr>
          </w:p>
        </w:tc>
      </w:tr>
      <w:tr w:rsidR="00D42CF9" w:rsidRPr="008026B0" w:rsidTr="009C705D">
        <w:trPr>
          <w:trHeight w:val="283"/>
        </w:trPr>
        <w:tc>
          <w:tcPr>
            <w:tcW w:w="4533" w:type="dxa"/>
            <w:vAlign w:val="center"/>
          </w:tcPr>
          <w:p w:rsidR="00A373A3" w:rsidRPr="008026B0" w:rsidRDefault="00A373A3" w:rsidP="009C705D">
            <w:pPr>
              <w:tabs>
                <w:tab w:val="left" w:pos="252"/>
              </w:tabs>
              <w:rPr>
                <w:rFonts w:asciiTheme="majorHAnsi" w:hAnsiTheme="majorHAnsi"/>
              </w:rPr>
            </w:pPr>
            <w:r w:rsidRPr="008026B0">
              <w:rPr>
                <w:rFonts w:asciiTheme="majorHAnsi" w:hAnsiTheme="majorHAnsi"/>
              </w:rPr>
              <w:t>Escola Básica do 1º Ciclo da Correeira</w:t>
            </w:r>
          </w:p>
        </w:tc>
        <w:tc>
          <w:tcPr>
            <w:tcW w:w="2394" w:type="dxa"/>
            <w:vMerge/>
            <w:vAlign w:val="center"/>
          </w:tcPr>
          <w:p w:rsidR="00A373A3" w:rsidRPr="008026B0" w:rsidRDefault="00A373A3" w:rsidP="009C705D">
            <w:pPr>
              <w:tabs>
                <w:tab w:val="left" w:pos="252"/>
              </w:tabs>
              <w:jc w:val="center"/>
              <w:rPr>
                <w:rFonts w:asciiTheme="majorHAnsi" w:hAnsiTheme="majorHAnsi"/>
                <w:sz w:val="18"/>
              </w:rPr>
            </w:pPr>
          </w:p>
        </w:tc>
        <w:tc>
          <w:tcPr>
            <w:tcW w:w="2395" w:type="dxa"/>
            <w:vMerge/>
          </w:tcPr>
          <w:p w:rsidR="00A373A3" w:rsidRPr="008026B0" w:rsidRDefault="00A373A3" w:rsidP="009C705D">
            <w:pPr>
              <w:tabs>
                <w:tab w:val="left" w:pos="252"/>
              </w:tabs>
              <w:jc w:val="both"/>
              <w:rPr>
                <w:rFonts w:asciiTheme="majorHAnsi" w:hAnsiTheme="majorHAnsi"/>
              </w:rPr>
            </w:pPr>
          </w:p>
        </w:tc>
      </w:tr>
      <w:tr w:rsidR="00D42CF9" w:rsidRPr="008026B0" w:rsidTr="009C705D">
        <w:trPr>
          <w:trHeight w:val="283"/>
        </w:trPr>
        <w:tc>
          <w:tcPr>
            <w:tcW w:w="4533" w:type="dxa"/>
            <w:vAlign w:val="center"/>
          </w:tcPr>
          <w:p w:rsidR="00A373A3" w:rsidRPr="008026B0" w:rsidRDefault="00A373A3" w:rsidP="009C705D">
            <w:pPr>
              <w:tabs>
                <w:tab w:val="left" w:pos="252"/>
              </w:tabs>
              <w:rPr>
                <w:rFonts w:asciiTheme="majorHAnsi" w:hAnsiTheme="majorHAnsi"/>
              </w:rPr>
            </w:pPr>
            <w:r w:rsidRPr="008026B0">
              <w:rPr>
                <w:rFonts w:asciiTheme="majorHAnsi" w:hAnsiTheme="majorHAnsi"/>
              </w:rPr>
              <w:t>Escola Básica do 1º Ciclo de Vale Pedras</w:t>
            </w:r>
          </w:p>
        </w:tc>
        <w:tc>
          <w:tcPr>
            <w:tcW w:w="2394" w:type="dxa"/>
            <w:vMerge/>
            <w:vAlign w:val="center"/>
          </w:tcPr>
          <w:p w:rsidR="00A373A3" w:rsidRPr="008026B0" w:rsidRDefault="00A373A3" w:rsidP="009C705D">
            <w:pPr>
              <w:tabs>
                <w:tab w:val="left" w:pos="252"/>
              </w:tabs>
              <w:jc w:val="center"/>
              <w:rPr>
                <w:rFonts w:asciiTheme="majorHAnsi" w:hAnsiTheme="majorHAnsi"/>
                <w:sz w:val="18"/>
              </w:rPr>
            </w:pPr>
          </w:p>
        </w:tc>
        <w:tc>
          <w:tcPr>
            <w:tcW w:w="2395" w:type="dxa"/>
            <w:vMerge/>
          </w:tcPr>
          <w:p w:rsidR="00A373A3" w:rsidRPr="008026B0" w:rsidRDefault="00A373A3" w:rsidP="009C705D">
            <w:pPr>
              <w:tabs>
                <w:tab w:val="left" w:pos="252"/>
              </w:tabs>
              <w:jc w:val="both"/>
              <w:rPr>
                <w:rFonts w:asciiTheme="majorHAnsi" w:hAnsiTheme="majorHAnsi"/>
              </w:rPr>
            </w:pPr>
          </w:p>
        </w:tc>
      </w:tr>
      <w:tr w:rsidR="00D42CF9" w:rsidRPr="008026B0" w:rsidTr="009C705D">
        <w:trPr>
          <w:trHeight w:val="283"/>
        </w:trPr>
        <w:tc>
          <w:tcPr>
            <w:tcW w:w="4533" w:type="dxa"/>
            <w:vAlign w:val="center"/>
          </w:tcPr>
          <w:p w:rsidR="00A373A3" w:rsidRPr="008026B0" w:rsidRDefault="00A373A3" w:rsidP="009C705D">
            <w:pPr>
              <w:tabs>
                <w:tab w:val="left" w:pos="252"/>
              </w:tabs>
              <w:rPr>
                <w:rFonts w:asciiTheme="majorHAnsi" w:hAnsiTheme="majorHAnsi"/>
              </w:rPr>
            </w:pPr>
            <w:r w:rsidRPr="008026B0">
              <w:rPr>
                <w:rFonts w:asciiTheme="majorHAnsi" w:hAnsiTheme="majorHAnsi"/>
              </w:rPr>
              <w:t>Escola Básica 2º e 3º Ciclos Dr. Francisco Cabrita</w:t>
            </w:r>
          </w:p>
        </w:tc>
        <w:tc>
          <w:tcPr>
            <w:tcW w:w="2394" w:type="dxa"/>
            <w:vAlign w:val="center"/>
          </w:tcPr>
          <w:p w:rsidR="00A373A3" w:rsidRPr="008026B0" w:rsidRDefault="00A373A3" w:rsidP="00DC113C">
            <w:pPr>
              <w:tabs>
                <w:tab w:val="left" w:pos="252"/>
              </w:tabs>
              <w:jc w:val="center"/>
              <w:rPr>
                <w:rFonts w:asciiTheme="majorHAnsi" w:hAnsiTheme="majorHAnsi"/>
                <w:sz w:val="18"/>
              </w:rPr>
            </w:pPr>
            <w:r w:rsidRPr="008026B0">
              <w:rPr>
                <w:rFonts w:asciiTheme="majorHAnsi" w:hAnsiTheme="majorHAnsi"/>
                <w:sz w:val="18"/>
              </w:rPr>
              <w:t xml:space="preserve">2º e 3º Ciclos do Ensino Básico (incluindo </w:t>
            </w:r>
            <w:r w:rsidR="0093020C" w:rsidRPr="008026B0">
              <w:rPr>
                <w:rFonts w:asciiTheme="majorHAnsi" w:hAnsiTheme="majorHAnsi"/>
                <w:sz w:val="18"/>
              </w:rPr>
              <w:t>Unidades de Apoio Especializado para a Educação de Alunos com Multideficiência e Surdo</w:t>
            </w:r>
            <w:r w:rsidR="00491F39" w:rsidRPr="008026B0">
              <w:rPr>
                <w:rFonts w:asciiTheme="majorHAnsi" w:hAnsiTheme="majorHAnsi"/>
                <w:sz w:val="18"/>
              </w:rPr>
              <w:t>-</w:t>
            </w:r>
            <w:r w:rsidR="0093020C" w:rsidRPr="008026B0">
              <w:rPr>
                <w:rFonts w:asciiTheme="majorHAnsi" w:hAnsiTheme="majorHAnsi"/>
                <w:sz w:val="18"/>
              </w:rPr>
              <w:t>cegueira Congénita</w:t>
            </w:r>
            <w:r w:rsidRPr="008026B0">
              <w:rPr>
                <w:rFonts w:asciiTheme="majorHAnsi" w:hAnsiTheme="majorHAnsi"/>
                <w:sz w:val="18"/>
              </w:rPr>
              <w:t>)</w:t>
            </w:r>
          </w:p>
        </w:tc>
        <w:tc>
          <w:tcPr>
            <w:tcW w:w="2395" w:type="dxa"/>
            <w:vMerge w:val="restart"/>
            <w:vAlign w:val="center"/>
          </w:tcPr>
          <w:p w:rsidR="00A373A3" w:rsidRPr="008026B0" w:rsidRDefault="00A373A3" w:rsidP="009C705D">
            <w:pPr>
              <w:tabs>
                <w:tab w:val="left" w:pos="252"/>
              </w:tabs>
              <w:jc w:val="center"/>
              <w:rPr>
                <w:rFonts w:asciiTheme="majorHAnsi" w:hAnsiTheme="majorHAnsi"/>
              </w:rPr>
            </w:pPr>
            <w:r w:rsidRPr="008026B0">
              <w:rPr>
                <w:rFonts w:asciiTheme="majorHAnsi" w:hAnsiTheme="majorHAnsi"/>
              </w:rPr>
              <w:t>Diurno</w:t>
            </w:r>
          </w:p>
        </w:tc>
      </w:tr>
      <w:tr w:rsidR="00A373A3" w:rsidRPr="008026B0" w:rsidTr="009C705D">
        <w:trPr>
          <w:trHeight w:val="283"/>
        </w:trPr>
        <w:tc>
          <w:tcPr>
            <w:tcW w:w="4533" w:type="dxa"/>
            <w:vAlign w:val="center"/>
          </w:tcPr>
          <w:p w:rsidR="00A373A3" w:rsidRPr="008026B0" w:rsidRDefault="00A373A3" w:rsidP="009C705D">
            <w:pPr>
              <w:tabs>
                <w:tab w:val="left" w:pos="252"/>
              </w:tabs>
              <w:rPr>
                <w:rFonts w:asciiTheme="majorHAnsi" w:hAnsiTheme="majorHAnsi"/>
              </w:rPr>
            </w:pPr>
            <w:r w:rsidRPr="008026B0">
              <w:rPr>
                <w:rFonts w:asciiTheme="majorHAnsi" w:hAnsiTheme="majorHAnsi"/>
              </w:rPr>
              <w:t>Escola Básica e Secundária de Albufeira</w:t>
            </w:r>
          </w:p>
        </w:tc>
        <w:tc>
          <w:tcPr>
            <w:tcW w:w="2394" w:type="dxa"/>
            <w:vAlign w:val="center"/>
          </w:tcPr>
          <w:p w:rsidR="00A373A3" w:rsidRPr="008026B0" w:rsidRDefault="00DC113C" w:rsidP="009C705D">
            <w:pPr>
              <w:tabs>
                <w:tab w:val="left" w:pos="252"/>
              </w:tabs>
              <w:jc w:val="center"/>
              <w:rPr>
                <w:rFonts w:asciiTheme="majorHAnsi" w:hAnsiTheme="majorHAnsi"/>
                <w:sz w:val="18"/>
              </w:rPr>
            </w:pPr>
            <w:r w:rsidRPr="008026B0">
              <w:rPr>
                <w:rFonts w:asciiTheme="majorHAnsi" w:hAnsiTheme="majorHAnsi"/>
                <w:sz w:val="18"/>
              </w:rPr>
              <w:t>3º Ciclo</w:t>
            </w:r>
            <w:r w:rsidR="00A373A3" w:rsidRPr="008026B0">
              <w:rPr>
                <w:rFonts w:asciiTheme="majorHAnsi" w:hAnsiTheme="majorHAnsi"/>
                <w:sz w:val="18"/>
              </w:rPr>
              <w:t xml:space="preserve"> do Ensino Básico</w:t>
            </w:r>
            <w:r w:rsidR="00ED4020" w:rsidRPr="008026B0">
              <w:rPr>
                <w:rFonts w:asciiTheme="majorHAnsi" w:hAnsiTheme="majorHAnsi"/>
                <w:sz w:val="18"/>
              </w:rPr>
              <w:t>, PIEF, CEF e Vocacional</w:t>
            </w:r>
            <w:r w:rsidR="00A373A3" w:rsidRPr="008026B0">
              <w:rPr>
                <w:rFonts w:asciiTheme="majorHAnsi" w:hAnsiTheme="majorHAnsi"/>
                <w:sz w:val="18"/>
              </w:rPr>
              <w:t>;</w:t>
            </w:r>
          </w:p>
          <w:p w:rsidR="00A373A3" w:rsidRPr="008026B0" w:rsidRDefault="00A373A3" w:rsidP="009C705D">
            <w:pPr>
              <w:tabs>
                <w:tab w:val="left" w:pos="252"/>
              </w:tabs>
              <w:jc w:val="center"/>
              <w:rPr>
                <w:rFonts w:asciiTheme="majorHAnsi" w:hAnsiTheme="majorHAnsi"/>
                <w:sz w:val="18"/>
              </w:rPr>
            </w:pPr>
            <w:r w:rsidRPr="008026B0">
              <w:rPr>
                <w:rFonts w:asciiTheme="majorHAnsi" w:hAnsiTheme="majorHAnsi"/>
                <w:sz w:val="18"/>
              </w:rPr>
              <w:t>Ensino Secundário</w:t>
            </w:r>
          </w:p>
          <w:p w:rsidR="00A373A3" w:rsidRPr="008026B0" w:rsidRDefault="00A373A3" w:rsidP="009C705D">
            <w:pPr>
              <w:tabs>
                <w:tab w:val="left" w:pos="252"/>
              </w:tabs>
              <w:jc w:val="center"/>
              <w:rPr>
                <w:rFonts w:asciiTheme="majorHAnsi" w:hAnsiTheme="majorHAnsi"/>
                <w:sz w:val="18"/>
              </w:rPr>
            </w:pPr>
            <w:r w:rsidRPr="008026B0">
              <w:rPr>
                <w:rFonts w:asciiTheme="majorHAnsi" w:hAnsiTheme="majorHAnsi"/>
                <w:sz w:val="18"/>
              </w:rPr>
              <w:t>(C</w:t>
            </w:r>
            <w:r w:rsidR="00ED4020" w:rsidRPr="008026B0">
              <w:rPr>
                <w:rFonts w:asciiTheme="majorHAnsi" w:hAnsiTheme="majorHAnsi"/>
                <w:sz w:val="18"/>
              </w:rPr>
              <w:t>ursos Cientifico ‐Humanísticos,</w:t>
            </w:r>
            <w:r w:rsidRPr="008026B0">
              <w:rPr>
                <w:rFonts w:asciiTheme="majorHAnsi" w:hAnsiTheme="majorHAnsi"/>
                <w:sz w:val="18"/>
              </w:rPr>
              <w:t xml:space="preserve"> Profissionais</w:t>
            </w:r>
            <w:r w:rsidR="00ED4020" w:rsidRPr="008026B0">
              <w:rPr>
                <w:rFonts w:asciiTheme="majorHAnsi" w:hAnsiTheme="majorHAnsi"/>
                <w:sz w:val="18"/>
              </w:rPr>
              <w:t xml:space="preserve"> e Vocacionais</w:t>
            </w:r>
            <w:r w:rsidRPr="008026B0">
              <w:rPr>
                <w:rFonts w:asciiTheme="majorHAnsi" w:hAnsiTheme="majorHAnsi"/>
                <w:sz w:val="18"/>
              </w:rPr>
              <w:t>)</w:t>
            </w:r>
          </w:p>
        </w:tc>
        <w:tc>
          <w:tcPr>
            <w:tcW w:w="2395" w:type="dxa"/>
            <w:vMerge/>
            <w:vAlign w:val="center"/>
          </w:tcPr>
          <w:p w:rsidR="00A373A3" w:rsidRPr="008026B0" w:rsidRDefault="00A373A3" w:rsidP="009C705D">
            <w:pPr>
              <w:tabs>
                <w:tab w:val="left" w:pos="252"/>
              </w:tabs>
              <w:jc w:val="center"/>
              <w:rPr>
                <w:rFonts w:asciiTheme="majorHAnsi" w:hAnsiTheme="majorHAnsi"/>
              </w:rPr>
            </w:pPr>
          </w:p>
        </w:tc>
      </w:tr>
    </w:tbl>
    <w:p w:rsidR="00A373A3" w:rsidRPr="008026B0" w:rsidRDefault="00A373A3" w:rsidP="00A373A3">
      <w:pPr>
        <w:tabs>
          <w:tab w:val="left" w:pos="252"/>
        </w:tabs>
        <w:jc w:val="both"/>
        <w:rPr>
          <w:rFonts w:asciiTheme="majorHAnsi" w:hAnsiTheme="majorHAnsi"/>
        </w:rPr>
      </w:pPr>
    </w:p>
    <w:p w:rsidR="00A373A3" w:rsidRPr="008026B0" w:rsidRDefault="00A373A3" w:rsidP="00065522">
      <w:pPr>
        <w:pStyle w:val="Texto"/>
        <w:numPr>
          <w:ilvl w:val="0"/>
          <w:numId w:val="0"/>
        </w:numPr>
        <w:rPr>
          <w:rFonts w:asciiTheme="majorHAnsi" w:hAnsiTheme="majorHAnsi"/>
        </w:rPr>
      </w:pPr>
    </w:p>
    <w:p w:rsidR="00A373A3" w:rsidRPr="008026B0" w:rsidRDefault="00A373A3" w:rsidP="00A22344">
      <w:pPr>
        <w:pStyle w:val="Cabealho3"/>
        <w:rPr>
          <w:rFonts w:asciiTheme="majorHAnsi" w:hAnsiTheme="majorHAnsi"/>
        </w:rPr>
      </w:pPr>
      <w:bookmarkStart w:id="11" w:name="_Toc468261767"/>
      <w:r w:rsidRPr="008026B0">
        <w:rPr>
          <w:rFonts w:asciiTheme="majorHAnsi" w:hAnsiTheme="majorHAnsi"/>
        </w:rPr>
        <w:t xml:space="preserve">Artigo 8.º </w:t>
      </w:r>
      <w:r w:rsidRPr="008026B0">
        <w:rPr>
          <w:rFonts w:asciiTheme="majorHAnsi" w:hAnsiTheme="majorHAnsi"/>
        </w:rPr>
        <w:br/>
        <w:t>Período de Funcionamento</w:t>
      </w:r>
      <w:bookmarkEnd w:id="11"/>
    </w:p>
    <w:p w:rsidR="00A373A3" w:rsidRPr="008026B0" w:rsidRDefault="00A373A3" w:rsidP="00A373A3">
      <w:pPr>
        <w:tabs>
          <w:tab w:val="left" w:pos="252"/>
        </w:tabs>
        <w:jc w:val="both"/>
        <w:rPr>
          <w:rFonts w:asciiTheme="majorHAnsi" w:hAnsiTheme="majorHAnsi"/>
        </w:rPr>
      </w:pPr>
    </w:p>
    <w:p w:rsidR="00A373A3" w:rsidRPr="008026B0" w:rsidRDefault="00A373A3" w:rsidP="00136070">
      <w:pPr>
        <w:pStyle w:val="Pontos"/>
        <w:numPr>
          <w:ilvl w:val="0"/>
          <w:numId w:val="25"/>
        </w:numPr>
        <w:rPr>
          <w:rFonts w:asciiTheme="majorHAnsi" w:hAnsiTheme="majorHAnsi"/>
        </w:rPr>
      </w:pPr>
      <w:r w:rsidRPr="008026B0">
        <w:rPr>
          <w:rFonts w:asciiTheme="majorHAnsi" w:hAnsiTheme="majorHAnsi"/>
        </w:rPr>
        <w:t>Os estabelecimentos de ensino do Agrupamento dispõem dos seguintes períodos de funcionamento:</w:t>
      </w:r>
    </w:p>
    <w:p w:rsidR="00A373A3" w:rsidRPr="008026B0" w:rsidRDefault="00A373A3" w:rsidP="00A373A3">
      <w:pPr>
        <w:tabs>
          <w:tab w:val="left" w:pos="252"/>
        </w:tabs>
        <w:jc w:val="both"/>
        <w:rPr>
          <w:rFonts w:asciiTheme="majorHAnsi" w:hAnsiTheme="majorHAnsi"/>
        </w:rPr>
      </w:pPr>
    </w:p>
    <w:p w:rsidR="00A373A3" w:rsidRPr="008026B0" w:rsidRDefault="00A373A3" w:rsidP="00136070">
      <w:pPr>
        <w:pStyle w:val="Texto"/>
        <w:numPr>
          <w:ilvl w:val="1"/>
          <w:numId w:val="1"/>
        </w:numPr>
        <w:rPr>
          <w:rFonts w:asciiTheme="majorHAnsi" w:hAnsiTheme="majorHAnsi"/>
        </w:rPr>
      </w:pPr>
      <w:r w:rsidRPr="008026B0">
        <w:rPr>
          <w:rFonts w:asciiTheme="majorHAnsi" w:hAnsiTheme="majorHAnsi"/>
        </w:rPr>
        <w:t>- EDUCAÇÃO PRÉ‐ESCOLAR</w:t>
      </w:r>
    </w:p>
    <w:p w:rsidR="00A373A3" w:rsidRPr="008026B0" w:rsidRDefault="00A373A3" w:rsidP="00A22D52">
      <w:pPr>
        <w:pStyle w:val="Alnea"/>
        <w:numPr>
          <w:ilvl w:val="0"/>
          <w:numId w:val="26"/>
        </w:numPr>
        <w:rPr>
          <w:rFonts w:asciiTheme="majorHAnsi" w:hAnsiTheme="majorHAnsi"/>
          <w:color w:val="auto"/>
        </w:rPr>
      </w:pPr>
      <w:r w:rsidRPr="008026B0">
        <w:rPr>
          <w:rFonts w:asciiTheme="majorHAnsi" w:hAnsiTheme="majorHAnsi"/>
          <w:color w:val="auto"/>
        </w:rPr>
        <w:t xml:space="preserve">O horário de cada Jardim de Infância será elaborado em conformidade com o artigo 9.º do Decreto‐Lei n.º 147/97, de 11 de </w:t>
      </w:r>
      <w:r w:rsidR="00491F39" w:rsidRPr="008026B0">
        <w:rPr>
          <w:rFonts w:asciiTheme="majorHAnsi" w:hAnsiTheme="majorHAnsi"/>
          <w:color w:val="auto"/>
        </w:rPr>
        <w:t>j</w:t>
      </w:r>
      <w:r w:rsidRPr="008026B0">
        <w:rPr>
          <w:rFonts w:asciiTheme="majorHAnsi" w:hAnsiTheme="majorHAnsi"/>
          <w:color w:val="auto"/>
        </w:rPr>
        <w:t xml:space="preserve">unho. Para o efeito, ocorrerá em cada um dos referidos estabelecimentos de Educação Pré‐Escolar uma reunião com o/os Adjunto/os do Diretor, a quem for delegada essa competência, o </w:t>
      </w:r>
      <w:r w:rsidRPr="008026B0">
        <w:rPr>
          <w:rFonts w:asciiTheme="majorHAnsi" w:hAnsiTheme="majorHAnsi"/>
          <w:color w:val="auto"/>
        </w:rPr>
        <w:lastRenderedPageBreak/>
        <w:t>Coordenador de Estabelecimento e os pais/Encarregados de Educação antes do início do ano letivo. Na referida reunião deverá estar presente um representante da autarquia</w:t>
      </w:r>
      <w:r w:rsidR="00792EDE" w:rsidRPr="008026B0">
        <w:rPr>
          <w:rFonts w:asciiTheme="majorHAnsi" w:hAnsiTheme="majorHAnsi"/>
          <w:color w:val="auto"/>
        </w:rPr>
        <w:t>;</w:t>
      </w:r>
    </w:p>
    <w:p w:rsidR="00A373A3" w:rsidRPr="008026B0" w:rsidRDefault="00A373A3" w:rsidP="00A22D52">
      <w:pPr>
        <w:pStyle w:val="Alnea"/>
        <w:numPr>
          <w:ilvl w:val="0"/>
          <w:numId w:val="26"/>
        </w:numPr>
        <w:rPr>
          <w:rFonts w:asciiTheme="majorHAnsi" w:hAnsiTheme="majorHAnsi"/>
          <w:color w:val="auto"/>
        </w:rPr>
      </w:pPr>
      <w:r w:rsidRPr="008026B0">
        <w:rPr>
          <w:rFonts w:asciiTheme="majorHAnsi" w:hAnsiTheme="majorHAnsi"/>
          <w:color w:val="auto"/>
        </w:rPr>
        <w:t>Do horário de funcionamento de cada Jardim de Infância constam 5 horas diárias de componente letiva e até ao máximo de 6 horas de componente de apoio à família</w:t>
      </w:r>
      <w:r w:rsidR="00792EDE" w:rsidRPr="008026B0">
        <w:rPr>
          <w:rFonts w:asciiTheme="majorHAnsi" w:hAnsiTheme="majorHAnsi"/>
          <w:color w:val="auto"/>
        </w:rPr>
        <w:t>;</w:t>
      </w:r>
    </w:p>
    <w:p w:rsidR="00A373A3" w:rsidRPr="008026B0" w:rsidRDefault="00A373A3" w:rsidP="00A22D52">
      <w:pPr>
        <w:pStyle w:val="Alnea"/>
        <w:numPr>
          <w:ilvl w:val="0"/>
          <w:numId w:val="26"/>
        </w:numPr>
        <w:rPr>
          <w:rFonts w:asciiTheme="majorHAnsi" w:hAnsiTheme="majorHAnsi"/>
          <w:color w:val="auto"/>
        </w:rPr>
      </w:pPr>
      <w:r w:rsidRPr="008026B0">
        <w:rPr>
          <w:rFonts w:asciiTheme="majorHAnsi" w:hAnsiTheme="majorHAnsi"/>
          <w:color w:val="auto"/>
        </w:rPr>
        <w:t>A componente letiva é de cinco horas diárias</w:t>
      </w:r>
      <w:r w:rsidR="00251B42" w:rsidRPr="008026B0">
        <w:rPr>
          <w:rFonts w:asciiTheme="majorHAnsi" w:hAnsiTheme="majorHAnsi"/>
          <w:color w:val="auto"/>
        </w:rPr>
        <w:t>,</w:t>
      </w:r>
      <w:r w:rsidRPr="008026B0">
        <w:rPr>
          <w:rFonts w:asciiTheme="majorHAnsi" w:hAnsiTheme="majorHAnsi"/>
          <w:color w:val="auto"/>
        </w:rPr>
        <w:t xml:space="preserve"> que se desenvolvem em dois períodos diários de duração não superior a 3 horas e separados entre si por uma hora</w:t>
      </w:r>
      <w:r w:rsidR="00792EDE" w:rsidRPr="008026B0">
        <w:rPr>
          <w:rFonts w:asciiTheme="majorHAnsi" w:hAnsiTheme="majorHAnsi"/>
          <w:color w:val="auto"/>
        </w:rPr>
        <w:t>;</w:t>
      </w:r>
    </w:p>
    <w:p w:rsidR="00A373A3" w:rsidRPr="008026B0" w:rsidRDefault="00A373A3" w:rsidP="00A22D52">
      <w:pPr>
        <w:pStyle w:val="Alnea"/>
        <w:numPr>
          <w:ilvl w:val="0"/>
          <w:numId w:val="26"/>
        </w:numPr>
        <w:rPr>
          <w:rFonts w:asciiTheme="majorHAnsi" w:hAnsiTheme="majorHAnsi"/>
          <w:color w:val="auto"/>
        </w:rPr>
      </w:pPr>
      <w:r w:rsidRPr="008026B0">
        <w:rPr>
          <w:rFonts w:asciiTheme="majorHAnsi" w:hAnsiTheme="majorHAnsi"/>
          <w:color w:val="auto"/>
        </w:rPr>
        <w:t xml:space="preserve">A componente não letiva compreende o acolhimento no período da manhã, serviço de refeições e o período da tarde. O apoio à família no prolongamento de horário é definido de acordo com as necessidades da </w:t>
      </w:r>
      <w:r w:rsidR="00491F39" w:rsidRPr="008026B0">
        <w:rPr>
          <w:rFonts w:asciiTheme="majorHAnsi" w:hAnsiTheme="majorHAnsi"/>
          <w:color w:val="auto"/>
        </w:rPr>
        <w:t>mesma</w:t>
      </w:r>
      <w:r w:rsidR="00792EDE" w:rsidRPr="008026B0">
        <w:rPr>
          <w:rFonts w:asciiTheme="majorHAnsi" w:hAnsiTheme="majorHAnsi"/>
          <w:color w:val="auto"/>
        </w:rPr>
        <w:t>;</w:t>
      </w:r>
    </w:p>
    <w:p w:rsidR="00A373A3" w:rsidRPr="008026B0" w:rsidRDefault="00A373A3" w:rsidP="00A22D52">
      <w:pPr>
        <w:pStyle w:val="Alnea"/>
        <w:numPr>
          <w:ilvl w:val="0"/>
          <w:numId w:val="26"/>
        </w:numPr>
        <w:rPr>
          <w:rFonts w:asciiTheme="majorHAnsi" w:hAnsiTheme="majorHAnsi"/>
          <w:color w:val="auto"/>
        </w:rPr>
      </w:pPr>
      <w:r w:rsidRPr="008026B0">
        <w:rPr>
          <w:rFonts w:asciiTheme="majorHAnsi" w:hAnsiTheme="majorHAnsi"/>
          <w:color w:val="auto"/>
        </w:rPr>
        <w:t>Sempre que as atividades assim o exijam, o horário poderá ser alterado desde que autorizado pelo Diretor, ouvidos o Coordenador de Estabelecimento, o Coordenador de Docentes do Pré‐Escolar e o Conselho Pedagógico.</w:t>
      </w:r>
    </w:p>
    <w:p w:rsidR="00A373A3" w:rsidRPr="008026B0" w:rsidRDefault="00A373A3" w:rsidP="00A373A3">
      <w:pPr>
        <w:tabs>
          <w:tab w:val="left" w:pos="252"/>
        </w:tabs>
        <w:jc w:val="both"/>
        <w:rPr>
          <w:rFonts w:asciiTheme="majorHAnsi" w:hAnsiTheme="majorHAnsi"/>
        </w:rPr>
      </w:pPr>
    </w:p>
    <w:p w:rsidR="00A373A3" w:rsidRPr="008026B0" w:rsidRDefault="00A373A3" w:rsidP="00431C65">
      <w:pPr>
        <w:tabs>
          <w:tab w:val="left" w:pos="252"/>
        </w:tabs>
        <w:jc w:val="both"/>
        <w:rPr>
          <w:rFonts w:asciiTheme="majorHAnsi" w:hAnsiTheme="majorHAnsi"/>
        </w:rPr>
      </w:pPr>
      <w:r w:rsidRPr="008026B0">
        <w:rPr>
          <w:rFonts w:asciiTheme="majorHAnsi" w:hAnsiTheme="majorHAnsi"/>
        </w:rPr>
        <w:t>1.2 - 1.º CICLO DO ENSINO BÁSICO</w:t>
      </w:r>
    </w:p>
    <w:p w:rsidR="00A373A3" w:rsidRPr="008026B0" w:rsidRDefault="00A373A3" w:rsidP="00A22D52">
      <w:pPr>
        <w:pStyle w:val="Alnea"/>
        <w:numPr>
          <w:ilvl w:val="0"/>
          <w:numId w:val="27"/>
        </w:numPr>
        <w:rPr>
          <w:rFonts w:asciiTheme="majorHAnsi" w:hAnsiTheme="majorHAnsi"/>
          <w:color w:val="auto"/>
        </w:rPr>
      </w:pPr>
      <w:r w:rsidRPr="008026B0">
        <w:rPr>
          <w:rFonts w:asciiTheme="majorHAnsi" w:hAnsiTheme="majorHAnsi"/>
          <w:color w:val="auto"/>
        </w:rPr>
        <w:t>A componente letiva é de cinco horas diárias que se desenvolvem em dois períodos diários de duração não superior a 3 horas e separados entre si por uma hora</w:t>
      </w:r>
      <w:r w:rsidR="00792EDE" w:rsidRPr="008026B0">
        <w:rPr>
          <w:rFonts w:asciiTheme="majorHAnsi" w:hAnsiTheme="majorHAnsi"/>
          <w:color w:val="auto"/>
        </w:rPr>
        <w:t>;</w:t>
      </w:r>
    </w:p>
    <w:p w:rsidR="00A373A3" w:rsidRPr="008026B0" w:rsidRDefault="00A373A3" w:rsidP="00A22D52">
      <w:pPr>
        <w:pStyle w:val="Alnea"/>
        <w:numPr>
          <w:ilvl w:val="0"/>
          <w:numId w:val="27"/>
        </w:numPr>
        <w:rPr>
          <w:rFonts w:asciiTheme="majorHAnsi" w:hAnsiTheme="majorHAnsi"/>
          <w:color w:val="auto"/>
        </w:rPr>
      </w:pPr>
      <w:r w:rsidRPr="008026B0">
        <w:rPr>
          <w:rFonts w:asciiTheme="majorHAnsi" w:hAnsiTheme="majorHAnsi"/>
          <w:color w:val="auto"/>
        </w:rPr>
        <w:t>Todos os estabelecimentos de ensino do 1.º Ciclo funcionam em regime normal: das 9 horas às 12</w:t>
      </w:r>
      <w:r w:rsidR="00DC113C" w:rsidRPr="008026B0">
        <w:rPr>
          <w:rFonts w:asciiTheme="majorHAnsi" w:hAnsiTheme="majorHAnsi"/>
          <w:color w:val="auto"/>
        </w:rPr>
        <w:t>h30</w:t>
      </w:r>
      <w:r w:rsidRPr="008026B0">
        <w:rPr>
          <w:rFonts w:asciiTheme="majorHAnsi" w:hAnsiTheme="majorHAnsi"/>
          <w:color w:val="auto"/>
        </w:rPr>
        <w:t xml:space="preserve"> e</w:t>
      </w:r>
      <w:r w:rsidR="00491F39" w:rsidRPr="008026B0">
        <w:rPr>
          <w:rFonts w:asciiTheme="majorHAnsi" w:hAnsiTheme="majorHAnsi"/>
          <w:color w:val="auto"/>
        </w:rPr>
        <w:t xml:space="preserve"> das</w:t>
      </w:r>
      <w:r w:rsidRPr="008026B0">
        <w:rPr>
          <w:rFonts w:asciiTheme="majorHAnsi" w:hAnsiTheme="majorHAnsi"/>
          <w:color w:val="auto"/>
        </w:rPr>
        <w:t xml:space="preserve"> </w:t>
      </w:r>
      <w:r w:rsidR="00DC113C" w:rsidRPr="008026B0">
        <w:rPr>
          <w:rFonts w:asciiTheme="majorHAnsi" w:hAnsiTheme="majorHAnsi"/>
          <w:color w:val="auto"/>
        </w:rPr>
        <w:t xml:space="preserve">14h às 16h </w:t>
      </w:r>
      <w:r w:rsidR="00D158AE" w:rsidRPr="008026B0">
        <w:rPr>
          <w:rFonts w:asciiTheme="majorHAnsi" w:hAnsiTheme="majorHAnsi"/>
          <w:color w:val="auto"/>
        </w:rPr>
        <w:t>para o 1º e 2º anos e até à</w:t>
      </w:r>
      <w:r w:rsidR="00DC113C" w:rsidRPr="008026B0">
        <w:rPr>
          <w:rFonts w:asciiTheme="majorHAnsi" w:hAnsiTheme="majorHAnsi"/>
          <w:color w:val="auto"/>
        </w:rPr>
        <w:t>s 17h30 para 3º e 4º anos</w:t>
      </w:r>
      <w:r w:rsidR="00792EDE" w:rsidRPr="008026B0">
        <w:rPr>
          <w:rFonts w:asciiTheme="majorHAnsi" w:hAnsiTheme="majorHAnsi"/>
          <w:color w:val="auto"/>
        </w:rPr>
        <w:t>;</w:t>
      </w:r>
    </w:p>
    <w:p w:rsidR="00D158AE" w:rsidRPr="008026B0" w:rsidRDefault="004D6B8D" w:rsidP="00A22D52">
      <w:pPr>
        <w:pStyle w:val="Alnea"/>
        <w:numPr>
          <w:ilvl w:val="0"/>
          <w:numId w:val="27"/>
        </w:numPr>
        <w:rPr>
          <w:rFonts w:asciiTheme="majorHAnsi" w:hAnsiTheme="majorHAnsi"/>
          <w:color w:val="auto"/>
        </w:rPr>
      </w:pPr>
      <w:r w:rsidRPr="008026B0">
        <w:rPr>
          <w:rFonts w:asciiTheme="majorHAnsi" w:hAnsiTheme="majorHAnsi"/>
          <w:color w:val="auto"/>
        </w:rPr>
        <w:t>Após a componente le</w:t>
      </w:r>
      <w:r w:rsidR="00D158AE" w:rsidRPr="008026B0">
        <w:rPr>
          <w:rFonts w:asciiTheme="majorHAnsi" w:hAnsiTheme="majorHAnsi"/>
          <w:color w:val="auto"/>
        </w:rPr>
        <w:t xml:space="preserve">tiva decorre a componente não </w:t>
      </w:r>
      <w:r w:rsidR="003658C0" w:rsidRPr="008026B0">
        <w:rPr>
          <w:rFonts w:asciiTheme="majorHAnsi" w:hAnsiTheme="majorHAnsi"/>
          <w:color w:val="auto"/>
        </w:rPr>
        <w:t>letiva</w:t>
      </w:r>
      <w:r w:rsidR="00D158AE" w:rsidRPr="008026B0">
        <w:rPr>
          <w:rFonts w:asciiTheme="majorHAnsi" w:hAnsiTheme="majorHAnsi"/>
          <w:color w:val="auto"/>
        </w:rPr>
        <w:t xml:space="preserve">, entre as 16h30 e </w:t>
      </w:r>
      <w:r w:rsidR="00491F39" w:rsidRPr="008026B0">
        <w:rPr>
          <w:rFonts w:asciiTheme="majorHAnsi" w:hAnsiTheme="majorHAnsi"/>
          <w:color w:val="auto"/>
        </w:rPr>
        <w:t xml:space="preserve">as </w:t>
      </w:r>
      <w:r w:rsidR="00D158AE" w:rsidRPr="008026B0">
        <w:rPr>
          <w:rFonts w:asciiTheme="majorHAnsi" w:hAnsiTheme="majorHAnsi"/>
          <w:color w:val="auto"/>
        </w:rPr>
        <w:t>17h30, num bloco de 60 minutos.</w:t>
      </w:r>
    </w:p>
    <w:p w:rsidR="00A373A3" w:rsidRPr="008026B0" w:rsidRDefault="00A373A3" w:rsidP="00A373A3">
      <w:pPr>
        <w:tabs>
          <w:tab w:val="left" w:pos="252"/>
        </w:tabs>
        <w:jc w:val="both"/>
        <w:rPr>
          <w:rFonts w:asciiTheme="majorHAnsi" w:hAnsiTheme="majorHAnsi"/>
        </w:rPr>
      </w:pPr>
    </w:p>
    <w:p w:rsidR="00A373A3" w:rsidRPr="008026B0" w:rsidRDefault="00A373A3" w:rsidP="00A373A3">
      <w:pPr>
        <w:tabs>
          <w:tab w:val="left" w:pos="252"/>
        </w:tabs>
        <w:jc w:val="both"/>
        <w:rPr>
          <w:rFonts w:asciiTheme="majorHAnsi" w:hAnsiTheme="majorHAnsi"/>
        </w:rPr>
      </w:pPr>
      <w:r w:rsidRPr="008026B0">
        <w:rPr>
          <w:rFonts w:asciiTheme="majorHAnsi" w:hAnsiTheme="majorHAnsi"/>
        </w:rPr>
        <w:t>1.3 - 2.º e 3.º CICLOS DO ENSINO BÁSICO E ENSINO SECUNDÁRIO</w:t>
      </w:r>
    </w:p>
    <w:p w:rsidR="00A373A3" w:rsidRPr="008026B0" w:rsidRDefault="00A373A3" w:rsidP="00A22D52">
      <w:pPr>
        <w:pStyle w:val="Alnea"/>
        <w:numPr>
          <w:ilvl w:val="0"/>
          <w:numId w:val="28"/>
        </w:numPr>
        <w:rPr>
          <w:rFonts w:asciiTheme="majorHAnsi" w:hAnsiTheme="majorHAnsi"/>
          <w:color w:val="auto"/>
        </w:rPr>
      </w:pPr>
      <w:r w:rsidRPr="008026B0">
        <w:rPr>
          <w:rFonts w:asciiTheme="majorHAnsi" w:hAnsiTheme="majorHAnsi"/>
          <w:color w:val="auto"/>
        </w:rPr>
        <w:t>O horário de funcionamento dos 2.º , 3.º Ciclos e</w:t>
      </w:r>
      <w:r w:rsidR="00491F39" w:rsidRPr="008026B0">
        <w:rPr>
          <w:rFonts w:asciiTheme="majorHAnsi" w:hAnsiTheme="majorHAnsi"/>
          <w:color w:val="auto"/>
        </w:rPr>
        <w:t xml:space="preserve"> do</w:t>
      </w:r>
      <w:r w:rsidRPr="008026B0">
        <w:rPr>
          <w:rFonts w:asciiTheme="majorHAnsi" w:hAnsiTheme="majorHAnsi"/>
          <w:color w:val="auto"/>
        </w:rPr>
        <w:t xml:space="preserve"> </w:t>
      </w:r>
      <w:r w:rsidR="00491F39" w:rsidRPr="008026B0">
        <w:rPr>
          <w:rFonts w:asciiTheme="majorHAnsi" w:hAnsiTheme="majorHAnsi"/>
          <w:color w:val="auto"/>
        </w:rPr>
        <w:t>E</w:t>
      </w:r>
      <w:r w:rsidRPr="008026B0">
        <w:rPr>
          <w:rFonts w:asciiTheme="majorHAnsi" w:hAnsiTheme="majorHAnsi"/>
          <w:color w:val="auto"/>
        </w:rPr>
        <w:t>nsino Secundário nas Escolas E.B. 2,3 Dr. Francisco Cabrita e Escola Básica e Secundária de Albufeira decorre entre as 8:</w:t>
      </w:r>
      <w:r w:rsidR="0004765D" w:rsidRPr="008026B0">
        <w:rPr>
          <w:rFonts w:asciiTheme="majorHAnsi" w:hAnsiTheme="majorHAnsi"/>
          <w:color w:val="auto"/>
        </w:rPr>
        <w:t>15</w:t>
      </w:r>
      <w:r w:rsidRPr="008026B0">
        <w:rPr>
          <w:rFonts w:asciiTheme="majorHAnsi" w:hAnsiTheme="majorHAnsi"/>
          <w:color w:val="auto"/>
        </w:rPr>
        <w:t xml:space="preserve"> horas e as 1</w:t>
      </w:r>
      <w:r w:rsidR="0004765D" w:rsidRPr="008026B0">
        <w:rPr>
          <w:rFonts w:asciiTheme="majorHAnsi" w:hAnsiTheme="majorHAnsi"/>
          <w:color w:val="auto"/>
        </w:rPr>
        <w:t>8:10</w:t>
      </w:r>
      <w:r w:rsidRPr="008026B0">
        <w:rPr>
          <w:rFonts w:asciiTheme="majorHAnsi" w:hAnsiTheme="majorHAnsi"/>
          <w:color w:val="auto"/>
        </w:rPr>
        <w:t xml:space="preserve"> horas</w:t>
      </w:r>
      <w:r w:rsidR="00792EDE" w:rsidRPr="008026B0">
        <w:rPr>
          <w:rFonts w:asciiTheme="majorHAnsi" w:hAnsiTheme="majorHAnsi"/>
          <w:color w:val="auto"/>
        </w:rPr>
        <w:t>;</w:t>
      </w:r>
    </w:p>
    <w:p w:rsidR="00A373A3" w:rsidRPr="008026B0" w:rsidRDefault="00A373A3" w:rsidP="00A22D52">
      <w:pPr>
        <w:pStyle w:val="Alnea"/>
        <w:numPr>
          <w:ilvl w:val="0"/>
          <w:numId w:val="28"/>
        </w:numPr>
        <w:rPr>
          <w:rFonts w:asciiTheme="majorHAnsi" w:hAnsiTheme="majorHAnsi"/>
          <w:color w:val="auto"/>
        </w:rPr>
      </w:pPr>
      <w:r w:rsidRPr="008026B0">
        <w:rPr>
          <w:rFonts w:asciiTheme="majorHAnsi" w:hAnsiTheme="majorHAnsi"/>
          <w:color w:val="auto"/>
        </w:rPr>
        <w:t xml:space="preserve">Este horário poderá sofrer alterações anuais, </w:t>
      </w:r>
      <w:r w:rsidR="00491F39" w:rsidRPr="008026B0">
        <w:rPr>
          <w:rFonts w:asciiTheme="majorHAnsi" w:hAnsiTheme="majorHAnsi"/>
          <w:color w:val="auto"/>
        </w:rPr>
        <w:t xml:space="preserve">de acordo com </w:t>
      </w:r>
      <w:r w:rsidRPr="008026B0">
        <w:rPr>
          <w:rFonts w:asciiTheme="majorHAnsi" w:hAnsiTheme="majorHAnsi"/>
          <w:color w:val="auto"/>
        </w:rPr>
        <w:t>o número de turmas.</w:t>
      </w:r>
    </w:p>
    <w:p w:rsidR="00A373A3" w:rsidRPr="008026B0" w:rsidRDefault="00A373A3" w:rsidP="00A373A3">
      <w:pPr>
        <w:tabs>
          <w:tab w:val="left" w:pos="252"/>
        </w:tabs>
        <w:jc w:val="both"/>
        <w:rPr>
          <w:rFonts w:asciiTheme="majorHAnsi" w:hAnsiTheme="majorHAnsi"/>
        </w:rPr>
      </w:pPr>
    </w:p>
    <w:p w:rsidR="001F1B50" w:rsidRPr="008026B0" w:rsidRDefault="001F1B50" w:rsidP="00A22344">
      <w:pPr>
        <w:pStyle w:val="Cabealho3"/>
        <w:rPr>
          <w:rFonts w:asciiTheme="majorHAnsi" w:hAnsiTheme="majorHAnsi"/>
        </w:rPr>
      </w:pPr>
      <w:bookmarkStart w:id="12" w:name="_Toc468261768"/>
      <w:r w:rsidRPr="008026B0">
        <w:rPr>
          <w:rFonts w:asciiTheme="majorHAnsi" w:hAnsiTheme="majorHAnsi"/>
        </w:rPr>
        <w:t>Artigo 9.º</w:t>
      </w:r>
      <w:r w:rsidR="00D158AE" w:rsidRPr="008026B0">
        <w:rPr>
          <w:rFonts w:asciiTheme="majorHAnsi" w:hAnsiTheme="majorHAnsi"/>
        </w:rPr>
        <w:br/>
      </w:r>
      <w:r w:rsidRPr="008026B0">
        <w:rPr>
          <w:rFonts w:asciiTheme="majorHAnsi" w:hAnsiTheme="majorHAnsi"/>
        </w:rPr>
        <w:t>Prioridades na Matrícula ou Renovação de Matrícula / Critérios de desempate</w:t>
      </w:r>
      <w:bookmarkEnd w:id="12"/>
    </w:p>
    <w:p w:rsidR="001F1B50" w:rsidRPr="008026B0" w:rsidRDefault="001F1B50" w:rsidP="001F1B50">
      <w:pPr>
        <w:spacing w:line="240" w:lineRule="auto"/>
        <w:rPr>
          <w:rFonts w:asciiTheme="majorHAnsi" w:eastAsia="Times New Roman" w:hAnsiTheme="majorHAnsi" w:cs="Times New Roman"/>
          <w:sz w:val="24"/>
          <w:szCs w:val="24"/>
        </w:rPr>
      </w:pPr>
    </w:p>
    <w:p w:rsidR="001F1B50" w:rsidRPr="008026B0" w:rsidRDefault="001F1B50" w:rsidP="001F1B50">
      <w:pPr>
        <w:spacing w:line="240" w:lineRule="auto"/>
        <w:rPr>
          <w:rFonts w:asciiTheme="majorHAnsi" w:eastAsia="Times New Roman" w:hAnsiTheme="majorHAnsi" w:cs="Times New Roman"/>
        </w:rPr>
      </w:pPr>
      <w:r w:rsidRPr="008026B0">
        <w:rPr>
          <w:rFonts w:asciiTheme="majorHAnsi" w:hAnsiTheme="majorHAnsi"/>
          <w:b/>
        </w:rPr>
        <w:t>Prioridades a observar na matrícula ou renovação de matrícula de crianças na educação pré-escolar</w:t>
      </w:r>
      <w:r w:rsidRPr="008026B0">
        <w:rPr>
          <w:rFonts w:asciiTheme="majorHAnsi" w:hAnsiTheme="majorHAnsi"/>
        </w:rPr>
        <w:br/>
        <w:t>Devem ser observadas, sucessivamente, as seguintes prioridades:</w:t>
      </w:r>
      <w:r w:rsidRPr="008026B0">
        <w:rPr>
          <w:rFonts w:asciiTheme="majorHAnsi" w:hAnsiTheme="majorHAnsi"/>
        </w:rPr>
        <w:br/>
      </w:r>
      <w:r w:rsidRPr="008026B0">
        <w:rPr>
          <w:rFonts w:asciiTheme="majorHAnsi" w:eastAsia="Times New Roman" w:hAnsiTheme="majorHAnsi" w:cs="Times New Roman"/>
        </w:rPr>
        <w:t>1. Crianças que completem os 5 anos de idade até 31 de dezembro;</w:t>
      </w:r>
      <w:r w:rsidRPr="008026B0">
        <w:rPr>
          <w:rFonts w:asciiTheme="majorHAnsi" w:eastAsia="Times New Roman" w:hAnsiTheme="majorHAnsi" w:cs="Times New Roman"/>
        </w:rPr>
        <w:br/>
        <w:t>2. Crianças que completem os 4 anos de idade até 31 de dezembro;</w:t>
      </w:r>
      <w:r w:rsidRPr="008026B0">
        <w:rPr>
          <w:rFonts w:asciiTheme="majorHAnsi" w:eastAsia="Times New Roman" w:hAnsiTheme="majorHAnsi" w:cs="Times New Roman"/>
        </w:rPr>
        <w:br/>
        <w:t>3. Crianças que completem os 3 anos de idade até 15 de setembro;</w:t>
      </w:r>
      <w:r w:rsidRPr="008026B0">
        <w:rPr>
          <w:rFonts w:asciiTheme="majorHAnsi" w:eastAsia="Times New Roman" w:hAnsiTheme="majorHAnsi" w:cs="Times New Roman"/>
        </w:rPr>
        <w:br/>
        <w:t>4. Crianças que completem os 3 anos de idade entre 16 de setembro e 31 de dezembro.</w:t>
      </w:r>
      <w:r w:rsidRPr="008026B0">
        <w:rPr>
          <w:rFonts w:asciiTheme="majorHAnsi" w:eastAsia="Times New Roman" w:hAnsiTheme="majorHAnsi" w:cs="Times New Roman"/>
        </w:rPr>
        <w:br/>
      </w:r>
    </w:p>
    <w:p w:rsidR="00472868" w:rsidRPr="008026B0" w:rsidRDefault="00472868" w:rsidP="00472868">
      <w:pPr>
        <w:spacing w:after="0" w:line="240" w:lineRule="auto"/>
        <w:jc w:val="both"/>
        <w:rPr>
          <w:rFonts w:asciiTheme="majorHAnsi" w:eastAsia="Times New Roman" w:hAnsiTheme="majorHAnsi" w:cs="Times New Roman"/>
          <w:bCs/>
        </w:rPr>
      </w:pPr>
      <w:r w:rsidRPr="008026B0">
        <w:rPr>
          <w:rFonts w:asciiTheme="majorHAnsi" w:eastAsia="Times New Roman" w:hAnsiTheme="majorHAnsi" w:cs="Times New Roman"/>
          <w:bCs/>
        </w:rPr>
        <w:t>No âmbito de cada uma destas prioridades, e como forma de desempate em situação de igualdade, devem ser observadas, sucessivamente, as seguintes prioridades:</w:t>
      </w:r>
    </w:p>
    <w:p w:rsidR="00472868" w:rsidRPr="008026B0" w:rsidRDefault="00472868" w:rsidP="00472868">
      <w:pPr>
        <w:spacing w:after="0" w:line="240" w:lineRule="auto"/>
        <w:jc w:val="both"/>
        <w:rPr>
          <w:rFonts w:asciiTheme="majorHAnsi" w:eastAsia="Times New Roman" w:hAnsiTheme="majorHAnsi" w:cs="Times New Roman"/>
          <w:bCs/>
        </w:rPr>
      </w:pPr>
      <w:r w:rsidRPr="008026B0">
        <w:rPr>
          <w:rFonts w:asciiTheme="majorHAnsi" w:eastAsia="Times New Roman" w:hAnsiTheme="majorHAnsi" w:cs="Times New Roman"/>
          <w:bCs/>
        </w:rPr>
        <w:lastRenderedPageBreak/>
        <w:t>1. Crianças com necessidades educativas especiais de caráter permanente, de acordo com o</w:t>
      </w:r>
    </w:p>
    <w:p w:rsidR="00472868" w:rsidRPr="008026B0" w:rsidRDefault="00472868" w:rsidP="00472868">
      <w:pPr>
        <w:spacing w:after="0" w:line="240" w:lineRule="auto"/>
        <w:jc w:val="both"/>
        <w:rPr>
          <w:rFonts w:asciiTheme="majorHAnsi" w:eastAsia="Times New Roman" w:hAnsiTheme="majorHAnsi" w:cs="Times New Roman"/>
          <w:bCs/>
        </w:rPr>
      </w:pPr>
      <w:r w:rsidRPr="008026B0">
        <w:rPr>
          <w:rFonts w:asciiTheme="majorHAnsi" w:eastAsia="Times New Roman" w:hAnsiTheme="majorHAnsi" w:cs="Times New Roman"/>
          <w:bCs/>
        </w:rPr>
        <w:t>artigo 19.º do Decreto-Lei n.º 3/2008, de 7 de janeiro, na sua redação atual;</w:t>
      </w:r>
    </w:p>
    <w:p w:rsidR="00472868" w:rsidRPr="008026B0" w:rsidRDefault="00472868" w:rsidP="00472868">
      <w:pPr>
        <w:spacing w:after="0" w:line="240" w:lineRule="auto"/>
        <w:jc w:val="both"/>
        <w:rPr>
          <w:rFonts w:asciiTheme="majorHAnsi" w:eastAsia="Times New Roman" w:hAnsiTheme="majorHAnsi" w:cs="Times New Roman"/>
          <w:bCs/>
        </w:rPr>
      </w:pPr>
      <w:r w:rsidRPr="008026B0">
        <w:rPr>
          <w:rFonts w:asciiTheme="majorHAnsi" w:eastAsia="Times New Roman" w:hAnsiTheme="majorHAnsi" w:cs="Times New Roman"/>
          <w:bCs/>
        </w:rPr>
        <w:t>2. Crianças filhas de mães e pais estudantes menores, nos termos previstos no artigo 4.º da Lei</w:t>
      </w:r>
    </w:p>
    <w:p w:rsidR="00472868" w:rsidRPr="008026B0" w:rsidRDefault="00472868" w:rsidP="00472868">
      <w:pPr>
        <w:spacing w:after="0" w:line="240" w:lineRule="auto"/>
        <w:jc w:val="both"/>
        <w:rPr>
          <w:rFonts w:asciiTheme="majorHAnsi" w:eastAsia="Times New Roman" w:hAnsiTheme="majorHAnsi" w:cs="Times New Roman"/>
          <w:bCs/>
        </w:rPr>
      </w:pPr>
      <w:r w:rsidRPr="008026B0">
        <w:rPr>
          <w:rFonts w:asciiTheme="majorHAnsi" w:eastAsia="Times New Roman" w:hAnsiTheme="majorHAnsi" w:cs="Times New Roman"/>
          <w:bCs/>
        </w:rPr>
        <w:t>n.º 90/2001, de 20 de agosto;</w:t>
      </w:r>
    </w:p>
    <w:p w:rsidR="00472868" w:rsidRPr="008026B0" w:rsidRDefault="00472868" w:rsidP="00472868">
      <w:pPr>
        <w:spacing w:after="0" w:line="240" w:lineRule="auto"/>
        <w:jc w:val="both"/>
        <w:rPr>
          <w:rFonts w:asciiTheme="majorHAnsi" w:eastAsia="Times New Roman" w:hAnsiTheme="majorHAnsi" w:cs="Times New Roman"/>
          <w:bCs/>
        </w:rPr>
      </w:pPr>
      <w:r w:rsidRPr="008026B0">
        <w:rPr>
          <w:rFonts w:asciiTheme="majorHAnsi" w:eastAsia="Times New Roman" w:hAnsiTheme="majorHAnsi" w:cs="Times New Roman"/>
          <w:bCs/>
        </w:rPr>
        <w:t>3. Crianças com irmãos a frequentar o estabelecimento de educação pretendido;</w:t>
      </w:r>
    </w:p>
    <w:p w:rsidR="00472868" w:rsidRPr="008026B0" w:rsidRDefault="00472868" w:rsidP="00472868">
      <w:pPr>
        <w:spacing w:after="0" w:line="240" w:lineRule="auto"/>
        <w:jc w:val="both"/>
        <w:rPr>
          <w:rFonts w:asciiTheme="majorHAnsi" w:eastAsia="Times New Roman" w:hAnsiTheme="majorHAnsi" w:cs="Times New Roman"/>
          <w:bCs/>
        </w:rPr>
      </w:pPr>
      <w:r w:rsidRPr="008026B0">
        <w:rPr>
          <w:rFonts w:asciiTheme="majorHAnsi" w:eastAsia="Times New Roman" w:hAnsiTheme="majorHAnsi" w:cs="Times New Roman"/>
          <w:bCs/>
        </w:rPr>
        <w:t>4. Crianças cujos encarregados de educação residam, comprovadamente, na área de influência</w:t>
      </w:r>
    </w:p>
    <w:p w:rsidR="00472868" w:rsidRPr="008026B0" w:rsidRDefault="00472868" w:rsidP="00472868">
      <w:pPr>
        <w:spacing w:after="0" w:line="240" w:lineRule="auto"/>
        <w:jc w:val="both"/>
        <w:rPr>
          <w:rFonts w:asciiTheme="majorHAnsi" w:eastAsia="Times New Roman" w:hAnsiTheme="majorHAnsi" w:cs="Times New Roman"/>
          <w:bCs/>
        </w:rPr>
      </w:pPr>
      <w:r w:rsidRPr="008026B0">
        <w:rPr>
          <w:rFonts w:asciiTheme="majorHAnsi" w:eastAsia="Times New Roman" w:hAnsiTheme="majorHAnsi" w:cs="Times New Roman"/>
          <w:bCs/>
        </w:rPr>
        <w:t>do estabelecimento de educação pretendido;</w:t>
      </w:r>
    </w:p>
    <w:p w:rsidR="00472868" w:rsidRPr="008026B0" w:rsidRDefault="00472868" w:rsidP="00472868">
      <w:pPr>
        <w:spacing w:after="0" w:line="240" w:lineRule="auto"/>
        <w:jc w:val="both"/>
        <w:rPr>
          <w:rFonts w:asciiTheme="majorHAnsi" w:eastAsia="Times New Roman" w:hAnsiTheme="majorHAnsi" w:cs="Times New Roman"/>
          <w:bCs/>
        </w:rPr>
      </w:pPr>
      <w:r w:rsidRPr="008026B0">
        <w:rPr>
          <w:rFonts w:asciiTheme="majorHAnsi" w:eastAsia="Times New Roman" w:hAnsiTheme="majorHAnsi" w:cs="Times New Roman"/>
          <w:bCs/>
        </w:rPr>
        <w:t>5. Crianças mais velhas, contando-se a idade, para o efeito, sucessivamente em anos, meses e</w:t>
      </w:r>
    </w:p>
    <w:p w:rsidR="00472868" w:rsidRPr="008026B0" w:rsidRDefault="00472868" w:rsidP="00472868">
      <w:pPr>
        <w:spacing w:after="0" w:line="240" w:lineRule="auto"/>
        <w:jc w:val="both"/>
        <w:rPr>
          <w:rFonts w:asciiTheme="majorHAnsi" w:eastAsia="Times New Roman" w:hAnsiTheme="majorHAnsi" w:cs="Times New Roman"/>
          <w:bCs/>
        </w:rPr>
      </w:pPr>
      <w:r w:rsidRPr="008026B0">
        <w:rPr>
          <w:rFonts w:asciiTheme="majorHAnsi" w:eastAsia="Times New Roman" w:hAnsiTheme="majorHAnsi" w:cs="Times New Roman"/>
          <w:bCs/>
        </w:rPr>
        <w:t>dias;</w:t>
      </w:r>
    </w:p>
    <w:p w:rsidR="00472868" w:rsidRPr="008026B0" w:rsidRDefault="00472868" w:rsidP="00472868">
      <w:pPr>
        <w:spacing w:after="0" w:line="240" w:lineRule="auto"/>
        <w:jc w:val="both"/>
        <w:rPr>
          <w:rFonts w:asciiTheme="majorHAnsi" w:eastAsia="Times New Roman" w:hAnsiTheme="majorHAnsi" w:cs="Times New Roman"/>
          <w:bCs/>
        </w:rPr>
      </w:pPr>
      <w:r w:rsidRPr="008026B0">
        <w:rPr>
          <w:rFonts w:asciiTheme="majorHAnsi" w:eastAsia="Times New Roman" w:hAnsiTheme="majorHAnsi" w:cs="Times New Roman"/>
          <w:bCs/>
        </w:rPr>
        <w:t>6. Crianças cujos encarregados de educação desenvolvam a sua atividade profissional, comprovadamente</w:t>
      </w:r>
      <w:r w:rsidR="00DF381A" w:rsidRPr="008026B0">
        <w:rPr>
          <w:rFonts w:asciiTheme="majorHAnsi" w:eastAsia="Times New Roman" w:hAnsiTheme="majorHAnsi" w:cs="Times New Roman"/>
          <w:bCs/>
        </w:rPr>
        <w:t>,</w:t>
      </w:r>
      <w:r w:rsidRPr="008026B0">
        <w:rPr>
          <w:rFonts w:asciiTheme="majorHAnsi" w:eastAsia="Times New Roman" w:hAnsiTheme="majorHAnsi" w:cs="Times New Roman"/>
          <w:bCs/>
        </w:rPr>
        <w:t xml:space="preserve"> na área de influência do estabel</w:t>
      </w:r>
      <w:r w:rsidR="009571B7" w:rsidRPr="008026B0">
        <w:rPr>
          <w:rFonts w:asciiTheme="majorHAnsi" w:eastAsia="Times New Roman" w:hAnsiTheme="majorHAnsi" w:cs="Times New Roman"/>
          <w:bCs/>
        </w:rPr>
        <w:t>ecimento de educação pretendido.</w:t>
      </w:r>
    </w:p>
    <w:p w:rsidR="00472868" w:rsidRPr="008026B0" w:rsidRDefault="00472868" w:rsidP="00472868">
      <w:pPr>
        <w:spacing w:after="0" w:line="240" w:lineRule="auto"/>
        <w:jc w:val="both"/>
        <w:rPr>
          <w:rFonts w:asciiTheme="majorHAnsi" w:eastAsia="Times New Roman" w:hAnsiTheme="majorHAnsi" w:cs="Times New Roman"/>
          <w:bCs/>
        </w:rPr>
      </w:pPr>
      <w:r w:rsidRPr="008026B0">
        <w:rPr>
          <w:rFonts w:asciiTheme="majorHAnsi" w:eastAsia="Times New Roman" w:hAnsiTheme="majorHAnsi" w:cs="Times New Roman"/>
          <w:bCs/>
        </w:rPr>
        <w:t>Na renovação de matrícula na educação pré-escolar é dada prioridade às crianças que frequentaram no ano anterior o estabelecimento de educação que pretendem frequentar, aplicando-se sucessivamente as prioridades definidas nos números anteriores.</w:t>
      </w:r>
    </w:p>
    <w:p w:rsidR="00472868" w:rsidRPr="008026B0" w:rsidRDefault="00472868" w:rsidP="00472868">
      <w:pPr>
        <w:spacing w:after="0" w:line="240" w:lineRule="auto"/>
        <w:jc w:val="both"/>
        <w:rPr>
          <w:rFonts w:asciiTheme="majorHAnsi" w:eastAsia="Times New Roman" w:hAnsiTheme="majorHAnsi" w:cs="Times New Roman"/>
          <w:bCs/>
        </w:rPr>
      </w:pPr>
    </w:p>
    <w:p w:rsidR="00A132FC" w:rsidRPr="008026B0" w:rsidRDefault="001F1B50" w:rsidP="00BE46B6">
      <w:pPr>
        <w:spacing w:line="240" w:lineRule="auto"/>
        <w:jc w:val="both"/>
        <w:rPr>
          <w:rFonts w:asciiTheme="majorHAnsi" w:eastAsia="Times New Roman" w:hAnsiTheme="majorHAnsi" w:cs="Times New Roman"/>
          <w:b/>
          <w:bCs/>
        </w:rPr>
      </w:pPr>
      <w:r w:rsidRPr="008026B0">
        <w:rPr>
          <w:rFonts w:asciiTheme="majorHAnsi" w:eastAsia="Times New Roman" w:hAnsiTheme="majorHAnsi" w:cs="Times New Roman"/>
          <w:b/>
          <w:bCs/>
        </w:rPr>
        <w:t xml:space="preserve">No </w:t>
      </w:r>
      <w:r w:rsidR="00DF381A" w:rsidRPr="008026B0">
        <w:rPr>
          <w:rFonts w:asciiTheme="majorHAnsi" w:eastAsia="Times New Roman" w:hAnsiTheme="majorHAnsi" w:cs="Times New Roman"/>
          <w:b/>
          <w:bCs/>
        </w:rPr>
        <w:t>E</w:t>
      </w:r>
      <w:r w:rsidRPr="008026B0">
        <w:rPr>
          <w:rFonts w:asciiTheme="majorHAnsi" w:eastAsia="Times New Roman" w:hAnsiTheme="majorHAnsi" w:cs="Times New Roman"/>
          <w:b/>
          <w:bCs/>
        </w:rPr>
        <w:t xml:space="preserve">nsino </w:t>
      </w:r>
      <w:r w:rsidR="00DF381A" w:rsidRPr="008026B0">
        <w:rPr>
          <w:rFonts w:asciiTheme="majorHAnsi" w:eastAsia="Times New Roman" w:hAnsiTheme="majorHAnsi" w:cs="Times New Roman"/>
          <w:b/>
          <w:bCs/>
        </w:rPr>
        <w:t>B</w:t>
      </w:r>
      <w:r w:rsidRPr="008026B0">
        <w:rPr>
          <w:rFonts w:asciiTheme="majorHAnsi" w:eastAsia="Times New Roman" w:hAnsiTheme="majorHAnsi" w:cs="Times New Roman"/>
          <w:b/>
          <w:bCs/>
        </w:rPr>
        <w:t>ásico, as vagas existentes em cada Unidade Orgânica para matrícula ou</w:t>
      </w:r>
      <w:r w:rsidR="00BE46B6" w:rsidRPr="008026B0">
        <w:rPr>
          <w:rFonts w:asciiTheme="majorHAnsi" w:eastAsia="Times New Roman" w:hAnsiTheme="majorHAnsi" w:cs="Times New Roman"/>
          <w:b/>
          <w:bCs/>
        </w:rPr>
        <w:t xml:space="preserve"> </w:t>
      </w:r>
      <w:r w:rsidRPr="008026B0">
        <w:rPr>
          <w:rFonts w:asciiTheme="majorHAnsi" w:eastAsia="Times New Roman" w:hAnsiTheme="majorHAnsi" w:cs="Times New Roman"/>
          <w:b/>
          <w:bCs/>
        </w:rPr>
        <w:t>renovação de matrícula são preenchidas</w:t>
      </w:r>
      <w:r w:rsidR="00792EDE" w:rsidRPr="008026B0">
        <w:rPr>
          <w:rFonts w:asciiTheme="majorHAnsi" w:eastAsia="Times New Roman" w:hAnsiTheme="majorHAnsi" w:cs="Times New Roman"/>
          <w:b/>
          <w:bCs/>
        </w:rPr>
        <w:t>,</w:t>
      </w:r>
      <w:r w:rsidRPr="008026B0">
        <w:rPr>
          <w:rFonts w:asciiTheme="majorHAnsi" w:eastAsia="Times New Roman" w:hAnsiTheme="majorHAnsi" w:cs="Times New Roman"/>
          <w:b/>
          <w:bCs/>
        </w:rPr>
        <w:t xml:space="preserve"> dando-se prioridade, sucessivamente, aos alunos:</w:t>
      </w:r>
    </w:p>
    <w:p w:rsidR="001F1B50" w:rsidRPr="008026B0" w:rsidRDefault="001F1B50" w:rsidP="0003247D">
      <w:pPr>
        <w:pStyle w:val="Alnea"/>
        <w:numPr>
          <w:ilvl w:val="0"/>
          <w:numId w:val="235"/>
        </w:numPr>
        <w:rPr>
          <w:rFonts w:asciiTheme="majorHAnsi" w:hAnsiTheme="majorHAnsi"/>
          <w:color w:val="auto"/>
        </w:rPr>
      </w:pPr>
      <w:r w:rsidRPr="008026B0">
        <w:rPr>
          <w:rFonts w:asciiTheme="majorHAnsi" w:hAnsiTheme="majorHAnsi"/>
          <w:color w:val="auto"/>
        </w:rPr>
        <w:t>Com necessidades educativas especiais de caráter permanente que exijam condições</w:t>
      </w:r>
      <w:r w:rsidR="009571B7" w:rsidRPr="008026B0">
        <w:rPr>
          <w:rFonts w:asciiTheme="majorHAnsi" w:hAnsiTheme="majorHAnsi"/>
          <w:color w:val="auto"/>
        </w:rPr>
        <w:t xml:space="preserve"> </w:t>
      </w:r>
      <w:r w:rsidRPr="008026B0">
        <w:rPr>
          <w:rFonts w:asciiTheme="majorHAnsi" w:hAnsiTheme="majorHAnsi"/>
          <w:color w:val="auto"/>
        </w:rPr>
        <w:t>de</w:t>
      </w:r>
      <w:r w:rsidR="009571B7" w:rsidRPr="008026B0">
        <w:rPr>
          <w:rFonts w:asciiTheme="majorHAnsi" w:hAnsiTheme="majorHAnsi"/>
          <w:color w:val="auto"/>
        </w:rPr>
        <w:t xml:space="preserve"> </w:t>
      </w:r>
      <w:r w:rsidRPr="008026B0">
        <w:rPr>
          <w:rFonts w:asciiTheme="majorHAnsi" w:hAnsiTheme="majorHAnsi"/>
          <w:color w:val="auto"/>
        </w:rPr>
        <w:t xml:space="preserve">acessibilidade específicas ou respostas diferenciadas no âmbito das modalidades </w:t>
      </w:r>
      <w:r w:rsidR="00A132FC" w:rsidRPr="008026B0">
        <w:rPr>
          <w:rFonts w:asciiTheme="majorHAnsi" w:hAnsiTheme="majorHAnsi"/>
          <w:color w:val="auto"/>
        </w:rPr>
        <w:t>e</w:t>
      </w:r>
      <w:r w:rsidRPr="008026B0">
        <w:rPr>
          <w:rFonts w:asciiTheme="majorHAnsi" w:hAnsiTheme="majorHAnsi"/>
          <w:color w:val="auto"/>
        </w:rPr>
        <w:t>specíficas</w:t>
      </w:r>
      <w:r w:rsidR="00A132FC" w:rsidRPr="008026B0">
        <w:rPr>
          <w:rFonts w:asciiTheme="majorHAnsi" w:hAnsiTheme="majorHAnsi"/>
          <w:color w:val="auto"/>
        </w:rPr>
        <w:t xml:space="preserve"> </w:t>
      </w:r>
      <w:r w:rsidRPr="008026B0">
        <w:rPr>
          <w:rFonts w:asciiTheme="majorHAnsi" w:hAnsiTheme="majorHAnsi"/>
          <w:color w:val="auto"/>
        </w:rPr>
        <w:t>de educação, conforme o previsto nos n</w:t>
      </w:r>
      <w:r w:rsidR="00BE46B6" w:rsidRPr="008026B0">
        <w:rPr>
          <w:rFonts w:asciiTheme="majorHAnsi" w:hAnsiTheme="majorHAnsi"/>
          <w:color w:val="auto"/>
        </w:rPr>
        <w:t>º</w:t>
      </w:r>
      <w:r w:rsidRPr="008026B0">
        <w:rPr>
          <w:rFonts w:asciiTheme="majorHAnsi" w:hAnsiTheme="majorHAnsi"/>
          <w:color w:val="auto"/>
        </w:rPr>
        <w:t xml:space="preserve"> 4, 5, 6 e 7 do artigo 19.º do Decreto-Lei</w:t>
      </w:r>
      <w:r w:rsidR="00A132FC" w:rsidRPr="008026B0">
        <w:rPr>
          <w:rFonts w:asciiTheme="majorHAnsi" w:hAnsiTheme="majorHAnsi"/>
          <w:color w:val="auto"/>
        </w:rPr>
        <w:t xml:space="preserve"> n.º 3/2008, de 7 de janeiro, na sua redação atual;</w:t>
      </w:r>
    </w:p>
    <w:p w:rsidR="00C67D1E" w:rsidRPr="008026B0" w:rsidRDefault="00C67D1E" w:rsidP="0003247D">
      <w:pPr>
        <w:pStyle w:val="Alnea"/>
        <w:numPr>
          <w:ilvl w:val="0"/>
          <w:numId w:val="235"/>
        </w:numPr>
        <w:rPr>
          <w:rFonts w:asciiTheme="majorHAnsi" w:hAnsiTheme="majorHAnsi"/>
          <w:color w:val="auto"/>
        </w:rPr>
      </w:pPr>
      <w:r w:rsidRPr="008026B0">
        <w:rPr>
          <w:rFonts w:asciiTheme="majorHAnsi" w:hAnsiTheme="majorHAnsi"/>
          <w:color w:val="auto"/>
        </w:rPr>
        <w:t>Com necessidades educativas especiais de caráter permanente</w:t>
      </w:r>
      <w:r w:rsidR="00DF381A" w:rsidRPr="008026B0">
        <w:rPr>
          <w:rFonts w:asciiTheme="majorHAnsi" w:hAnsiTheme="majorHAnsi"/>
          <w:color w:val="auto"/>
        </w:rPr>
        <w:t>,</w:t>
      </w:r>
      <w:r w:rsidRPr="008026B0">
        <w:rPr>
          <w:rFonts w:asciiTheme="majorHAnsi" w:hAnsiTheme="majorHAnsi"/>
          <w:color w:val="auto"/>
        </w:rPr>
        <w:t xml:space="preserve"> não abrangidos nas condições referidas na alínea anterior e com currículo específico individual, conforme definido no artigo 21.º do Decreto-Lei n.º 3/2008, de 7 de janeiro, na sua redação atual;</w:t>
      </w:r>
    </w:p>
    <w:p w:rsidR="00C67D1E" w:rsidRPr="008026B0" w:rsidRDefault="001F1B50" w:rsidP="0003247D">
      <w:pPr>
        <w:pStyle w:val="Alnea"/>
        <w:numPr>
          <w:ilvl w:val="0"/>
          <w:numId w:val="235"/>
        </w:numPr>
        <w:rPr>
          <w:rFonts w:asciiTheme="majorHAnsi" w:hAnsiTheme="majorHAnsi"/>
          <w:color w:val="auto"/>
        </w:rPr>
      </w:pPr>
      <w:r w:rsidRPr="008026B0">
        <w:rPr>
          <w:rFonts w:asciiTheme="majorHAnsi" w:hAnsiTheme="majorHAnsi"/>
          <w:color w:val="auto"/>
        </w:rPr>
        <w:t xml:space="preserve">Que no ano letivo anterior tenham frequentado a educação </w:t>
      </w:r>
      <w:r w:rsidR="00DF381A" w:rsidRPr="008026B0">
        <w:rPr>
          <w:rFonts w:asciiTheme="majorHAnsi" w:hAnsiTheme="majorHAnsi"/>
          <w:color w:val="auto"/>
        </w:rPr>
        <w:t>P</w:t>
      </w:r>
      <w:r w:rsidRPr="008026B0">
        <w:rPr>
          <w:rFonts w:asciiTheme="majorHAnsi" w:hAnsiTheme="majorHAnsi"/>
          <w:color w:val="auto"/>
        </w:rPr>
        <w:t>ré-</w:t>
      </w:r>
      <w:r w:rsidR="00DF381A" w:rsidRPr="008026B0">
        <w:rPr>
          <w:rFonts w:asciiTheme="majorHAnsi" w:hAnsiTheme="majorHAnsi"/>
          <w:color w:val="auto"/>
        </w:rPr>
        <w:t>E</w:t>
      </w:r>
      <w:r w:rsidRPr="008026B0">
        <w:rPr>
          <w:rFonts w:asciiTheme="majorHAnsi" w:hAnsiTheme="majorHAnsi"/>
          <w:color w:val="auto"/>
        </w:rPr>
        <w:t xml:space="preserve">scolar ou o </w:t>
      </w:r>
      <w:r w:rsidR="00DF381A" w:rsidRPr="008026B0">
        <w:rPr>
          <w:rFonts w:asciiTheme="majorHAnsi" w:hAnsiTheme="majorHAnsi"/>
          <w:color w:val="auto"/>
        </w:rPr>
        <w:t>E</w:t>
      </w:r>
      <w:r w:rsidRPr="008026B0">
        <w:rPr>
          <w:rFonts w:asciiTheme="majorHAnsi" w:hAnsiTheme="majorHAnsi"/>
          <w:color w:val="auto"/>
        </w:rPr>
        <w:t xml:space="preserve">nsino </w:t>
      </w:r>
      <w:r w:rsidR="00DF381A" w:rsidRPr="008026B0">
        <w:rPr>
          <w:rFonts w:asciiTheme="majorHAnsi" w:hAnsiTheme="majorHAnsi"/>
          <w:color w:val="auto"/>
        </w:rPr>
        <w:t>B</w:t>
      </w:r>
      <w:r w:rsidRPr="008026B0">
        <w:rPr>
          <w:rFonts w:asciiTheme="majorHAnsi" w:hAnsiTheme="majorHAnsi"/>
          <w:color w:val="auto"/>
        </w:rPr>
        <w:t>ásico no mesmo estabelecimento</w:t>
      </w:r>
      <w:r w:rsidR="00C67D1E" w:rsidRPr="008026B0">
        <w:rPr>
          <w:rFonts w:asciiTheme="majorHAnsi" w:hAnsiTheme="majorHAnsi"/>
          <w:color w:val="auto"/>
        </w:rPr>
        <w:t xml:space="preserve"> de educação e ou de ensino;</w:t>
      </w:r>
    </w:p>
    <w:p w:rsidR="00C67D1E" w:rsidRPr="008026B0" w:rsidRDefault="001F1B50" w:rsidP="0003247D">
      <w:pPr>
        <w:pStyle w:val="Alnea"/>
        <w:numPr>
          <w:ilvl w:val="0"/>
          <w:numId w:val="235"/>
        </w:numPr>
        <w:rPr>
          <w:rFonts w:asciiTheme="majorHAnsi" w:hAnsiTheme="majorHAnsi"/>
          <w:color w:val="auto"/>
        </w:rPr>
      </w:pPr>
      <w:r w:rsidRPr="008026B0">
        <w:rPr>
          <w:rFonts w:asciiTheme="majorHAnsi" w:hAnsiTheme="majorHAnsi"/>
          <w:color w:val="auto"/>
        </w:rPr>
        <w:t>Com irmãos já matriculados no estabelecime</w:t>
      </w:r>
      <w:r w:rsidR="00C67D1E" w:rsidRPr="008026B0">
        <w:rPr>
          <w:rFonts w:asciiTheme="majorHAnsi" w:hAnsiTheme="majorHAnsi"/>
          <w:color w:val="auto"/>
        </w:rPr>
        <w:t>nto de educação e de ensino;</w:t>
      </w:r>
    </w:p>
    <w:p w:rsidR="00C67D1E" w:rsidRPr="008026B0" w:rsidRDefault="001F1B50" w:rsidP="0003247D">
      <w:pPr>
        <w:pStyle w:val="Alnea"/>
        <w:numPr>
          <w:ilvl w:val="0"/>
          <w:numId w:val="235"/>
        </w:numPr>
        <w:rPr>
          <w:rFonts w:asciiTheme="majorHAnsi" w:hAnsiTheme="majorHAnsi"/>
          <w:color w:val="auto"/>
        </w:rPr>
      </w:pPr>
      <w:r w:rsidRPr="008026B0">
        <w:rPr>
          <w:rFonts w:asciiTheme="majorHAnsi" w:hAnsiTheme="majorHAnsi"/>
          <w:color w:val="auto"/>
        </w:rPr>
        <w:t>Cujos encarregados de educação residam, comprovadamente, na área de influência do</w:t>
      </w:r>
      <w:r w:rsidR="009571B7" w:rsidRPr="008026B0">
        <w:rPr>
          <w:rFonts w:asciiTheme="majorHAnsi" w:hAnsiTheme="majorHAnsi"/>
          <w:color w:val="auto"/>
        </w:rPr>
        <w:t xml:space="preserve"> </w:t>
      </w:r>
      <w:r w:rsidRPr="008026B0">
        <w:rPr>
          <w:rFonts w:asciiTheme="majorHAnsi" w:hAnsiTheme="majorHAnsi"/>
          <w:color w:val="auto"/>
        </w:rPr>
        <w:t>estabelecimento de ensino;</w:t>
      </w:r>
    </w:p>
    <w:p w:rsidR="00C67D1E" w:rsidRPr="008026B0" w:rsidRDefault="00C67D1E" w:rsidP="00DF381A">
      <w:pPr>
        <w:pStyle w:val="Alnea"/>
        <w:numPr>
          <w:ilvl w:val="0"/>
          <w:numId w:val="235"/>
        </w:numPr>
        <w:rPr>
          <w:rFonts w:asciiTheme="majorHAnsi" w:hAnsiTheme="majorHAnsi"/>
          <w:color w:val="auto"/>
        </w:rPr>
      </w:pPr>
      <w:r w:rsidRPr="008026B0">
        <w:rPr>
          <w:rFonts w:asciiTheme="majorHAnsi" w:hAnsiTheme="majorHAnsi"/>
          <w:color w:val="auto"/>
        </w:rPr>
        <w:t>Que no ano letivo anterior tenham frequentado a educ</w:t>
      </w:r>
      <w:r w:rsidR="00DF381A" w:rsidRPr="008026B0">
        <w:rPr>
          <w:rFonts w:asciiTheme="majorHAnsi" w:hAnsiTheme="majorHAnsi"/>
          <w:color w:val="auto"/>
        </w:rPr>
        <w:t xml:space="preserve">ação pré-escolar em Instituições </w:t>
      </w:r>
      <w:r w:rsidRPr="008026B0">
        <w:rPr>
          <w:rFonts w:asciiTheme="majorHAnsi" w:hAnsiTheme="majorHAnsi"/>
          <w:color w:val="auto"/>
        </w:rPr>
        <w:t xml:space="preserve">Particulares de Solidariedade Social na área de influência do estabelecimento de ensino ou tenham frequentado um estabelecimento de ensino do mesmo agrupamento de escolas, dando preferência aos que residam comprovadamente mais próximo </w:t>
      </w:r>
      <w:r w:rsidR="00DF381A" w:rsidRPr="008026B0">
        <w:rPr>
          <w:rFonts w:asciiTheme="majorHAnsi" w:hAnsiTheme="majorHAnsi"/>
          <w:color w:val="auto"/>
        </w:rPr>
        <w:t>do estabelecimento de</w:t>
      </w:r>
      <w:r w:rsidRPr="008026B0">
        <w:rPr>
          <w:rFonts w:asciiTheme="majorHAnsi" w:hAnsiTheme="majorHAnsi"/>
          <w:color w:val="auto"/>
        </w:rPr>
        <w:t xml:space="preserve"> ensino escolhido;</w:t>
      </w:r>
    </w:p>
    <w:p w:rsidR="008B6B2E" w:rsidRPr="008026B0" w:rsidRDefault="001F1B50" w:rsidP="0003247D">
      <w:pPr>
        <w:pStyle w:val="Alnea"/>
        <w:numPr>
          <w:ilvl w:val="0"/>
          <w:numId w:val="235"/>
        </w:numPr>
        <w:rPr>
          <w:rFonts w:asciiTheme="majorHAnsi" w:hAnsiTheme="majorHAnsi"/>
          <w:color w:val="auto"/>
        </w:rPr>
      </w:pPr>
      <w:r w:rsidRPr="008026B0">
        <w:rPr>
          <w:rFonts w:asciiTheme="majorHAnsi" w:hAnsiTheme="majorHAnsi"/>
          <w:color w:val="auto"/>
        </w:rPr>
        <w:t>Cujos encarregados de educação desenvolvam a sua atividade profissional,</w:t>
      </w:r>
      <w:r w:rsidRPr="008026B0">
        <w:rPr>
          <w:rFonts w:asciiTheme="majorHAnsi" w:hAnsiTheme="majorHAnsi"/>
          <w:color w:val="auto"/>
        </w:rPr>
        <w:br/>
      </w:r>
      <w:r w:rsidR="00DF381A" w:rsidRPr="008026B0">
        <w:rPr>
          <w:rFonts w:asciiTheme="majorHAnsi" w:hAnsiTheme="majorHAnsi"/>
          <w:color w:val="auto"/>
        </w:rPr>
        <w:t>comprovadamente</w:t>
      </w:r>
      <w:r w:rsidRPr="008026B0">
        <w:rPr>
          <w:rFonts w:asciiTheme="majorHAnsi" w:hAnsiTheme="majorHAnsi"/>
          <w:color w:val="auto"/>
        </w:rPr>
        <w:t>, na área de influência d</w:t>
      </w:r>
      <w:r w:rsidR="008B6B2E" w:rsidRPr="008026B0">
        <w:rPr>
          <w:rFonts w:asciiTheme="majorHAnsi" w:hAnsiTheme="majorHAnsi"/>
          <w:color w:val="auto"/>
        </w:rPr>
        <w:t xml:space="preserve">o estabelecimento de ensino; </w:t>
      </w:r>
    </w:p>
    <w:p w:rsidR="008B6B2E" w:rsidRPr="008026B0" w:rsidRDefault="008B6B2E" w:rsidP="0003247D">
      <w:pPr>
        <w:pStyle w:val="Alnea"/>
        <w:numPr>
          <w:ilvl w:val="0"/>
          <w:numId w:val="235"/>
        </w:numPr>
        <w:rPr>
          <w:rFonts w:asciiTheme="majorHAnsi" w:hAnsiTheme="majorHAnsi"/>
          <w:color w:val="auto"/>
        </w:rPr>
      </w:pPr>
      <w:r w:rsidRPr="008026B0">
        <w:rPr>
          <w:rFonts w:asciiTheme="majorHAnsi" w:hAnsiTheme="majorHAnsi"/>
          <w:color w:val="auto"/>
        </w:rPr>
        <w:t>Mais velhos, no caso de matrícula, e mais novos, quando se trate de renovação de matrícula, à exceção de alunos em situação de retenção que já iniciaram o ciclo de estudos no estabelecimento de ensino;</w:t>
      </w:r>
    </w:p>
    <w:p w:rsidR="00C67D1E" w:rsidRPr="008026B0" w:rsidRDefault="001F1B50" w:rsidP="0003247D">
      <w:pPr>
        <w:pStyle w:val="Alnea"/>
        <w:numPr>
          <w:ilvl w:val="0"/>
          <w:numId w:val="235"/>
        </w:numPr>
        <w:rPr>
          <w:rFonts w:asciiTheme="majorHAnsi" w:hAnsiTheme="majorHAnsi"/>
          <w:color w:val="auto"/>
        </w:rPr>
      </w:pPr>
      <w:r w:rsidRPr="008026B0">
        <w:rPr>
          <w:rFonts w:asciiTheme="majorHAnsi" w:hAnsiTheme="majorHAnsi"/>
          <w:color w:val="auto"/>
        </w:rPr>
        <w:t>Que completem os seis anos de idade entre 16 de s</w:t>
      </w:r>
      <w:r w:rsidR="00DF381A" w:rsidRPr="008026B0">
        <w:rPr>
          <w:rFonts w:asciiTheme="majorHAnsi" w:hAnsiTheme="majorHAnsi"/>
          <w:color w:val="auto"/>
        </w:rPr>
        <w:t xml:space="preserve">etembro e 31 de dezembro, tendo </w:t>
      </w:r>
      <w:r w:rsidRPr="008026B0">
        <w:rPr>
          <w:rFonts w:asciiTheme="majorHAnsi" w:hAnsiTheme="majorHAnsi"/>
          <w:color w:val="auto"/>
        </w:rPr>
        <w:t>prioridade os alunos mais velhos, e sendo que as crianças nestas condições poderão obter</w:t>
      </w:r>
      <w:r w:rsidR="00C67D1E" w:rsidRPr="008026B0">
        <w:rPr>
          <w:rFonts w:asciiTheme="majorHAnsi" w:hAnsiTheme="majorHAnsi"/>
          <w:color w:val="auto"/>
        </w:rPr>
        <w:t xml:space="preserve"> </w:t>
      </w:r>
      <w:r w:rsidRPr="008026B0">
        <w:rPr>
          <w:rFonts w:asciiTheme="majorHAnsi" w:hAnsiTheme="majorHAnsi"/>
          <w:color w:val="auto"/>
        </w:rPr>
        <w:t xml:space="preserve">vaga até 31 de </w:t>
      </w:r>
      <w:r w:rsidR="00C67D1E" w:rsidRPr="008026B0">
        <w:rPr>
          <w:rFonts w:asciiTheme="majorHAnsi" w:hAnsiTheme="majorHAnsi"/>
          <w:color w:val="auto"/>
        </w:rPr>
        <w:t>dezembro do ano correspondente</w:t>
      </w:r>
      <w:r w:rsidR="00792EDE" w:rsidRPr="008026B0">
        <w:rPr>
          <w:rFonts w:asciiTheme="majorHAnsi" w:hAnsiTheme="majorHAnsi"/>
          <w:color w:val="auto"/>
        </w:rPr>
        <w:t>.</w:t>
      </w:r>
    </w:p>
    <w:p w:rsidR="001F1B50" w:rsidRPr="008026B0" w:rsidRDefault="00061B6F" w:rsidP="008B6B2E">
      <w:pPr>
        <w:pStyle w:val="Alnea"/>
        <w:numPr>
          <w:ilvl w:val="0"/>
          <w:numId w:val="0"/>
        </w:numPr>
        <w:rPr>
          <w:rFonts w:asciiTheme="majorHAnsi" w:hAnsiTheme="majorHAnsi"/>
          <w:color w:val="auto"/>
        </w:rPr>
      </w:pPr>
      <w:r w:rsidRPr="008026B0">
        <w:rPr>
          <w:rFonts w:asciiTheme="majorHAnsi" w:hAnsiTheme="majorHAnsi"/>
          <w:color w:val="auto"/>
        </w:rPr>
        <w:t>A reno</w:t>
      </w:r>
      <w:r w:rsidR="00C67D1E" w:rsidRPr="008026B0">
        <w:rPr>
          <w:rFonts w:asciiTheme="majorHAnsi" w:hAnsiTheme="majorHAnsi"/>
          <w:color w:val="auto"/>
        </w:rPr>
        <w:t>vação de matrícula pode ser efe</w:t>
      </w:r>
      <w:r w:rsidRPr="008026B0">
        <w:rPr>
          <w:rFonts w:asciiTheme="majorHAnsi" w:hAnsiTheme="majorHAnsi"/>
          <w:color w:val="auto"/>
        </w:rPr>
        <w:t xml:space="preserve">tuada via </w:t>
      </w:r>
      <w:r w:rsidRPr="008026B0">
        <w:rPr>
          <w:rFonts w:asciiTheme="majorHAnsi" w:hAnsiTheme="majorHAnsi"/>
          <w:i/>
          <w:color w:val="auto"/>
        </w:rPr>
        <w:t>Internet,</w:t>
      </w:r>
      <w:r w:rsidRPr="008026B0">
        <w:rPr>
          <w:rFonts w:asciiTheme="majorHAnsi" w:hAnsiTheme="majorHAnsi"/>
          <w:color w:val="auto"/>
        </w:rPr>
        <w:t xml:space="preserve"> na aplicação informática</w:t>
      </w:r>
      <w:r w:rsidR="008B6B2E" w:rsidRPr="008026B0">
        <w:rPr>
          <w:rFonts w:asciiTheme="majorHAnsi" w:hAnsiTheme="majorHAnsi"/>
          <w:color w:val="auto"/>
        </w:rPr>
        <w:t xml:space="preserve"> </w:t>
      </w:r>
      <w:r w:rsidRPr="008026B0">
        <w:rPr>
          <w:rFonts w:asciiTheme="majorHAnsi" w:hAnsiTheme="majorHAnsi"/>
          <w:color w:val="auto"/>
        </w:rPr>
        <w:t>disponível no Portal das Escolas (www.portaldasescolas.pt) ou nos serviços competentes do estabelecimento de ensino pretendido para a frequência.</w:t>
      </w:r>
    </w:p>
    <w:p w:rsidR="00061B6F" w:rsidRPr="008026B0" w:rsidRDefault="00061B6F" w:rsidP="00C67D1E">
      <w:pPr>
        <w:pStyle w:val="Alnea"/>
        <w:numPr>
          <w:ilvl w:val="0"/>
          <w:numId w:val="0"/>
        </w:numPr>
        <w:ind w:left="360"/>
        <w:rPr>
          <w:rFonts w:asciiTheme="majorHAnsi" w:hAnsiTheme="majorHAnsi"/>
          <w:color w:val="auto"/>
        </w:rPr>
      </w:pPr>
    </w:p>
    <w:p w:rsidR="001F1B50" w:rsidRPr="008026B0" w:rsidRDefault="001F1B50" w:rsidP="008B6B2E">
      <w:pPr>
        <w:spacing w:line="240" w:lineRule="auto"/>
        <w:jc w:val="both"/>
        <w:rPr>
          <w:rFonts w:asciiTheme="majorHAnsi" w:eastAsia="Times New Roman" w:hAnsiTheme="majorHAnsi" w:cs="Times New Roman"/>
          <w:sz w:val="24"/>
          <w:szCs w:val="24"/>
        </w:rPr>
      </w:pPr>
      <w:r w:rsidRPr="008026B0">
        <w:rPr>
          <w:rFonts w:asciiTheme="majorHAnsi" w:eastAsia="Times New Roman" w:hAnsiTheme="majorHAnsi" w:cs="Times New Roman"/>
          <w:b/>
          <w:bCs/>
        </w:rPr>
        <w:t xml:space="preserve">No </w:t>
      </w:r>
      <w:r w:rsidR="00DF381A" w:rsidRPr="008026B0">
        <w:rPr>
          <w:rFonts w:asciiTheme="majorHAnsi" w:eastAsia="Times New Roman" w:hAnsiTheme="majorHAnsi" w:cs="Times New Roman"/>
          <w:b/>
          <w:bCs/>
        </w:rPr>
        <w:t>E</w:t>
      </w:r>
      <w:r w:rsidRPr="008026B0">
        <w:rPr>
          <w:rFonts w:asciiTheme="majorHAnsi" w:eastAsia="Times New Roman" w:hAnsiTheme="majorHAnsi" w:cs="Times New Roman"/>
          <w:b/>
          <w:bCs/>
        </w:rPr>
        <w:t xml:space="preserve">nsino </w:t>
      </w:r>
      <w:r w:rsidR="00DF381A" w:rsidRPr="008026B0">
        <w:rPr>
          <w:rFonts w:asciiTheme="majorHAnsi" w:eastAsia="Times New Roman" w:hAnsiTheme="majorHAnsi" w:cs="Times New Roman"/>
          <w:b/>
          <w:bCs/>
        </w:rPr>
        <w:t>S</w:t>
      </w:r>
      <w:r w:rsidRPr="008026B0">
        <w:rPr>
          <w:rFonts w:asciiTheme="majorHAnsi" w:eastAsia="Times New Roman" w:hAnsiTheme="majorHAnsi" w:cs="Times New Roman"/>
          <w:b/>
          <w:bCs/>
        </w:rPr>
        <w:t>ecundário, as vagas existentes em cada estabelecimento de ensino para matrícula ou renovação de matrícula são preenchidas dando-se prioridade, sucessivamente, aos alunos:</w:t>
      </w:r>
    </w:p>
    <w:p w:rsidR="004F7E65" w:rsidRPr="008026B0" w:rsidRDefault="004F7E65" w:rsidP="00DF381A">
      <w:pPr>
        <w:pStyle w:val="Alnea"/>
        <w:numPr>
          <w:ilvl w:val="0"/>
          <w:numId w:val="236"/>
        </w:numPr>
        <w:rPr>
          <w:rFonts w:asciiTheme="majorHAnsi" w:hAnsiTheme="majorHAnsi"/>
          <w:color w:val="auto"/>
        </w:rPr>
      </w:pPr>
      <w:r w:rsidRPr="008026B0">
        <w:rPr>
          <w:rFonts w:asciiTheme="majorHAnsi" w:hAnsiTheme="majorHAnsi"/>
          <w:color w:val="auto"/>
        </w:rPr>
        <w:t>Com necessidades educativas especiais de caráter permanente que exijam condições de</w:t>
      </w:r>
      <w:r w:rsidR="00DF381A" w:rsidRPr="008026B0">
        <w:rPr>
          <w:rFonts w:asciiTheme="majorHAnsi" w:hAnsiTheme="majorHAnsi"/>
          <w:color w:val="auto"/>
        </w:rPr>
        <w:t xml:space="preserve"> </w:t>
      </w:r>
      <w:r w:rsidRPr="008026B0">
        <w:rPr>
          <w:rFonts w:asciiTheme="majorHAnsi" w:hAnsiTheme="majorHAnsi"/>
          <w:color w:val="auto"/>
        </w:rPr>
        <w:t>acessibilidade específicas ou respostas diferenciadas no âmbito das modalidades específicas</w:t>
      </w:r>
      <w:r w:rsidR="00DF381A" w:rsidRPr="008026B0">
        <w:rPr>
          <w:rFonts w:asciiTheme="majorHAnsi" w:hAnsiTheme="majorHAnsi"/>
          <w:color w:val="auto"/>
        </w:rPr>
        <w:t xml:space="preserve"> </w:t>
      </w:r>
      <w:r w:rsidRPr="008026B0">
        <w:rPr>
          <w:rFonts w:asciiTheme="majorHAnsi" w:hAnsiTheme="majorHAnsi"/>
          <w:color w:val="auto"/>
        </w:rPr>
        <w:t>de educação</w:t>
      </w:r>
      <w:r w:rsidR="00DF381A" w:rsidRPr="008026B0">
        <w:rPr>
          <w:rFonts w:asciiTheme="majorHAnsi" w:hAnsiTheme="majorHAnsi"/>
          <w:color w:val="auto"/>
        </w:rPr>
        <w:t>,</w:t>
      </w:r>
      <w:r w:rsidRPr="008026B0">
        <w:rPr>
          <w:rFonts w:asciiTheme="majorHAnsi" w:hAnsiTheme="majorHAnsi"/>
          <w:color w:val="auto"/>
        </w:rPr>
        <w:t xml:space="preserve"> conforme o previsto nos n.ºs 4, 5, 6 e 7 do artigo 19.º do Decreto-Lei n.º 3/2008,</w:t>
      </w:r>
      <w:r w:rsidR="00DF381A" w:rsidRPr="008026B0">
        <w:rPr>
          <w:rFonts w:asciiTheme="majorHAnsi" w:hAnsiTheme="majorHAnsi"/>
          <w:color w:val="auto"/>
        </w:rPr>
        <w:t xml:space="preserve"> </w:t>
      </w:r>
      <w:r w:rsidRPr="008026B0">
        <w:rPr>
          <w:rFonts w:asciiTheme="majorHAnsi" w:hAnsiTheme="majorHAnsi"/>
          <w:color w:val="auto"/>
        </w:rPr>
        <w:t>de 7 de janeiro, na sua redação atual;</w:t>
      </w:r>
    </w:p>
    <w:p w:rsidR="004F7E65" w:rsidRPr="008026B0" w:rsidRDefault="004F7E65" w:rsidP="00DF381A">
      <w:pPr>
        <w:pStyle w:val="Alnea"/>
        <w:numPr>
          <w:ilvl w:val="0"/>
          <w:numId w:val="236"/>
        </w:numPr>
        <w:rPr>
          <w:rFonts w:asciiTheme="majorHAnsi" w:hAnsiTheme="majorHAnsi"/>
          <w:color w:val="auto"/>
        </w:rPr>
      </w:pPr>
      <w:r w:rsidRPr="008026B0">
        <w:rPr>
          <w:rFonts w:asciiTheme="majorHAnsi" w:hAnsiTheme="majorHAnsi"/>
          <w:color w:val="auto"/>
        </w:rPr>
        <w:t>Com necessidades educativas especiais de caráter permanente</w:t>
      </w:r>
      <w:r w:rsidR="00792EDE" w:rsidRPr="008026B0">
        <w:rPr>
          <w:rFonts w:asciiTheme="majorHAnsi" w:hAnsiTheme="majorHAnsi"/>
          <w:color w:val="auto"/>
        </w:rPr>
        <w:t>,</w:t>
      </w:r>
      <w:r w:rsidRPr="008026B0">
        <w:rPr>
          <w:rFonts w:asciiTheme="majorHAnsi" w:hAnsiTheme="majorHAnsi"/>
          <w:color w:val="auto"/>
        </w:rPr>
        <w:t xml:space="preserve"> não abrangidos pelas</w:t>
      </w:r>
      <w:r w:rsidR="00DF381A" w:rsidRPr="008026B0">
        <w:rPr>
          <w:rFonts w:asciiTheme="majorHAnsi" w:hAnsiTheme="majorHAnsi"/>
          <w:color w:val="auto"/>
        </w:rPr>
        <w:t xml:space="preserve"> </w:t>
      </w:r>
      <w:r w:rsidRPr="008026B0">
        <w:rPr>
          <w:rFonts w:asciiTheme="majorHAnsi" w:hAnsiTheme="majorHAnsi"/>
          <w:color w:val="auto"/>
        </w:rPr>
        <w:t>condições referidas na prioridade anterior</w:t>
      </w:r>
      <w:r w:rsidR="00792EDE" w:rsidRPr="008026B0">
        <w:rPr>
          <w:rFonts w:asciiTheme="majorHAnsi" w:hAnsiTheme="majorHAnsi"/>
          <w:color w:val="auto"/>
        </w:rPr>
        <w:t>,</w:t>
      </w:r>
      <w:r w:rsidRPr="008026B0">
        <w:rPr>
          <w:rFonts w:asciiTheme="majorHAnsi" w:hAnsiTheme="majorHAnsi"/>
          <w:color w:val="auto"/>
        </w:rPr>
        <w:t xml:space="preserve"> e com currículo específico individual, conforme</w:t>
      </w:r>
      <w:r w:rsidR="00DF381A" w:rsidRPr="008026B0">
        <w:rPr>
          <w:rFonts w:asciiTheme="majorHAnsi" w:hAnsiTheme="majorHAnsi"/>
          <w:color w:val="auto"/>
        </w:rPr>
        <w:t xml:space="preserve"> </w:t>
      </w:r>
      <w:r w:rsidRPr="008026B0">
        <w:rPr>
          <w:rFonts w:asciiTheme="majorHAnsi" w:hAnsiTheme="majorHAnsi"/>
          <w:color w:val="auto"/>
        </w:rPr>
        <w:t>definido no artigo 21.º do Decreto-Lei n.º 3/2008, de 7 de janeiro, na sua redação atual;</w:t>
      </w:r>
    </w:p>
    <w:p w:rsidR="004F7E65" w:rsidRPr="008026B0" w:rsidRDefault="004F7E65" w:rsidP="0003247D">
      <w:pPr>
        <w:pStyle w:val="Alnea"/>
        <w:numPr>
          <w:ilvl w:val="0"/>
          <w:numId w:val="236"/>
        </w:numPr>
        <w:rPr>
          <w:rFonts w:asciiTheme="majorHAnsi" w:hAnsiTheme="majorHAnsi"/>
          <w:color w:val="auto"/>
        </w:rPr>
      </w:pPr>
      <w:r w:rsidRPr="008026B0">
        <w:rPr>
          <w:rFonts w:asciiTheme="majorHAnsi" w:hAnsiTheme="majorHAnsi"/>
          <w:color w:val="auto"/>
        </w:rPr>
        <w:t>Que frequentaram o mesmo estabelecimento de ensino no ano letivo anterior;</w:t>
      </w:r>
    </w:p>
    <w:p w:rsidR="004F7E65" w:rsidRPr="008026B0" w:rsidRDefault="00792EDE" w:rsidP="0003247D">
      <w:pPr>
        <w:pStyle w:val="Alnea"/>
        <w:numPr>
          <w:ilvl w:val="0"/>
          <w:numId w:val="236"/>
        </w:numPr>
        <w:rPr>
          <w:rFonts w:asciiTheme="majorHAnsi" w:hAnsiTheme="majorHAnsi"/>
          <w:color w:val="auto"/>
        </w:rPr>
      </w:pPr>
      <w:r w:rsidRPr="008026B0">
        <w:rPr>
          <w:rFonts w:asciiTheme="majorHAnsi" w:hAnsiTheme="majorHAnsi"/>
          <w:color w:val="auto"/>
        </w:rPr>
        <w:t xml:space="preserve">Que tenham </w:t>
      </w:r>
      <w:r w:rsidR="004F7E65" w:rsidRPr="008026B0">
        <w:rPr>
          <w:rFonts w:asciiTheme="majorHAnsi" w:hAnsiTheme="majorHAnsi"/>
          <w:color w:val="auto"/>
        </w:rPr>
        <w:t>irmãos já matriculados no estabelecimento de ensino;</w:t>
      </w:r>
    </w:p>
    <w:p w:rsidR="004F7E65" w:rsidRPr="008026B0" w:rsidRDefault="00792EDE" w:rsidP="005E0B64">
      <w:pPr>
        <w:pStyle w:val="Alnea"/>
        <w:numPr>
          <w:ilvl w:val="0"/>
          <w:numId w:val="0"/>
        </w:numPr>
        <w:ind w:left="979"/>
        <w:rPr>
          <w:rFonts w:asciiTheme="majorHAnsi" w:hAnsiTheme="majorHAnsi"/>
          <w:color w:val="auto"/>
        </w:rPr>
      </w:pPr>
      <w:r w:rsidRPr="008026B0">
        <w:rPr>
          <w:rFonts w:asciiTheme="majorHAnsi" w:hAnsiTheme="majorHAnsi"/>
          <w:color w:val="auto"/>
        </w:rPr>
        <w:t>Que</w:t>
      </w:r>
      <w:r w:rsidR="004F7E65" w:rsidRPr="008026B0">
        <w:rPr>
          <w:rFonts w:asciiTheme="majorHAnsi" w:hAnsiTheme="majorHAnsi"/>
          <w:color w:val="auto"/>
        </w:rPr>
        <w:t xml:space="preserve"> comprovadamente residam ou cujos Encarregados de Educação</w:t>
      </w:r>
      <w:r w:rsidR="009571B7" w:rsidRPr="008026B0">
        <w:rPr>
          <w:rFonts w:asciiTheme="majorHAnsi" w:hAnsiTheme="majorHAnsi"/>
          <w:color w:val="auto"/>
        </w:rPr>
        <w:t xml:space="preserve"> </w:t>
      </w:r>
      <w:r w:rsidRPr="008026B0">
        <w:rPr>
          <w:rFonts w:asciiTheme="majorHAnsi" w:hAnsiTheme="majorHAnsi"/>
          <w:color w:val="auto"/>
        </w:rPr>
        <w:t>comprovadamente</w:t>
      </w:r>
      <w:r w:rsidR="004F7E65" w:rsidRPr="008026B0">
        <w:rPr>
          <w:rFonts w:asciiTheme="majorHAnsi" w:hAnsiTheme="majorHAnsi"/>
          <w:color w:val="auto"/>
        </w:rPr>
        <w:t xml:space="preserve"> residam na área de influência do estabelecimento de educação e de ensino;</w:t>
      </w:r>
    </w:p>
    <w:p w:rsidR="004F7E65" w:rsidRPr="008026B0" w:rsidRDefault="004F7E65" w:rsidP="0003247D">
      <w:pPr>
        <w:pStyle w:val="Alnea"/>
        <w:numPr>
          <w:ilvl w:val="0"/>
          <w:numId w:val="236"/>
        </w:numPr>
        <w:rPr>
          <w:rFonts w:asciiTheme="majorHAnsi" w:hAnsiTheme="majorHAnsi"/>
          <w:color w:val="auto"/>
        </w:rPr>
      </w:pPr>
      <w:r w:rsidRPr="008026B0">
        <w:rPr>
          <w:rFonts w:asciiTheme="majorHAnsi" w:hAnsiTheme="majorHAnsi"/>
          <w:color w:val="auto"/>
        </w:rPr>
        <w:t>Que frequentaram um estabelecimento de ensino do mesmo agrupamento de escolas no ano letivo anterior;</w:t>
      </w:r>
    </w:p>
    <w:p w:rsidR="004F7E65" w:rsidRPr="008026B0" w:rsidRDefault="008B1BB2" w:rsidP="0003247D">
      <w:pPr>
        <w:pStyle w:val="Alnea"/>
        <w:numPr>
          <w:ilvl w:val="0"/>
          <w:numId w:val="236"/>
        </w:numPr>
        <w:rPr>
          <w:rFonts w:asciiTheme="majorHAnsi" w:hAnsiTheme="majorHAnsi"/>
          <w:color w:val="auto"/>
        </w:rPr>
      </w:pPr>
      <w:r w:rsidRPr="008026B0">
        <w:rPr>
          <w:rFonts w:asciiTheme="majorHAnsi" w:hAnsiTheme="majorHAnsi"/>
          <w:color w:val="auto"/>
        </w:rPr>
        <w:t xml:space="preserve">Que </w:t>
      </w:r>
      <w:r w:rsidR="004F7E65" w:rsidRPr="008026B0">
        <w:rPr>
          <w:rFonts w:asciiTheme="majorHAnsi" w:hAnsiTheme="majorHAnsi"/>
          <w:color w:val="auto"/>
        </w:rPr>
        <w:t>desenvolvam ou cujos Encarregados de Educação desenvolvam a sua atividade profissional na área de influência do estabelecimento de educação e de ensino;</w:t>
      </w:r>
    </w:p>
    <w:p w:rsidR="001F1B50" w:rsidRPr="008026B0" w:rsidRDefault="004F7E65" w:rsidP="0003247D">
      <w:pPr>
        <w:pStyle w:val="Alnea"/>
        <w:numPr>
          <w:ilvl w:val="0"/>
          <w:numId w:val="236"/>
        </w:numPr>
        <w:rPr>
          <w:rFonts w:asciiTheme="majorHAnsi" w:hAnsiTheme="majorHAnsi"/>
          <w:color w:val="auto"/>
        </w:rPr>
      </w:pPr>
      <w:r w:rsidRPr="008026B0">
        <w:rPr>
          <w:rFonts w:asciiTheme="majorHAnsi" w:hAnsiTheme="majorHAnsi"/>
          <w:color w:val="auto"/>
        </w:rPr>
        <w:t xml:space="preserve">Outras prioridades e/ou critérios de desempate definidos no </w:t>
      </w:r>
      <w:r w:rsidR="008B1BB2" w:rsidRPr="008026B0">
        <w:rPr>
          <w:rFonts w:asciiTheme="majorHAnsi" w:hAnsiTheme="majorHAnsi"/>
          <w:color w:val="auto"/>
        </w:rPr>
        <w:t>R</w:t>
      </w:r>
      <w:r w:rsidRPr="008026B0">
        <w:rPr>
          <w:rFonts w:asciiTheme="majorHAnsi" w:hAnsiTheme="majorHAnsi"/>
          <w:color w:val="auto"/>
        </w:rPr>
        <w:t xml:space="preserve">egulamento </w:t>
      </w:r>
      <w:r w:rsidR="008B1BB2" w:rsidRPr="008026B0">
        <w:rPr>
          <w:rFonts w:asciiTheme="majorHAnsi" w:hAnsiTheme="majorHAnsi"/>
          <w:color w:val="auto"/>
        </w:rPr>
        <w:t>I</w:t>
      </w:r>
      <w:r w:rsidRPr="008026B0">
        <w:rPr>
          <w:rFonts w:asciiTheme="majorHAnsi" w:hAnsiTheme="majorHAnsi"/>
          <w:color w:val="auto"/>
        </w:rPr>
        <w:t>nterno do estabelecimento de educação e de ensino.</w:t>
      </w:r>
    </w:p>
    <w:p w:rsidR="004F7E65" w:rsidRPr="008026B0" w:rsidRDefault="004F7E65" w:rsidP="001F1B50">
      <w:pPr>
        <w:spacing w:line="240" w:lineRule="auto"/>
        <w:rPr>
          <w:rFonts w:asciiTheme="majorHAnsi" w:eastAsia="Times New Roman" w:hAnsiTheme="majorHAnsi" w:cs="Times New Roman"/>
          <w:b/>
          <w:bCs/>
        </w:rPr>
      </w:pPr>
    </w:p>
    <w:p w:rsidR="001F1B50" w:rsidRPr="008026B0" w:rsidRDefault="001F1B50" w:rsidP="004F7E65">
      <w:pPr>
        <w:spacing w:line="240" w:lineRule="auto"/>
        <w:jc w:val="both"/>
        <w:rPr>
          <w:rFonts w:asciiTheme="majorHAnsi" w:eastAsia="Times New Roman" w:hAnsiTheme="majorHAnsi" w:cs="Times New Roman"/>
        </w:rPr>
      </w:pPr>
      <w:r w:rsidRPr="008026B0">
        <w:rPr>
          <w:rFonts w:asciiTheme="majorHAnsi" w:eastAsia="Times New Roman" w:hAnsiTheme="majorHAnsi" w:cs="Times New Roman"/>
          <w:b/>
          <w:bCs/>
        </w:rPr>
        <w:t>Podem ser autorizadas inscrições para melhoria de classificação nas seguintes situações:</w:t>
      </w:r>
      <w:r w:rsidRPr="008026B0">
        <w:rPr>
          <w:rFonts w:asciiTheme="majorHAnsi" w:eastAsia="Times New Roman" w:hAnsiTheme="majorHAnsi" w:cs="Times New Roman"/>
          <w:b/>
          <w:bCs/>
        </w:rPr>
        <w:br/>
      </w:r>
      <w:r w:rsidRPr="008026B0">
        <w:rPr>
          <w:rFonts w:asciiTheme="majorHAnsi" w:eastAsia="Times New Roman" w:hAnsiTheme="majorHAnsi" w:cs="Times New Roman"/>
        </w:rPr>
        <w:t>Alunos retidos – fazem a inscrição nas disciplinas em que não progrediram ou não obtiveram</w:t>
      </w:r>
      <w:r w:rsidRPr="008026B0">
        <w:rPr>
          <w:rFonts w:asciiTheme="majorHAnsi" w:eastAsia="Times New Roman" w:hAnsiTheme="majorHAnsi" w:cs="Times New Roman"/>
        </w:rPr>
        <w:br/>
        <w:t>aprovação e podem inscrever-se ainda nesse ano em disciplinas do mesmo ano de</w:t>
      </w:r>
      <w:r w:rsidRPr="008026B0">
        <w:rPr>
          <w:rFonts w:asciiTheme="majorHAnsi" w:eastAsia="Times New Roman" w:hAnsiTheme="majorHAnsi" w:cs="Times New Roman"/>
        </w:rPr>
        <w:br/>
        <w:t>escolaridade em que tenham progredido ou sido aprovados, para efeitos de melhoria de</w:t>
      </w:r>
      <w:r w:rsidRPr="008026B0">
        <w:rPr>
          <w:rFonts w:asciiTheme="majorHAnsi" w:eastAsia="Times New Roman" w:hAnsiTheme="majorHAnsi" w:cs="Times New Roman"/>
        </w:rPr>
        <w:br/>
      </w:r>
      <w:r w:rsidR="00DF381A" w:rsidRPr="008026B0">
        <w:rPr>
          <w:rFonts w:asciiTheme="majorHAnsi" w:eastAsia="Times New Roman" w:hAnsiTheme="majorHAnsi" w:cs="Times New Roman"/>
        </w:rPr>
        <w:t>c</w:t>
      </w:r>
      <w:r w:rsidRPr="008026B0">
        <w:rPr>
          <w:rFonts w:asciiTheme="majorHAnsi" w:eastAsia="Times New Roman" w:hAnsiTheme="majorHAnsi" w:cs="Times New Roman"/>
        </w:rPr>
        <w:t>lassificação</w:t>
      </w:r>
      <w:r w:rsidR="008B1BB2" w:rsidRPr="008026B0">
        <w:rPr>
          <w:rFonts w:asciiTheme="majorHAnsi" w:eastAsia="Times New Roman" w:hAnsiTheme="majorHAnsi" w:cs="Times New Roman"/>
        </w:rPr>
        <w:t>.</w:t>
      </w:r>
    </w:p>
    <w:p w:rsidR="001F1B50" w:rsidRPr="008026B0" w:rsidRDefault="001F1B50" w:rsidP="004F7E65">
      <w:pPr>
        <w:spacing w:after="240" w:line="240" w:lineRule="auto"/>
        <w:jc w:val="both"/>
        <w:rPr>
          <w:rFonts w:asciiTheme="majorHAnsi" w:eastAsia="Times New Roman" w:hAnsiTheme="majorHAnsi" w:cs="Times New Roman"/>
        </w:rPr>
      </w:pPr>
      <w:r w:rsidRPr="008026B0">
        <w:rPr>
          <w:rFonts w:asciiTheme="majorHAnsi" w:eastAsia="Times New Roman" w:hAnsiTheme="majorHAnsi" w:cs="Times New Roman"/>
        </w:rPr>
        <w:t xml:space="preserve">Alunos que não concluam o </w:t>
      </w:r>
      <w:r w:rsidR="00DF381A" w:rsidRPr="008026B0">
        <w:rPr>
          <w:rFonts w:asciiTheme="majorHAnsi" w:eastAsia="Times New Roman" w:hAnsiTheme="majorHAnsi" w:cs="Times New Roman"/>
        </w:rPr>
        <w:t>E</w:t>
      </w:r>
      <w:r w:rsidRPr="008026B0">
        <w:rPr>
          <w:rFonts w:asciiTheme="majorHAnsi" w:eastAsia="Times New Roman" w:hAnsiTheme="majorHAnsi" w:cs="Times New Roman"/>
        </w:rPr>
        <w:t xml:space="preserve">nsino </w:t>
      </w:r>
      <w:r w:rsidR="00DF381A" w:rsidRPr="008026B0">
        <w:rPr>
          <w:rFonts w:asciiTheme="majorHAnsi" w:eastAsia="Times New Roman" w:hAnsiTheme="majorHAnsi" w:cs="Times New Roman"/>
        </w:rPr>
        <w:t>S</w:t>
      </w:r>
      <w:r w:rsidRPr="008026B0">
        <w:rPr>
          <w:rFonts w:asciiTheme="majorHAnsi" w:eastAsia="Times New Roman" w:hAnsiTheme="majorHAnsi" w:cs="Times New Roman"/>
        </w:rPr>
        <w:t>ecundário por não terem obtido aprovação em uma ou</w:t>
      </w:r>
      <w:r w:rsidRPr="008026B0">
        <w:rPr>
          <w:rFonts w:asciiTheme="majorHAnsi" w:eastAsia="Times New Roman" w:hAnsiTheme="majorHAnsi" w:cs="Times New Roman"/>
        </w:rPr>
        <w:br/>
        <w:t>duas disciplinas do 11.º ano de escolaridade e/ou por não terem completado o 12.º ano de</w:t>
      </w:r>
      <w:r w:rsidRPr="008026B0">
        <w:rPr>
          <w:rFonts w:asciiTheme="majorHAnsi" w:eastAsia="Times New Roman" w:hAnsiTheme="majorHAnsi" w:cs="Times New Roman"/>
        </w:rPr>
        <w:br/>
        <w:t>escolaridade – podem, para além da renovação da matrícula nas disciplinas em que não</w:t>
      </w:r>
      <w:r w:rsidRPr="008026B0">
        <w:rPr>
          <w:rFonts w:asciiTheme="majorHAnsi" w:eastAsia="Times New Roman" w:hAnsiTheme="majorHAnsi" w:cs="Times New Roman"/>
        </w:rPr>
        <w:br/>
        <w:t>obtiveram aprovação, inscrever-se em disciplinas do 12.º ano de escolaridade para efeitos de</w:t>
      </w:r>
      <w:r w:rsidRPr="008026B0">
        <w:rPr>
          <w:rFonts w:asciiTheme="majorHAnsi" w:eastAsia="Times New Roman" w:hAnsiTheme="majorHAnsi" w:cs="Times New Roman"/>
        </w:rPr>
        <w:br/>
        <w:t>melhoria de classificação.</w:t>
      </w:r>
    </w:p>
    <w:p w:rsidR="00251B42" w:rsidRPr="008026B0" w:rsidRDefault="00251B42" w:rsidP="004F7E65">
      <w:pPr>
        <w:spacing w:after="240" w:line="240" w:lineRule="auto"/>
        <w:jc w:val="both"/>
        <w:rPr>
          <w:rFonts w:asciiTheme="majorHAnsi" w:eastAsia="Times New Roman" w:hAnsiTheme="majorHAnsi" w:cs="Times New Roman"/>
          <w:sz w:val="24"/>
          <w:szCs w:val="24"/>
        </w:rPr>
      </w:pPr>
    </w:p>
    <w:p w:rsidR="004F7E65" w:rsidRPr="008026B0" w:rsidRDefault="004F7E65" w:rsidP="004F7E65">
      <w:pPr>
        <w:tabs>
          <w:tab w:val="left" w:pos="252"/>
        </w:tabs>
        <w:jc w:val="both"/>
        <w:rPr>
          <w:rFonts w:asciiTheme="majorHAnsi" w:hAnsiTheme="majorHAnsi"/>
          <w:b/>
        </w:rPr>
      </w:pPr>
      <w:r w:rsidRPr="008026B0">
        <w:rPr>
          <w:rFonts w:asciiTheme="majorHAnsi" w:hAnsiTheme="majorHAnsi"/>
          <w:b/>
        </w:rPr>
        <w:t>Condições especiais de restrição de matrícula:</w:t>
      </w:r>
    </w:p>
    <w:p w:rsidR="004F7E65" w:rsidRPr="008026B0" w:rsidRDefault="004F7E65" w:rsidP="004F7E65">
      <w:pPr>
        <w:spacing w:after="0"/>
        <w:jc w:val="both"/>
        <w:rPr>
          <w:rFonts w:asciiTheme="majorHAnsi" w:hAnsiTheme="majorHAnsi"/>
        </w:rPr>
      </w:pPr>
      <w:r w:rsidRPr="008026B0">
        <w:rPr>
          <w:rFonts w:asciiTheme="majorHAnsi" w:hAnsiTheme="majorHAnsi"/>
        </w:rPr>
        <w:t xml:space="preserve">Os alunos não </w:t>
      </w:r>
      <w:r w:rsidR="00DF381A" w:rsidRPr="008026B0">
        <w:rPr>
          <w:rFonts w:asciiTheme="majorHAnsi" w:hAnsiTheme="majorHAnsi"/>
        </w:rPr>
        <w:t xml:space="preserve">se </w:t>
      </w:r>
      <w:r w:rsidRPr="008026B0">
        <w:rPr>
          <w:rFonts w:asciiTheme="majorHAnsi" w:hAnsiTheme="majorHAnsi"/>
        </w:rPr>
        <w:t xml:space="preserve">podem matricular mais de três vezes para </w:t>
      </w:r>
      <w:r w:rsidR="008B1BB2" w:rsidRPr="008026B0">
        <w:rPr>
          <w:rFonts w:asciiTheme="majorHAnsi" w:hAnsiTheme="majorHAnsi"/>
        </w:rPr>
        <w:t xml:space="preserve">a </w:t>
      </w:r>
      <w:r w:rsidRPr="008026B0">
        <w:rPr>
          <w:rFonts w:asciiTheme="majorHAnsi" w:hAnsiTheme="majorHAnsi"/>
        </w:rPr>
        <w:t>frequência do mesmo ano de escolaridade do curso em que estão inseridos, podendo fazê-lo noutro curso de nível secundário de educação.</w:t>
      </w:r>
    </w:p>
    <w:p w:rsidR="004F7E65" w:rsidRPr="008026B0" w:rsidRDefault="004F7E65" w:rsidP="004F7E65">
      <w:pPr>
        <w:spacing w:after="0"/>
        <w:jc w:val="both"/>
        <w:rPr>
          <w:rFonts w:asciiTheme="majorHAnsi" w:hAnsiTheme="majorHAnsi"/>
        </w:rPr>
      </w:pPr>
      <w:r w:rsidRPr="008026B0">
        <w:rPr>
          <w:rFonts w:asciiTheme="majorHAnsi" w:hAnsiTheme="majorHAnsi"/>
        </w:rPr>
        <w:t xml:space="preserve">Os alunos que já tenham atingido os 18 anos de idade à data do início do ano escolar não </w:t>
      </w:r>
      <w:r w:rsidR="00DF381A" w:rsidRPr="008026B0">
        <w:rPr>
          <w:rFonts w:asciiTheme="majorHAnsi" w:hAnsiTheme="majorHAnsi"/>
        </w:rPr>
        <w:t xml:space="preserve">se </w:t>
      </w:r>
      <w:r w:rsidRPr="008026B0">
        <w:rPr>
          <w:rFonts w:asciiTheme="majorHAnsi" w:hAnsiTheme="majorHAnsi"/>
        </w:rPr>
        <w:t>podem</w:t>
      </w:r>
      <w:r w:rsidR="00DF381A" w:rsidRPr="008026B0">
        <w:rPr>
          <w:rFonts w:asciiTheme="majorHAnsi" w:hAnsiTheme="majorHAnsi"/>
        </w:rPr>
        <w:t xml:space="preserve"> </w:t>
      </w:r>
      <w:r w:rsidRPr="008026B0">
        <w:rPr>
          <w:rFonts w:asciiTheme="majorHAnsi" w:hAnsiTheme="majorHAnsi"/>
        </w:rPr>
        <w:t>matricular no mesmo curso e no mesmo ano de escolaridade pela terceira vez.</w:t>
      </w:r>
    </w:p>
    <w:p w:rsidR="004F7E65" w:rsidRPr="008026B0" w:rsidRDefault="004F7E65" w:rsidP="004F7E65">
      <w:pPr>
        <w:spacing w:after="0"/>
        <w:jc w:val="both"/>
        <w:rPr>
          <w:rFonts w:asciiTheme="majorHAnsi" w:hAnsiTheme="majorHAnsi"/>
        </w:rPr>
      </w:pPr>
      <w:r w:rsidRPr="008026B0">
        <w:rPr>
          <w:rFonts w:asciiTheme="majorHAnsi" w:hAnsiTheme="majorHAnsi"/>
        </w:rPr>
        <w:lastRenderedPageBreak/>
        <w:t xml:space="preserve">Os alunos que tenham completado 20 anos de idade até à data do início do ano escolar só </w:t>
      </w:r>
      <w:r w:rsidR="00DF381A" w:rsidRPr="008026B0">
        <w:rPr>
          <w:rFonts w:asciiTheme="majorHAnsi" w:hAnsiTheme="majorHAnsi"/>
        </w:rPr>
        <w:t xml:space="preserve">se </w:t>
      </w:r>
      <w:r w:rsidRPr="008026B0">
        <w:rPr>
          <w:rFonts w:asciiTheme="majorHAnsi" w:hAnsiTheme="majorHAnsi"/>
        </w:rPr>
        <w:t xml:space="preserve">podem matricular em cursos do </w:t>
      </w:r>
      <w:r w:rsidR="00DF381A" w:rsidRPr="008026B0">
        <w:rPr>
          <w:rFonts w:asciiTheme="majorHAnsi" w:hAnsiTheme="majorHAnsi"/>
        </w:rPr>
        <w:t>E</w:t>
      </w:r>
      <w:r w:rsidRPr="008026B0">
        <w:rPr>
          <w:rFonts w:asciiTheme="majorHAnsi" w:hAnsiTheme="majorHAnsi"/>
        </w:rPr>
        <w:t xml:space="preserve">nsino </w:t>
      </w:r>
      <w:r w:rsidR="00DF381A" w:rsidRPr="008026B0">
        <w:rPr>
          <w:rFonts w:asciiTheme="majorHAnsi" w:hAnsiTheme="majorHAnsi"/>
        </w:rPr>
        <w:t>S</w:t>
      </w:r>
      <w:r w:rsidRPr="008026B0">
        <w:rPr>
          <w:rFonts w:asciiTheme="majorHAnsi" w:hAnsiTheme="majorHAnsi"/>
        </w:rPr>
        <w:t>ecundário na modalidade de recorrente ou noutras ofertas de educação destinadas a adultos.</w:t>
      </w:r>
    </w:p>
    <w:p w:rsidR="0004765D" w:rsidRPr="008026B0" w:rsidRDefault="004F7E65" w:rsidP="004F7E65">
      <w:pPr>
        <w:jc w:val="both"/>
        <w:rPr>
          <w:rFonts w:asciiTheme="majorHAnsi" w:hAnsiTheme="majorHAnsi"/>
        </w:rPr>
      </w:pPr>
      <w:r w:rsidRPr="008026B0">
        <w:rPr>
          <w:rFonts w:asciiTheme="majorHAnsi" w:hAnsiTheme="majorHAnsi"/>
        </w:rPr>
        <w:t>Excetuam-se da situação anterior os alunos que tenham transitado de ano e não tenham interrompido estudos no último ano escolar.</w:t>
      </w:r>
    </w:p>
    <w:p w:rsidR="00A373A3" w:rsidRPr="008026B0" w:rsidRDefault="00A373A3" w:rsidP="00A373A3">
      <w:pPr>
        <w:tabs>
          <w:tab w:val="left" w:pos="252"/>
        </w:tabs>
        <w:rPr>
          <w:rFonts w:asciiTheme="majorHAnsi" w:hAnsiTheme="majorHAnsi"/>
        </w:rPr>
      </w:pPr>
    </w:p>
    <w:p w:rsidR="00A373A3" w:rsidRPr="008026B0" w:rsidRDefault="001F1B50" w:rsidP="00A22344">
      <w:pPr>
        <w:pStyle w:val="Cabealho3"/>
        <w:rPr>
          <w:rFonts w:asciiTheme="majorHAnsi" w:hAnsiTheme="majorHAnsi"/>
        </w:rPr>
      </w:pPr>
      <w:bookmarkStart w:id="13" w:name="_Toc468261769"/>
      <w:r w:rsidRPr="008026B0">
        <w:rPr>
          <w:rFonts w:asciiTheme="majorHAnsi" w:hAnsiTheme="majorHAnsi"/>
        </w:rPr>
        <w:t>Artigo 10</w:t>
      </w:r>
      <w:r w:rsidR="00A373A3" w:rsidRPr="008026B0">
        <w:rPr>
          <w:rFonts w:asciiTheme="majorHAnsi" w:hAnsiTheme="majorHAnsi"/>
        </w:rPr>
        <w:t xml:space="preserve">.º </w:t>
      </w:r>
      <w:r w:rsidR="00A373A3" w:rsidRPr="008026B0">
        <w:rPr>
          <w:rFonts w:asciiTheme="majorHAnsi" w:hAnsiTheme="majorHAnsi"/>
        </w:rPr>
        <w:br/>
        <w:t>Constituição de Turmas</w:t>
      </w:r>
      <w:bookmarkEnd w:id="13"/>
    </w:p>
    <w:p w:rsidR="00A373A3" w:rsidRPr="008026B0" w:rsidRDefault="00A373A3" w:rsidP="00136070">
      <w:pPr>
        <w:pStyle w:val="Pontos"/>
        <w:numPr>
          <w:ilvl w:val="0"/>
          <w:numId w:val="29"/>
        </w:numPr>
        <w:rPr>
          <w:rFonts w:asciiTheme="majorHAnsi" w:hAnsiTheme="majorHAnsi"/>
          <w:b/>
          <w:bCs/>
        </w:rPr>
      </w:pPr>
      <w:r w:rsidRPr="008026B0">
        <w:rPr>
          <w:rFonts w:asciiTheme="majorHAnsi" w:hAnsiTheme="majorHAnsi"/>
        </w:rPr>
        <w:t>O grupo turma não é a única forma de organização dos alunos, podendo estes, em cada estabelecimento de ensino, ser organizados por grupos de trabalho, com um maior ou menor grau de heterogeneidade, conforme a atividade o exija e de acord</w:t>
      </w:r>
      <w:r w:rsidR="00D158AE" w:rsidRPr="008026B0">
        <w:rPr>
          <w:rFonts w:asciiTheme="majorHAnsi" w:hAnsiTheme="majorHAnsi"/>
        </w:rPr>
        <w:t>o com o princípio do primado do</w:t>
      </w:r>
      <w:r w:rsidRPr="008026B0">
        <w:rPr>
          <w:rFonts w:asciiTheme="majorHAnsi" w:hAnsiTheme="majorHAnsi"/>
        </w:rPr>
        <w:t xml:space="preserve"> critério de natureza pedagógica sobre os de natureza administrativa.</w:t>
      </w:r>
    </w:p>
    <w:p w:rsidR="00A373A3" w:rsidRPr="008026B0" w:rsidRDefault="00A373A3" w:rsidP="00136070">
      <w:pPr>
        <w:pStyle w:val="Pontos"/>
        <w:numPr>
          <w:ilvl w:val="0"/>
          <w:numId w:val="29"/>
        </w:numPr>
        <w:rPr>
          <w:rFonts w:asciiTheme="majorHAnsi" w:hAnsiTheme="majorHAnsi"/>
          <w:b/>
          <w:bCs/>
        </w:rPr>
      </w:pPr>
      <w:r w:rsidRPr="008026B0">
        <w:rPr>
          <w:rFonts w:asciiTheme="majorHAnsi" w:hAnsiTheme="majorHAnsi"/>
        </w:rPr>
        <w:t>Os critérios de constituição de turmas serão definidos no Regulamento Interno.</w:t>
      </w:r>
    </w:p>
    <w:p w:rsidR="00A373A3" w:rsidRPr="008026B0" w:rsidRDefault="00A373A3" w:rsidP="00A373A3">
      <w:pPr>
        <w:tabs>
          <w:tab w:val="left" w:pos="252"/>
        </w:tabs>
        <w:rPr>
          <w:rFonts w:asciiTheme="majorHAnsi" w:hAnsiTheme="majorHAnsi"/>
          <w:sz w:val="24"/>
          <w:szCs w:val="24"/>
        </w:rPr>
      </w:pPr>
    </w:p>
    <w:p w:rsidR="00A373A3" w:rsidRPr="008026B0" w:rsidRDefault="001F1B50" w:rsidP="00A22344">
      <w:pPr>
        <w:pStyle w:val="Cabealho3"/>
        <w:rPr>
          <w:rFonts w:asciiTheme="majorHAnsi" w:hAnsiTheme="majorHAnsi"/>
        </w:rPr>
      </w:pPr>
      <w:bookmarkStart w:id="14" w:name="_Toc468261770"/>
      <w:r w:rsidRPr="008026B0">
        <w:rPr>
          <w:rFonts w:asciiTheme="majorHAnsi" w:hAnsiTheme="majorHAnsi"/>
        </w:rPr>
        <w:t>Artigo 11</w:t>
      </w:r>
      <w:r w:rsidR="00A373A3" w:rsidRPr="008026B0">
        <w:rPr>
          <w:rFonts w:asciiTheme="majorHAnsi" w:hAnsiTheme="majorHAnsi"/>
        </w:rPr>
        <w:t xml:space="preserve">.º </w:t>
      </w:r>
      <w:r w:rsidR="00A373A3" w:rsidRPr="008026B0">
        <w:rPr>
          <w:rFonts w:asciiTheme="majorHAnsi" w:hAnsiTheme="majorHAnsi"/>
        </w:rPr>
        <w:br/>
        <w:t>Critérios Gerais para a Constituição de Turmas</w:t>
      </w:r>
      <w:bookmarkEnd w:id="14"/>
    </w:p>
    <w:p w:rsidR="00061B6F" w:rsidRPr="008026B0" w:rsidRDefault="00061B6F" w:rsidP="00061B6F">
      <w:pPr>
        <w:pStyle w:val="Pontos"/>
        <w:numPr>
          <w:ilvl w:val="0"/>
          <w:numId w:val="30"/>
        </w:numPr>
        <w:rPr>
          <w:rFonts w:asciiTheme="majorHAnsi" w:hAnsiTheme="majorHAnsi"/>
          <w:bCs/>
        </w:rPr>
      </w:pPr>
      <w:r w:rsidRPr="008026B0">
        <w:rPr>
          <w:rFonts w:asciiTheme="majorHAnsi" w:hAnsiTheme="majorHAnsi"/>
          <w:bCs/>
        </w:rPr>
        <w:t>Na constituição de turmas prevalecem os critérios de natureza pedagógica definidos no Projeto Educativo do Agrupamento.</w:t>
      </w:r>
    </w:p>
    <w:p w:rsidR="00A373A3" w:rsidRPr="008026B0" w:rsidRDefault="00A373A3" w:rsidP="00136070">
      <w:pPr>
        <w:pStyle w:val="Pontos"/>
        <w:numPr>
          <w:ilvl w:val="0"/>
          <w:numId w:val="30"/>
        </w:numPr>
        <w:rPr>
          <w:rFonts w:asciiTheme="majorHAnsi" w:hAnsiTheme="majorHAnsi"/>
          <w:b/>
          <w:bCs/>
          <w:sz w:val="20"/>
          <w:szCs w:val="20"/>
        </w:rPr>
      </w:pPr>
      <w:r w:rsidRPr="008026B0">
        <w:rPr>
          <w:rFonts w:asciiTheme="majorHAnsi" w:hAnsiTheme="majorHAnsi"/>
        </w:rPr>
        <w:t xml:space="preserve">É da competência da Direção, mediante proposta do professor titular de turma ou do Diretor de </w:t>
      </w:r>
      <w:r w:rsidR="00A51910" w:rsidRPr="008026B0">
        <w:rPr>
          <w:rFonts w:asciiTheme="majorHAnsi" w:hAnsiTheme="majorHAnsi"/>
        </w:rPr>
        <w:t>T</w:t>
      </w:r>
      <w:r w:rsidRPr="008026B0">
        <w:rPr>
          <w:rFonts w:asciiTheme="majorHAnsi" w:hAnsiTheme="majorHAnsi"/>
        </w:rPr>
        <w:t>urma, superintender na constituição de turmas, no final do ano letivo, após a renovação e efetivação das matrículas.</w:t>
      </w:r>
    </w:p>
    <w:p w:rsidR="0003571F" w:rsidRPr="008026B0" w:rsidRDefault="0003571F" w:rsidP="0003571F">
      <w:pPr>
        <w:pStyle w:val="Pontos"/>
        <w:numPr>
          <w:ilvl w:val="0"/>
          <w:numId w:val="30"/>
        </w:numPr>
        <w:ind w:right="570"/>
        <w:rPr>
          <w:rFonts w:asciiTheme="majorHAnsi" w:hAnsiTheme="majorHAnsi"/>
          <w:b/>
          <w:bCs/>
          <w:sz w:val="20"/>
          <w:szCs w:val="20"/>
        </w:rPr>
      </w:pPr>
      <w:r w:rsidRPr="008026B0">
        <w:rPr>
          <w:rFonts w:asciiTheme="majorHAnsi" w:hAnsiTheme="majorHAnsi"/>
        </w:rPr>
        <w:t>A alteração da constituição das turmas pode acontecer em casos devidamente fundamentados, quer pelo Conselho de Turma quer pelos Pais e Encarregados de Educação</w:t>
      </w:r>
      <w:r w:rsidR="00A51910" w:rsidRPr="008026B0">
        <w:rPr>
          <w:rFonts w:asciiTheme="majorHAnsi" w:hAnsiTheme="majorHAnsi"/>
        </w:rPr>
        <w:t>,</w:t>
      </w:r>
      <w:r w:rsidRPr="008026B0">
        <w:rPr>
          <w:rFonts w:asciiTheme="majorHAnsi" w:hAnsiTheme="majorHAnsi"/>
        </w:rPr>
        <w:t xml:space="preserve"> seguindo o seguinte critério:</w:t>
      </w:r>
    </w:p>
    <w:p w:rsidR="0003571F" w:rsidRPr="008026B0" w:rsidRDefault="0003571F" w:rsidP="0003571F">
      <w:pPr>
        <w:pStyle w:val="Pontos"/>
        <w:numPr>
          <w:ilvl w:val="1"/>
          <w:numId w:val="30"/>
        </w:numPr>
        <w:ind w:right="570"/>
        <w:rPr>
          <w:rFonts w:asciiTheme="majorHAnsi" w:hAnsiTheme="majorHAnsi"/>
          <w:b/>
          <w:bCs/>
          <w:sz w:val="20"/>
          <w:szCs w:val="20"/>
        </w:rPr>
      </w:pPr>
      <w:r w:rsidRPr="008026B0">
        <w:rPr>
          <w:rFonts w:asciiTheme="majorHAnsi" w:hAnsiTheme="majorHAnsi"/>
        </w:rPr>
        <w:t>Em turmas onde haja necessidade de retirar alunos</w:t>
      </w:r>
      <w:r w:rsidR="00190DDF" w:rsidRPr="008026B0">
        <w:rPr>
          <w:rFonts w:asciiTheme="majorHAnsi" w:hAnsiTheme="majorHAnsi"/>
        </w:rPr>
        <w:t xml:space="preserve"> cumprir-se-á o despacho de abertura do ano letivo em vigor e nos casos de dúvida ou empate</w:t>
      </w:r>
      <w:r w:rsidRPr="008026B0">
        <w:rPr>
          <w:rFonts w:asciiTheme="majorHAnsi" w:hAnsiTheme="majorHAnsi"/>
        </w:rPr>
        <w:t xml:space="preserve"> sairá(ão) aquele</w:t>
      </w:r>
      <w:r w:rsidR="00190DDF" w:rsidRPr="008026B0">
        <w:rPr>
          <w:rFonts w:asciiTheme="majorHAnsi" w:hAnsiTheme="majorHAnsi"/>
        </w:rPr>
        <w:t>(</w:t>
      </w:r>
      <w:r w:rsidRPr="008026B0">
        <w:rPr>
          <w:rFonts w:asciiTheme="majorHAnsi" w:hAnsiTheme="majorHAnsi"/>
        </w:rPr>
        <w:t>s</w:t>
      </w:r>
      <w:r w:rsidR="00190DDF" w:rsidRPr="008026B0">
        <w:rPr>
          <w:rFonts w:asciiTheme="majorHAnsi" w:hAnsiTheme="majorHAnsi"/>
        </w:rPr>
        <w:t>)</w:t>
      </w:r>
      <w:r w:rsidRPr="008026B0">
        <w:rPr>
          <w:rFonts w:asciiTheme="majorHAnsi" w:hAnsiTheme="majorHAnsi"/>
        </w:rPr>
        <w:t xml:space="preserve"> que integr</w:t>
      </w:r>
      <w:r w:rsidR="00190DDF" w:rsidRPr="008026B0">
        <w:rPr>
          <w:rFonts w:asciiTheme="majorHAnsi" w:hAnsiTheme="majorHAnsi"/>
        </w:rPr>
        <w:t>ou/</w:t>
      </w:r>
      <w:r w:rsidRPr="008026B0">
        <w:rPr>
          <w:rFonts w:asciiTheme="majorHAnsi" w:hAnsiTheme="majorHAnsi"/>
        </w:rPr>
        <w:t>aram a mesma em último lugar</w:t>
      </w:r>
      <w:r w:rsidR="008B1BB2" w:rsidRPr="008026B0">
        <w:rPr>
          <w:rFonts w:asciiTheme="majorHAnsi" w:hAnsiTheme="majorHAnsi"/>
        </w:rPr>
        <w:t>.</w:t>
      </w:r>
    </w:p>
    <w:p w:rsidR="00A373A3" w:rsidRPr="008026B0" w:rsidRDefault="00A373A3" w:rsidP="00136070">
      <w:pPr>
        <w:pStyle w:val="Pontos"/>
        <w:numPr>
          <w:ilvl w:val="0"/>
          <w:numId w:val="30"/>
        </w:numPr>
        <w:rPr>
          <w:rFonts w:asciiTheme="majorHAnsi" w:hAnsiTheme="majorHAnsi"/>
          <w:b/>
          <w:bCs/>
          <w:sz w:val="20"/>
          <w:szCs w:val="20"/>
        </w:rPr>
      </w:pPr>
      <w:r w:rsidRPr="008026B0">
        <w:rPr>
          <w:rFonts w:asciiTheme="majorHAnsi" w:hAnsiTheme="majorHAnsi"/>
        </w:rPr>
        <w:t xml:space="preserve">Deve existir, </w:t>
      </w:r>
      <w:r w:rsidR="00A51910" w:rsidRPr="008026B0">
        <w:rPr>
          <w:rFonts w:asciiTheme="majorHAnsi" w:hAnsiTheme="majorHAnsi"/>
        </w:rPr>
        <w:t>tanto quanto possível</w:t>
      </w:r>
      <w:r w:rsidRPr="008026B0">
        <w:rPr>
          <w:rFonts w:asciiTheme="majorHAnsi" w:hAnsiTheme="majorHAnsi"/>
        </w:rPr>
        <w:t>, homogeneidade e equilíbrio na constituição das turmas nos itens: idade, género e número de alunos retidos.</w:t>
      </w:r>
    </w:p>
    <w:p w:rsidR="00A373A3" w:rsidRPr="008026B0" w:rsidRDefault="00A373A3" w:rsidP="00136070">
      <w:pPr>
        <w:pStyle w:val="Pontos"/>
        <w:numPr>
          <w:ilvl w:val="0"/>
          <w:numId w:val="30"/>
        </w:numPr>
        <w:rPr>
          <w:rFonts w:asciiTheme="majorHAnsi" w:hAnsiTheme="majorHAnsi"/>
          <w:b/>
          <w:bCs/>
          <w:sz w:val="20"/>
          <w:szCs w:val="20"/>
        </w:rPr>
      </w:pPr>
      <w:r w:rsidRPr="008026B0">
        <w:rPr>
          <w:rFonts w:asciiTheme="majorHAnsi" w:hAnsiTheme="majorHAnsi"/>
        </w:rPr>
        <w:t>Não deverão ser constituídas turmas apenas com alunos em situação de retenção, devendo os alunos retidos ser distribuídos equitativamente por todas as turmas do respetivo ano.</w:t>
      </w:r>
    </w:p>
    <w:p w:rsidR="00A373A3" w:rsidRPr="008026B0" w:rsidRDefault="00A373A3" w:rsidP="00136070">
      <w:pPr>
        <w:pStyle w:val="Pontos"/>
        <w:numPr>
          <w:ilvl w:val="0"/>
          <w:numId w:val="30"/>
        </w:numPr>
        <w:rPr>
          <w:rFonts w:asciiTheme="majorHAnsi" w:hAnsiTheme="majorHAnsi"/>
          <w:b/>
          <w:bCs/>
          <w:sz w:val="20"/>
          <w:szCs w:val="20"/>
        </w:rPr>
      </w:pPr>
      <w:r w:rsidRPr="008026B0">
        <w:rPr>
          <w:rFonts w:asciiTheme="majorHAnsi" w:hAnsiTheme="majorHAnsi"/>
        </w:rPr>
        <w:t>Alunos com assiduidade irregular e/ou interesses divergentes dos escolares podem ser integrados na mesma turma</w:t>
      </w:r>
      <w:r w:rsidR="009571B7" w:rsidRPr="008026B0">
        <w:rPr>
          <w:rFonts w:asciiTheme="majorHAnsi" w:hAnsiTheme="majorHAnsi"/>
        </w:rPr>
        <w:t>,</w:t>
      </w:r>
      <w:r w:rsidRPr="008026B0">
        <w:rPr>
          <w:rFonts w:asciiTheme="majorHAnsi" w:hAnsiTheme="majorHAnsi"/>
        </w:rPr>
        <w:t xml:space="preserve"> desde que o Conselho de Turma elabore e execute um Plano de Turma adequado e promotor do sucesso.</w:t>
      </w:r>
    </w:p>
    <w:p w:rsidR="00A373A3" w:rsidRPr="008026B0" w:rsidRDefault="00A373A3" w:rsidP="00136070">
      <w:pPr>
        <w:pStyle w:val="Pontos"/>
        <w:numPr>
          <w:ilvl w:val="0"/>
          <w:numId w:val="30"/>
        </w:numPr>
        <w:rPr>
          <w:rFonts w:asciiTheme="majorHAnsi" w:hAnsiTheme="majorHAnsi"/>
          <w:b/>
          <w:bCs/>
          <w:sz w:val="20"/>
          <w:szCs w:val="20"/>
        </w:rPr>
      </w:pPr>
      <w:r w:rsidRPr="008026B0">
        <w:rPr>
          <w:rFonts w:asciiTheme="majorHAnsi" w:hAnsiTheme="majorHAnsi"/>
        </w:rPr>
        <w:t xml:space="preserve">As turmas que integrem alunos com necessidades educativas especiais, </w:t>
      </w:r>
      <w:r w:rsidR="00D158AE" w:rsidRPr="008026B0">
        <w:rPr>
          <w:rFonts w:asciiTheme="majorHAnsi" w:hAnsiTheme="majorHAnsi"/>
        </w:rPr>
        <w:t xml:space="preserve">com redução de turma, </w:t>
      </w:r>
      <w:r w:rsidRPr="008026B0">
        <w:rPr>
          <w:rFonts w:asciiTheme="majorHAnsi" w:hAnsiTheme="majorHAnsi"/>
        </w:rPr>
        <w:t>de qualquer nível de ensino, são constituídas por vinte alunos, não podendo incluir mais de dois alunos com necessidades educativas especiais. No entanto</w:t>
      </w:r>
      <w:r w:rsidR="00A51910" w:rsidRPr="008026B0">
        <w:rPr>
          <w:rFonts w:asciiTheme="majorHAnsi" w:hAnsiTheme="majorHAnsi"/>
        </w:rPr>
        <w:t>,</w:t>
      </w:r>
      <w:r w:rsidRPr="008026B0">
        <w:rPr>
          <w:rFonts w:asciiTheme="majorHAnsi" w:hAnsiTheme="majorHAnsi"/>
        </w:rPr>
        <w:t xml:space="preserve"> e após autorização do Diretor e de acordo com decisão tomada em Conselho Pedagógico, poderá ser integrado mais um aluno </w:t>
      </w:r>
      <w:r w:rsidR="000868A7" w:rsidRPr="008026B0">
        <w:rPr>
          <w:rFonts w:asciiTheme="majorHAnsi" w:hAnsiTheme="majorHAnsi"/>
        </w:rPr>
        <w:t xml:space="preserve">desde </w:t>
      </w:r>
      <w:r w:rsidRPr="008026B0">
        <w:rPr>
          <w:rFonts w:asciiTheme="majorHAnsi" w:hAnsiTheme="majorHAnsi"/>
        </w:rPr>
        <w:t xml:space="preserve">que não seja </w:t>
      </w:r>
      <w:r w:rsidR="00A51910" w:rsidRPr="008026B0">
        <w:rPr>
          <w:rFonts w:asciiTheme="majorHAnsi" w:hAnsiTheme="majorHAnsi"/>
        </w:rPr>
        <w:t>abrangido por</w:t>
      </w:r>
      <w:r w:rsidRPr="008026B0">
        <w:rPr>
          <w:rFonts w:asciiTheme="majorHAnsi" w:hAnsiTheme="majorHAnsi"/>
        </w:rPr>
        <w:t xml:space="preserve"> necessidades educativas especiais.</w:t>
      </w:r>
    </w:p>
    <w:p w:rsidR="006A5FD5" w:rsidRPr="008026B0" w:rsidRDefault="006A5FD5" w:rsidP="00136070">
      <w:pPr>
        <w:pStyle w:val="Pontos"/>
        <w:numPr>
          <w:ilvl w:val="0"/>
          <w:numId w:val="30"/>
        </w:numPr>
        <w:rPr>
          <w:rFonts w:asciiTheme="majorHAnsi" w:hAnsiTheme="majorHAnsi"/>
          <w:b/>
          <w:bCs/>
          <w:sz w:val="20"/>
          <w:szCs w:val="20"/>
        </w:rPr>
      </w:pPr>
      <w:r w:rsidRPr="008026B0">
        <w:rPr>
          <w:rFonts w:asciiTheme="majorHAnsi" w:hAnsiTheme="majorHAnsi"/>
        </w:rPr>
        <w:t xml:space="preserve">Sempre que existam em número suficiente alunos de Português Língua Não Materna deve o </w:t>
      </w:r>
      <w:r w:rsidR="00A51910" w:rsidRPr="008026B0">
        <w:rPr>
          <w:rFonts w:asciiTheme="majorHAnsi" w:hAnsiTheme="majorHAnsi"/>
        </w:rPr>
        <w:t>A</w:t>
      </w:r>
      <w:r w:rsidRPr="008026B0">
        <w:rPr>
          <w:rFonts w:asciiTheme="majorHAnsi" w:hAnsiTheme="majorHAnsi"/>
        </w:rPr>
        <w:t xml:space="preserve">grupamento, </w:t>
      </w:r>
      <w:r w:rsidR="00A51910" w:rsidRPr="008026B0">
        <w:rPr>
          <w:rFonts w:asciiTheme="majorHAnsi" w:hAnsiTheme="majorHAnsi"/>
        </w:rPr>
        <w:t>tanto quanto possível</w:t>
      </w:r>
      <w:r w:rsidRPr="008026B0">
        <w:rPr>
          <w:rFonts w:asciiTheme="majorHAnsi" w:hAnsiTheme="majorHAnsi"/>
        </w:rPr>
        <w:t>, providenciar a c</w:t>
      </w:r>
      <w:r w:rsidR="00C375FD" w:rsidRPr="008026B0">
        <w:rPr>
          <w:rFonts w:asciiTheme="majorHAnsi" w:hAnsiTheme="majorHAnsi"/>
        </w:rPr>
        <w:t>onstituição de uma turma apropriada às características desses alunos.</w:t>
      </w:r>
    </w:p>
    <w:p w:rsidR="00A373A3" w:rsidRPr="008026B0" w:rsidRDefault="00A373A3" w:rsidP="00A373A3">
      <w:pPr>
        <w:tabs>
          <w:tab w:val="left" w:pos="252"/>
        </w:tabs>
        <w:jc w:val="both"/>
        <w:rPr>
          <w:rFonts w:asciiTheme="majorHAnsi" w:hAnsiTheme="majorHAnsi"/>
        </w:rPr>
      </w:pPr>
    </w:p>
    <w:p w:rsidR="00A373A3" w:rsidRPr="008026B0" w:rsidRDefault="00A373A3" w:rsidP="00A22344">
      <w:pPr>
        <w:pStyle w:val="Cabealho3"/>
        <w:rPr>
          <w:rFonts w:asciiTheme="majorHAnsi" w:hAnsiTheme="majorHAnsi"/>
        </w:rPr>
      </w:pPr>
      <w:bookmarkStart w:id="15" w:name="_Toc468261771"/>
      <w:r w:rsidRPr="008026B0">
        <w:rPr>
          <w:rFonts w:asciiTheme="majorHAnsi" w:hAnsiTheme="majorHAnsi"/>
        </w:rPr>
        <w:t>Artigo 1</w:t>
      </w:r>
      <w:r w:rsidR="001F1B50" w:rsidRPr="008026B0">
        <w:rPr>
          <w:rFonts w:asciiTheme="majorHAnsi" w:hAnsiTheme="majorHAnsi"/>
        </w:rPr>
        <w:t>2</w:t>
      </w:r>
      <w:r w:rsidRPr="008026B0">
        <w:rPr>
          <w:rFonts w:asciiTheme="majorHAnsi" w:hAnsiTheme="majorHAnsi"/>
        </w:rPr>
        <w:t xml:space="preserve">.º </w:t>
      </w:r>
      <w:r w:rsidRPr="008026B0">
        <w:rPr>
          <w:rFonts w:asciiTheme="majorHAnsi" w:hAnsiTheme="majorHAnsi"/>
        </w:rPr>
        <w:br/>
        <w:t>Constituição de Turmas no Ensino Pré</w:t>
      </w:r>
      <w:r w:rsidRPr="008026B0">
        <w:rPr>
          <w:rFonts w:asciiTheme="majorHAnsi" w:hAnsiTheme="majorHAnsi" w:cs="Cambria Math"/>
        </w:rPr>
        <w:t>‐</w:t>
      </w:r>
      <w:r w:rsidRPr="008026B0">
        <w:rPr>
          <w:rFonts w:asciiTheme="majorHAnsi" w:hAnsiTheme="majorHAnsi"/>
        </w:rPr>
        <w:t>Escolar</w:t>
      </w:r>
      <w:bookmarkEnd w:id="15"/>
    </w:p>
    <w:p w:rsidR="00416AAF" w:rsidRPr="008026B0" w:rsidRDefault="00416AAF" w:rsidP="0003247D">
      <w:pPr>
        <w:pStyle w:val="Pontos"/>
        <w:numPr>
          <w:ilvl w:val="0"/>
          <w:numId w:val="214"/>
        </w:numPr>
        <w:rPr>
          <w:rFonts w:asciiTheme="majorHAnsi" w:hAnsiTheme="majorHAnsi"/>
        </w:rPr>
      </w:pPr>
      <w:r w:rsidRPr="008026B0">
        <w:rPr>
          <w:rFonts w:asciiTheme="majorHAnsi" w:hAnsiTheme="majorHAnsi"/>
        </w:rPr>
        <w:lastRenderedPageBreak/>
        <w:t xml:space="preserve">Para a constituição de grupos nos estabelecimentos de Educação Pré‐Escolar deverão ser observados os preceitos estabelecidos no artigo 25.º do Estatuto dos </w:t>
      </w:r>
      <w:r w:rsidR="00A51910" w:rsidRPr="008026B0">
        <w:rPr>
          <w:rFonts w:asciiTheme="majorHAnsi" w:hAnsiTheme="majorHAnsi"/>
        </w:rPr>
        <w:t>Jardi</w:t>
      </w:r>
      <w:r w:rsidR="006A12B5" w:rsidRPr="008026B0">
        <w:rPr>
          <w:rFonts w:asciiTheme="majorHAnsi" w:hAnsiTheme="majorHAnsi"/>
        </w:rPr>
        <w:t>ns</w:t>
      </w:r>
      <w:r w:rsidR="00A51910" w:rsidRPr="008026B0">
        <w:rPr>
          <w:rFonts w:asciiTheme="majorHAnsi" w:hAnsiTheme="majorHAnsi"/>
        </w:rPr>
        <w:t>-de-infância</w:t>
      </w:r>
      <w:r w:rsidRPr="008026B0">
        <w:rPr>
          <w:rFonts w:asciiTheme="majorHAnsi" w:hAnsiTheme="majorHAnsi"/>
        </w:rPr>
        <w:t xml:space="preserve">, aprovado pelo </w:t>
      </w:r>
      <w:r w:rsidR="003658C0" w:rsidRPr="008026B0">
        <w:rPr>
          <w:rFonts w:asciiTheme="majorHAnsi" w:hAnsiTheme="majorHAnsi"/>
        </w:rPr>
        <w:t>Decreto-lei</w:t>
      </w:r>
      <w:r w:rsidRPr="008026B0">
        <w:rPr>
          <w:rFonts w:asciiTheme="majorHAnsi" w:hAnsiTheme="majorHAnsi"/>
        </w:rPr>
        <w:t xml:space="preserve"> n.º 542/79, de 31 de dezembro, no artigo 10.º do Decreto‐Lei n.º 147/97, de 11 de junho, bem como no Despacho n.º 3/SEAE/2002 do Gabinete da Secretaria de Estado da Administração Educativa.</w:t>
      </w:r>
    </w:p>
    <w:p w:rsidR="00A373A3" w:rsidRPr="008026B0" w:rsidRDefault="00416AAF" w:rsidP="00416AAF">
      <w:pPr>
        <w:pStyle w:val="Texto"/>
        <w:rPr>
          <w:rFonts w:asciiTheme="majorHAnsi" w:hAnsiTheme="majorHAnsi"/>
        </w:rPr>
      </w:pPr>
      <w:r w:rsidRPr="008026B0">
        <w:rPr>
          <w:rStyle w:val="TextoCarcter"/>
          <w:rFonts w:asciiTheme="majorHAnsi" w:hAnsiTheme="majorHAnsi"/>
          <w:lang w:val="pt-PT"/>
        </w:rPr>
        <w:t xml:space="preserve">Os </w:t>
      </w:r>
      <w:r w:rsidRPr="008026B0">
        <w:rPr>
          <w:rFonts w:asciiTheme="majorHAnsi" w:hAnsiTheme="majorHAnsi"/>
        </w:rPr>
        <w:t>grupos no Ensino Pré‐Escolar são constituídas por vinte e cinco alunos, não podendo ultrapassar esse limite.</w:t>
      </w:r>
    </w:p>
    <w:p w:rsidR="00416AAF" w:rsidRPr="008026B0" w:rsidRDefault="00416AAF" w:rsidP="00416AAF">
      <w:pPr>
        <w:pStyle w:val="Texto"/>
        <w:numPr>
          <w:ilvl w:val="0"/>
          <w:numId w:val="0"/>
        </w:numPr>
        <w:ind w:left="644"/>
        <w:rPr>
          <w:rFonts w:asciiTheme="majorHAnsi" w:hAnsiTheme="majorHAnsi"/>
          <w:sz w:val="24"/>
          <w:szCs w:val="24"/>
        </w:rPr>
      </w:pPr>
    </w:p>
    <w:p w:rsidR="00A373A3" w:rsidRPr="008026B0" w:rsidRDefault="001F1B50" w:rsidP="00A22344">
      <w:pPr>
        <w:pStyle w:val="Cabealho3"/>
        <w:rPr>
          <w:rFonts w:asciiTheme="majorHAnsi" w:hAnsiTheme="majorHAnsi"/>
        </w:rPr>
      </w:pPr>
      <w:bookmarkStart w:id="16" w:name="_Toc468261772"/>
      <w:r w:rsidRPr="008026B0">
        <w:rPr>
          <w:rFonts w:asciiTheme="majorHAnsi" w:hAnsiTheme="majorHAnsi"/>
        </w:rPr>
        <w:t>Artigo 13</w:t>
      </w:r>
      <w:r w:rsidR="00A373A3" w:rsidRPr="008026B0">
        <w:rPr>
          <w:rFonts w:asciiTheme="majorHAnsi" w:hAnsiTheme="majorHAnsi"/>
        </w:rPr>
        <w:t xml:space="preserve">.º </w:t>
      </w:r>
      <w:r w:rsidR="00A373A3" w:rsidRPr="008026B0">
        <w:rPr>
          <w:rFonts w:asciiTheme="majorHAnsi" w:hAnsiTheme="majorHAnsi"/>
        </w:rPr>
        <w:br/>
        <w:t>Constituição de Turmas no 1º Ciclo</w:t>
      </w:r>
      <w:bookmarkEnd w:id="16"/>
    </w:p>
    <w:p w:rsidR="00A373A3" w:rsidRPr="008026B0" w:rsidRDefault="00A373A3" w:rsidP="00136070">
      <w:pPr>
        <w:pStyle w:val="Pontos"/>
        <w:numPr>
          <w:ilvl w:val="0"/>
          <w:numId w:val="31"/>
        </w:numPr>
        <w:rPr>
          <w:rFonts w:asciiTheme="majorHAnsi" w:hAnsiTheme="majorHAnsi"/>
          <w:b/>
          <w:bCs/>
          <w:sz w:val="20"/>
          <w:szCs w:val="20"/>
        </w:rPr>
      </w:pPr>
      <w:r w:rsidRPr="008026B0">
        <w:rPr>
          <w:rFonts w:asciiTheme="majorHAnsi" w:hAnsiTheme="majorHAnsi"/>
        </w:rPr>
        <w:t>As normas a partir das quais serão constituídas turmas para o Ensino Básico são definidas anualmente por Despacho do Ministério da Educação.</w:t>
      </w:r>
    </w:p>
    <w:p w:rsidR="00A373A3" w:rsidRPr="008026B0" w:rsidRDefault="00A373A3" w:rsidP="008B633A">
      <w:pPr>
        <w:pStyle w:val="Pontos"/>
        <w:numPr>
          <w:ilvl w:val="0"/>
          <w:numId w:val="31"/>
        </w:numPr>
        <w:rPr>
          <w:rFonts w:asciiTheme="majorHAnsi" w:hAnsiTheme="majorHAnsi"/>
          <w:b/>
          <w:bCs/>
          <w:sz w:val="20"/>
          <w:szCs w:val="20"/>
        </w:rPr>
      </w:pPr>
      <w:r w:rsidRPr="008026B0">
        <w:rPr>
          <w:rFonts w:asciiTheme="majorHAnsi" w:hAnsiTheme="majorHAnsi"/>
        </w:rPr>
        <w:t xml:space="preserve">Em conformidade com o </w:t>
      </w:r>
      <w:r w:rsidR="008B633A" w:rsidRPr="008026B0">
        <w:rPr>
          <w:rFonts w:asciiTheme="majorHAnsi" w:hAnsiTheme="majorHAnsi"/>
        </w:rPr>
        <w:t>Despacho n.º 5106‐A/</w:t>
      </w:r>
      <w:r w:rsidR="006A12B5" w:rsidRPr="008026B0">
        <w:rPr>
          <w:rFonts w:asciiTheme="majorHAnsi" w:hAnsiTheme="majorHAnsi"/>
        </w:rPr>
        <w:t>2012</w:t>
      </w:r>
      <w:r w:rsidR="00251B42" w:rsidRPr="008026B0">
        <w:rPr>
          <w:rFonts w:asciiTheme="majorHAnsi" w:hAnsiTheme="majorHAnsi"/>
        </w:rPr>
        <w:t>,</w:t>
      </w:r>
      <w:r w:rsidR="006A12B5" w:rsidRPr="008026B0">
        <w:rPr>
          <w:rFonts w:asciiTheme="majorHAnsi" w:hAnsiTheme="majorHAnsi"/>
        </w:rPr>
        <w:t xml:space="preserve"> de</w:t>
      </w:r>
      <w:r w:rsidRPr="008026B0">
        <w:rPr>
          <w:rFonts w:asciiTheme="majorHAnsi" w:hAnsiTheme="majorHAnsi"/>
        </w:rPr>
        <w:t xml:space="preserve"> 12 de abril, no 1.º Ciclo do Ensino Básico,  todos os alunos que iniciarem conjuntamente </w:t>
      </w:r>
      <w:r w:rsidR="006A12B5" w:rsidRPr="008026B0">
        <w:rPr>
          <w:rFonts w:asciiTheme="majorHAnsi" w:hAnsiTheme="majorHAnsi"/>
        </w:rPr>
        <w:t>o 1.º ano, independentemente do seu aproveitamento, devem</w:t>
      </w:r>
      <w:r w:rsidRPr="008026B0">
        <w:rPr>
          <w:rFonts w:asciiTheme="majorHAnsi" w:hAnsiTheme="majorHAnsi"/>
        </w:rPr>
        <w:t xml:space="preserve"> integrar o mesmo grupo até ao final do ciclo. Contudo, e tendo‐se vindo a verificar que esta medida nem sempre traz benefícios ao(s) aluno(s) em questão, o(s) aluno(s) poderá(ão) vir a integrar uma nova turma, sob proposta fundamentada do professor titular de turma e ouvido, sempre que possível, o professor da eventual nova turma. A decisão final será tomada em sede do Conselho Pedagógico, ouvido o Conselho de Docentes.</w:t>
      </w:r>
    </w:p>
    <w:p w:rsidR="00A373A3" w:rsidRPr="008026B0" w:rsidRDefault="00A373A3" w:rsidP="0004765D">
      <w:pPr>
        <w:pStyle w:val="Texto"/>
        <w:rPr>
          <w:rFonts w:asciiTheme="majorHAnsi" w:hAnsiTheme="majorHAnsi"/>
        </w:rPr>
      </w:pPr>
      <w:r w:rsidRPr="008026B0">
        <w:rPr>
          <w:rFonts w:asciiTheme="majorHAnsi" w:hAnsiTheme="majorHAnsi"/>
        </w:rPr>
        <w:t xml:space="preserve">Os alunos condicionais, que não frequentaram o </w:t>
      </w:r>
      <w:r w:rsidR="006A12B5" w:rsidRPr="008026B0">
        <w:rPr>
          <w:rFonts w:asciiTheme="majorHAnsi" w:hAnsiTheme="majorHAnsi"/>
        </w:rPr>
        <w:t>jardim-de-infância,</w:t>
      </w:r>
      <w:r w:rsidRPr="008026B0">
        <w:rPr>
          <w:rFonts w:asciiTheme="majorHAnsi" w:hAnsiTheme="majorHAnsi"/>
        </w:rPr>
        <w:t xml:space="preserve"> deverão ser sujeitos a uma apreciação de conhecimentos, antes de integrarem a turma de 1º ano.</w:t>
      </w:r>
    </w:p>
    <w:p w:rsidR="00A373A3" w:rsidRPr="008026B0" w:rsidRDefault="00A373A3" w:rsidP="00136070">
      <w:pPr>
        <w:pStyle w:val="Pontos"/>
        <w:numPr>
          <w:ilvl w:val="0"/>
          <w:numId w:val="31"/>
        </w:numPr>
        <w:rPr>
          <w:rFonts w:asciiTheme="majorHAnsi" w:hAnsiTheme="majorHAnsi"/>
          <w:b/>
          <w:bCs/>
          <w:sz w:val="20"/>
          <w:szCs w:val="20"/>
        </w:rPr>
      </w:pPr>
      <w:r w:rsidRPr="008026B0">
        <w:rPr>
          <w:rFonts w:asciiTheme="majorHAnsi" w:hAnsiTheme="majorHAnsi"/>
        </w:rPr>
        <w:t xml:space="preserve">O número de alunos nas turmas deverá ser uniforme em todas as escolas do </w:t>
      </w:r>
      <w:r w:rsidR="006A12B5" w:rsidRPr="008026B0">
        <w:rPr>
          <w:rFonts w:asciiTheme="majorHAnsi" w:hAnsiTheme="majorHAnsi"/>
        </w:rPr>
        <w:t>A</w:t>
      </w:r>
      <w:r w:rsidRPr="008026B0">
        <w:rPr>
          <w:rFonts w:asciiTheme="majorHAnsi" w:hAnsiTheme="majorHAnsi"/>
        </w:rPr>
        <w:t>grupamento por ano de escolaridade.</w:t>
      </w:r>
    </w:p>
    <w:p w:rsidR="00A373A3" w:rsidRPr="008026B0" w:rsidRDefault="00A373A3" w:rsidP="00136070">
      <w:pPr>
        <w:pStyle w:val="Pontos"/>
        <w:numPr>
          <w:ilvl w:val="0"/>
          <w:numId w:val="31"/>
        </w:numPr>
        <w:rPr>
          <w:rFonts w:asciiTheme="majorHAnsi" w:hAnsiTheme="majorHAnsi"/>
          <w:b/>
          <w:bCs/>
          <w:sz w:val="20"/>
          <w:szCs w:val="20"/>
        </w:rPr>
      </w:pPr>
      <w:r w:rsidRPr="008026B0">
        <w:rPr>
          <w:rFonts w:asciiTheme="majorHAnsi" w:hAnsiTheme="majorHAnsi"/>
        </w:rPr>
        <w:t xml:space="preserve">As turmas do 1.º Ciclo do </w:t>
      </w:r>
      <w:r w:rsidR="006A12B5" w:rsidRPr="008026B0">
        <w:rPr>
          <w:rFonts w:asciiTheme="majorHAnsi" w:hAnsiTheme="majorHAnsi"/>
        </w:rPr>
        <w:t>E</w:t>
      </w:r>
      <w:r w:rsidRPr="008026B0">
        <w:rPr>
          <w:rFonts w:asciiTheme="majorHAnsi" w:hAnsiTheme="majorHAnsi"/>
        </w:rPr>
        <w:t xml:space="preserve">nsino </w:t>
      </w:r>
      <w:r w:rsidR="006A12B5" w:rsidRPr="008026B0">
        <w:rPr>
          <w:rFonts w:asciiTheme="majorHAnsi" w:hAnsiTheme="majorHAnsi"/>
        </w:rPr>
        <w:t>B</w:t>
      </w:r>
      <w:r w:rsidRPr="008026B0">
        <w:rPr>
          <w:rFonts w:asciiTheme="majorHAnsi" w:hAnsiTheme="majorHAnsi"/>
        </w:rPr>
        <w:t>ásico são constituídas por vinte e seis alunos</w:t>
      </w:r>
      <w:r w:rsidR="006A12B5" w:rsidRPr="008026B0">
        <w:rPr>
          <w:rFonts w:asciiTheme="majorHAnsi" w:hAnsiTheme="majorHAnsi"/>
        </w:rPr>
        <w:t>.</w:t>
      </w:r>
    </w:p>
    <w:p w:rsidR="00A373A3" w:rsidRPr="008026B0" w:rsidRDefault="00A373A3" w:rsidP="0004765D">
      <w:pPr>
        <w:pStyle w:val="Texto"/>
        <w:rPr>
          <w:rFonts w:asciiTheme="majorHAnsi" w:hAnsiTheme="majorHAnsi"/>
        </w:rPr>
      </w:pPr>
      <w:r w:rsidRPr="008026B0">
        <w:rPr>
          <w:rFonts w:asciiTheme="majorHAnsi" w:hAnsiTheme="majorHAnsi"/>
        </w:rPr>
        <w:t>Os alunos retidos no 4.º ano de escolaridade deverão ser integrados em turmas de final de ciclo.</w:t>
      </w:r>
    </w:p>
    <w:p w:rsidR="00A373A3" w:rsidRPr="008026B0" w:rsidRDefault="006A12B5" w:rsidP="0004765D">
      <w:pPr>
        <w:pStyle w:val="Texto"/>
        <w:rPr>
          <w:rFonts w:asciiTheme="majorHAnsi" w:hAnsiTheme="majorHAnsi"/>
        </w:rPr>
      </w:pPr>
      <w:r w:rsidRPr="008026B0">
        <w:rPr>
          <w:rFonts w:asciiTheme="majorHAnsi" w:hAnsiTheme="majorHAnsi"/>
        </w:rPr>
        <w:t xml:space="preserve">Sempre que </w:t>
      </w:r>
      <w:r w:rsidR="00A373A3" w:rsidRPr="008026B0">
        <w:rPr>
          <w:rFonts w:asciiTheme="majorHAnsi" w:hAnsiTheme="majorHAnsi"/>
        </w:rPr>
        <w:t xml:space="preserve">não </w:t>
      </w:r>
      <w:r w:rsidR="00733988" w:rsidRPr="008026B0">
        <w:rPr>
          <w:rFonts w:asciiTheme="majorHAnsi" w:hAnsiTheme="majorHAnsi"/>
        </w:rPr>
        <w:t>seja</w:t>
      </w:r>
      <w:r w:rsidR="00A373A3" w:rsidRPr="008026B0">
        <w:rPr>
          <w:rFonts w:asciiTheme="majorHAnsi" w:hAnsiTheme="majorHAnsi"/>
        </w:rPr>
        <w:t xml:space="preserve"> possível aplicar os parâmetros do</w:t>
      </w:r>
      <w:r w:rsidR="000150B2" w:rsidRPr="008026B0">
        <w:rPr>
          <w:rFonts w:asciiTheme="majorHAnsi" w:hAnsiTheme="majorHAnsi"/>
        </w:rPr>
        <w:t xml:space="preserve"> ponto anterior, o Conselho de </w:t>
      </w:r>
      <w:r w:rsidR="00A373A3" w:rsidRPr="008026B0">
        <w:rPr>
          <w:rFonts w:asciiTheme="majorHAnsi" w:hAnsiTheme="majorHAnsi"/>
        </w:rPr>
        <w:t xml:space="preserve">Docentes  apresentará ao </w:t>
      </w:r>
      <w:r w:rsidRPr="008026B0">
        <w:rPr>
          <w:rFonts w:asciiTheme="majorHAnsi" w:hAnsiTheme="majorHAnsi"/>
        </w:rPr>
        <w:t>Conselho Pedagógico um proposto</w:t>
      </w:r>
      <w:r w:rsidR="00A373A3" w:rsidRPr="008026B0">
        <w:rPr>
          <w:rFonts w:asciiTheme="majorHAnsi" w:hAnsiTheme="majorHAnsi"/>
        </w:rPr>
        <w:t xml:space="preserve"> de alteração devidamente fundamentada.</w:t>
      </w:r>
    </w:p>
    <w:p w:rsidR="00A373A3" w:rsidRPr="008026B0" w:rsidRDefault="00A373A3" w:rsidP="0030384F">
      <w:pPr>
        <w:pStyle w:val="Pontos"/>
        <w:numPr>
          <w:ilvl w:val="0"/>
          <w:numId w:val="0"/>
        </w:numPr>
        <w:ind w:left="360"/>
        <w:rPr>
          <w:rFonts w:asciiTheme="majorHAnsi" w:hAnsiTheme="majorHAnsi"/>
        </w:rPr>
      </w:pPr>
    </w:p>
    <w:p w:rsidR="00A373A3" w:rsidRPr="008026B0" w:rsidRDefault="001F1B50" w:rsidP="00A22344">
      <w:pPr>
        <w:pStyle w:val="Cabealho3"/>
        <w:rPr>
          <w:rFonts w:asciiTheme="majorHAnsi" w:hAnsiTheme="majorHAnsi"/>
        </w:rPr>
      </w:pPr>
      <w:bookmarkStart w:id="17" w:name="_Toc468261773"/>
      <w:r w:rsidRPr="008026B0">
        <w:rPr>
          <w:rFonts w:asciiTheme="majorHAnsi" w:hAnsiTheme="majorHAnsi"/>
        </w:rPr>
        <w:t>Artigo 14</w:t>
      </w:r>
      <w:r w:rsidR="00A373A3" w:rsidRPr="008026B0">
        <w:rPr>
          <w:rFonts w:asciiTheme="majorHAnsi" w:hAnsiTheme="majorHAnsi"/>
        </w:rPr>
        <w:t xml:space="preserve">.º </w:t>
      </w:r>
      <w:r w:rsidR="00A373A3" w:rsidRPr="008026B0">
        <w:rPr>
          <w:rFonts w:asciiTheme="majorHAnsi" w:hAnsiTheme="majorHAnsi"/>
        </w:rPr>
        <w:br/>
        <w:t>Constituição de Turmas no 2.º e 3.º Ciclos e Secundário</w:t>
      </w:r>
      <w:bookmarkEnd w:id="17"/>
    </w:p>
    <w:p w:rsidR="00A373A3" w:rsidRPr="008026B0" w:rsidRDefault="00A373A3" w:rsidP="00A373A3">
      <w:pPr>
        <w:tabs>
          <w:tab w:val="left" w:pos="252"/>
        </w:tabs>
        <w:rPr>
          <w:rFonts w:asciiTheme="majorHAnsi" w:hAnsiTheme="majorHAnsi"/>
        </w:rPr>
      </w:pPr>
    </w:p>
    <w:p w:rsidR="003127B1" w:rsidRPr="008026B0" w:rsidRDefault="003127B1" w:rsidP="00136070">
      <w:pPr>
        <w:pStyle w:val="Pontos"/>
        <w:numPr>
          <w:ilvl w:val="0"/>
          <w:numId w:val="32"/>
        </w:numPr>
        <w:rPr>
          <w:rFonts w:asciiTheme="majorHAnsi" w:hAnsiTheme="majorHAnsi"/>
          <w:b/>
          <w:bCs/>
        </w:rPr>
      </w:pPr>
      <w:r w:rsidRPr="008026B0">
        <w:rPr>
          <w:rFonts w:asciiTheme="majorHAnsi" w:hAnsiTheme="majorHAnsi"/>
          <w:bCs/>
        </w:rPr>
        <w:t xml:space="preserve">A constituição de </w:t>
      </w:r>
      <w:r w:rsidRPr="008026B0">
        <w:rPr>
          <w:rFonts w:asciiTheme="majorHAnsi" w:hAnsiTheme="majorHAnsi"/>
        </w:rPr>
        <w:t>Turmas no 2.º e 3.º Ciclos e Secundário é feita de acordo com o Despacho n.º 14 026/2007 de 11 de junho, com as alterações introduzidas pelo Despacho n.º 5106‐A/2012 de 12 de abril</w:t>
      </w:r>
      <w:r w:rsidR="000868A7" w:rsidRPr="008026B0">
        <w:rPr>
          <w:rFonts w:asciiTheme="majorHAnsi" w:hAnsiTheme="majorHAnsi"/>
        </w:rPr>
        <w:t>.</w:t>
      </w:r>
    </w:p>
    <w:p w:rsidR="00A373A3" w:rsidRPr="008026B0" w:rsidRDefault="00A373A3" w:rsidP="00136070">
      <w:pPr>
        <w:pStyle w:val="Pontos"/>
        <w:numPr>
          <w:ilvl w:val="0"/>
          <w:numId w:val="32"/>
        </w:numPr>
        <w:rPr>
          <w:rFonts w:asciiTheme="majorHAnsi" w:hAnsiTheme="majorHAnsi"/>
          <w:b/>
          <w:bCs/>
          <w:sz w:val="20"/>
          <w:szCs w:val="20"/>
        </w:rPr>
      </w:pPr>
      <w:r w:rsidRPr="008026B0">
        <w:rPr>
          <w:rFonts w:asciiTheme="majorHAnsi" w:hAnsiTheme="majorHAnsi"/>
        </w:rPr>
        <w:t xml:space="preserve">Para a execução de um plano específico de trabalho e apoio a Português devem ser constituídas turmas com grupos de alunos estrangeiros com idêntico nível de </w:t>
      </w:r>
      <w:r w:rsidR="000868A7" w:rsidRPr="008026B0">
        <w:rPr>
          <w:rFonts w:asciiTheme="majorHAnsi" w:hAnsiTheme="majorHAnsi"/>
        </w:rPr>
        <w:t>proficiência linguística</w:t>
      </w:r>
      <w:r w:rsidRPr="008026B0">
        <w:rPr>
          <w:rFonts w:asciiTheme="majorHAnsi" w:hAnsiTheme="majorHAnsi"/>
        </w:rPr>
        <w:t>.</w:t>
      </w:r>
    </w:p>
    <w:p w:rsidR="00A373A3" w:rsidRPr="008026B0" w:rsidRDefault="00A373A3" w:rsidP="00136070">
      <w:pPr>
        <w:pStyle w:val="Pontos"/>
        <w:numPr>
          <w:ilvl w:val="0"/>
          <w:numId w:val="32"/>
        </w:numPr>
        <w:rPr>
          <w:rFonts w:asciiTheme="majorHAnsi" w:hAnsiTheme="majorHAnsi"/>
          <w:b/>
          <w:bCs/>
          <w:sz w:val="20"/>
          <w:szCs w:val="20"/>
        </w:rPr>
      </w:pPr>
      <w:r w:rsidRPr="008026B0">
        <w:rPr>
          <w:rFonts w:asciiTheme="majorHAnsi" w:hAnsiTheme="majorHAnsi"/>
        </w:rPr>
        <w:t>A formação de turmas do 5 º ano de escolaridade será feita e coordenada preferencialmente pelo coordenador do 1º</w:t>
      </w:r>
      <w:r w:rsidR="000150B2" w:rsidRPr="008026B0">
        <w:rPr>
          <w:rFonts w:asciiTheme="majorHAnsi" w:hAnsiTheme="majorHAnsi"/>
        </w:rPr>
        <w:t xml:space="preserve"> </w:t>
      </w:r>
      <w:r w:rsidRPr="008026B0">
        <w:rPr>
          <w:rFonts w:asciiTheme="majorHAnsi" w:hAnsiTheme="majorHAnsi"/>
        </w:rPr>
        <w:t xml:space="preserve">ciclo e </w:t>
      </w:r>
      <w:r w:rsidR="00733988" w:rsidRPr="008026B0">
        <w:rPr>
          <w:rFonts w:asciiTheme="majorHAnsi" w:hAnsiTheme="majorHAnsi"/>
        </w:rPr>
        <w:t xml:space="preserve">pelos </w:t>
      </w:r>
      <w:r w:rsidRPr="008026B0">
        <w:rPr>
          <w:rFonts w:asciiTheme="majorHAnsi" w:hAnsiTheme="majorHAnsi"/>
        </w:rPr>
        <w:t>professores do 4º ano</w:t>
      </w:r>
      <w:r w:rsidR="00733988" w:rsidRPr="008026B0">
        <w:rPr>
          <w:rFonts w:asciiTheme="majorHAnsi" w:hAnsiTheme="majorHAnsi"/>
        </w:rPr>
        <w:t>,</w:t>
      </w:r>
      <w:r w:rsidRPr="008026B0">
        <w:rPr>
          <w:rFonts w:asciiTheme="majorHAnsi" w:hAnsiTheme="majorHAnsi"/>
        </w:rPr>
        <w:t xml:space="preserve"> sob a supervisão do Diretor ou </w:t>
      </w:r>
      <w:r w:rsidR="000868A7" w:rsidRPr="008026B0">
        <w:rPr>
          <w:rFonts w:asciiTheme="majorHAnsi" w:hAnsiTheme="majorHAnsi"/>
        </w:rPr>
        <w:t xml:space="preserve">de </w:t>
      </w:r>
      <w:r w:rsidRPr="008026B0">
        <w:rPr>
          <w:rFonts w:asciiTheme="majorHAnsi" w:hAnsiTheme="majorHAnsi"/>
        </w:rPr>
        <w:t>quem</w:t>
      </w:r>
      <w:r w:rsidR="0082789D" w:rsidRPr="008026B0">
        <w:rPr>
          <w:rFonts w:asciiTheme="majorHAnsi" w:hAnsiTheme="majorHAnsi"/>
        </w:rPr>
        <w:t xml:space="preserve"> assuma a</w:t>
      </w:r>
      <w:r w:rsidRPr="008026B0">
        <w:rPr>
          <w:rFonts w:asciiTheme="majorHAnsi" w:hAnsiTheme="majorHAnsi"/>
        </w:rPr>
        <w:t xml:space="preserve"> </w:t>
      </w:r>
      <w:r w:rsidR="0082789D" w:rsidRPr="008026B0">
        <w:rPr>
          <w:rFonts w:asciiTheme="majorHAnsi" w:hAnsiTheme="majorHAnsi"/>
        </w:rPr>
        <w:t>função delegada pelo mesmo</w:t>
      </w:r>
      <w:r w:rsidRPr="008026B0">
        <w:rPr>
          <w:rFonts w:asciiTheme="majorHAnsi" w:hAnsiTheme="majorHAnsi"/>
        </w:rPr>
        <w:t>.</w:t>
      </w:r>
    </w:p>
    <w:p w:rsidR="00A373A3" w:rsidRPr="008026B0" w:rsidRDefault="00A373A3" w:rsidP="00136070">
      <w:pPr>
        <w:pStyle w:val="Pontos"/>
        <w:numPr>
          <w:ilvl w:val="0"/>
          <w:numId w:val="32"/>
        </w:numPr>
        <w:rPr>
          <w:rFonts w:asciiTheme="majorHAnsi" w:hAnsiTheme="majorHAnsi"/>
          <w:b/>
          <w:bCs/>
          <w:sz w:val="20"/>
          <w:szCs w:val="20"/>
        </w:rPr>
      </w:pPr>
      <w:r w:rsidRPr="008026B0">
        <w:rPr>
          <w:rFonts w:asciiTheme="majorHAnsi" w:hAnsiTheme="majorHAnsi"/>
        </w:rPr>
        <w:t>A formação de turmas do 6º, 7º, 8º e 9º anos de escolaridade será feita preferencialmente pelos coordenadores dos diretores de turma de 2º e 3º ciclo e diretores de turma, sob a coordenação do Diretor ou</w:t>
      </w:r>
      <w:r w:rsidR="0082789D" w:rsidRPr="008026B0">
        <w:rPr>
          <w:rFonts w:asciiTheme="majorHAnsi" w:hAnsiTheme="majorHAnsi"/>
        </w:rPr>
        <w:t xml:space="preserve"> de quem assuma a função delegada pelo mesmo</w:t>
      </w:r>
      <w:r w:rsidRPr="008026B0">
        <w:rPr>
          <w:rFonts w:asciiTheme="majorHAnsi" w:hAnsiTheme="majorHAnsi"/>
        </w:rPr>
        <w:t>.</w:t>
      </w:r>
    </w:p>
    <w:p w:rsidR="00A373A3" w:rsidRPr="008026B0" w:rsidRDefault="00A373A3" w:rsidP="00136070">
      <w:pPr>
        <w:pStyle w:val="Pontos"/>
        <w:numPr>
          <w:ilvl w:val="0"/>
          <w:numId w:val="32"/>
        </w:numPr>
        <w:rPr>
          <w:rFonts w:asciiTheme="majorHAnsi" w:hAnsiTheme="majorHAnsi"/>
        </w:rPr>
      </w:pPr>
      <w:r w:rsidRPr="008026B0">
        <w:rPr>
          <w:rFonts w:asciiTheme="majorHAnsi" w:hAnsiTheme="majorHAnsi"/>
        </w:rPr>
        <w:t xml:space="preserve">A formação de turmas do 10º, 11º e 12º anos de escolaridade será feita preferencialmente pelo coordenador dos diretores de turma do </w:t>
      </w:r>
      <w:r w:rsidR="00733988" w:rsidRPr="008026B0">
        <w:rPr>
          <w:rFonts w:asciiTheme="majorHAnsi" w:hAnsiTheme="majorHAnsi"/>
        </w:rPr>
        <w:t>E</w:t>
      </w:r>
      <w:r w:rsidRPr="008026B0">
        <w:rPr>
          <w:rFonts w:asciiTheme="majorHAnsi" w:hAnsiTheme="majorHAnsi"/>
        </w:rPr>
        <w:t xml:space="preserve">nsino </w:t>
      </w:r>
      <w:r w:rsidR="00733988" w:rsidRPr="008026B0">
        <w:rPr>
          <w:rFonts w:asciiTheme="majorHAnsi" w:hAnsiTheme="majorHAnsi"/>
        </w:rPr>
        <w:t>S</w:t>
      </w:r>
      <w:r w:rsidRPr="008026B0">
        <w:rPr>
          <w:rFonts w:asciiTheme="majorHAnsi" w:hAnsiTheme="majorHAnsi"/>
        </w:rPr>
        <w:t xml:space="preserve">ecundário e diretores de turma, sob a coordenação do Diretor ou </w:t>
      </w:r>
      <w:r w:rsidR="0082789D" w:rsidRPr="008026B0">
        <w:rPr>
          <w:rFonts w:asciiTheme="majorHAnsi" w:hAnsiTheme="majorHAnsi"/>
        </w:rPr>
        <w:t>de quem assuma a função delegada pelo mesmo</w:t>
      </w:r>
      <w:r w:rsidRPr="008026B0">
        <w:rPr>
          <w:rFonts w:asciiTheme="majorHAnsi" w:hAnsiTheme="majorHAnsi"/>
        </w:rPr>
        <w:t>.</w:t>
      </w:r>
    </w:p>
    <w:p w:rsidR="00A373A3" w:rsidRPr="008026B0" w:rsidRDefault="00A373A3" w:rsidP="00A373A3">
      <w:pPr>
        <w:pStyle w:val="NormalWeb"/>
        <w:tabs>
          <w:tab w:val="left" w:pos="252"/>
        </w:tabs>
        <w:spacing w:before="31"/>
        <w:jc w:val="center"/>
        <w:rPr>
          <w:rFonts w:asciiTheme="majorHAnsi" w:hAnsiTheme="majorHAnsi"/>
          <w:i/>
          <w:iCs/>
          <w:sz w:val="20"/>
          <w:szCs w:val="20"/>
        </w:rPr>
      </w:pPr>
    </w:p>
    <w:p w:rsidR="0045696F" w:rsidRPr="008026B0" w:rsidRDefault="0045696F" w:rsidP="00A22344">
      <w:pPr>
        <w:pStyle w:val="Cabealho3"/>
        <w:rPr>
          <w:rFonts w:asciiTheme="majorHAnsi" w:hAnsiTheme="majorHAnsi"/>
        </w:rPr>
      </w:pPr>
      <w:bookmarkStart w:id="18" w:name="_Toc468261774"/>
      <w:r w:rsidRPr="008026B0">
        <w:rPr>
          <w:rFonts w:asciiTheme="majorHAnsi" w:hAnsiTheme="majorHAnsi"/>
        </w:rPr>
        <w:lastRenderedPageBreak/>
        <w:t xml:space="preserve">Artigo </w:t>
      </w:r>
      <w:r w:rsidR="001F1B50" w:rsidRPr="008026B0">
        <w:rPr>
          <w:rFonts w:asciiTheme="majorHAnsi" w:hAnsiTheme="majorHAnsi"/>
        </w:rPr>
        <w:t>15</w:t>
      </w:r>
      <w:r w:rsidRPr="008026B0">
        <w:rPr>
          <w:rFonts w:asciiTheme="majorHAnsi" w:hAnsiTheme="majorHAnsi"/>
        </w:rPr>
        <w:t xml:space="preserve">º </w:t>
      </w:r>
      <w:r w:rsidRPr="008026B0">
        <w:rPr>
          <w:rFonts w:asciiTheme="majorHAnsi" w:hAnsiTheme="majorHAnsi"/>
        </w:rPr>
        <w:br/>
      </w:r>
      <w:r w:rsidR="001F1B50" w:rsidRPr="008026B0">
        <w:rPr>
          <w:rFonts w:asciiTheme="majorHAnsi" w:hAnsiTheme="majorHAnsi"/>
        </w:rPr>
        <w:t xml:space="preserve">Constituição de Turmas - </w:t>
      </w:r>
      <w:r w:rsidRPr="008026B0">
        <w:rPr>
          <w:rFonts w:asciiTheme="majorHAnsi" w:hAnsiTheme="majorHAnsi"/>
        </w:rPr>
        <w:t>Português Língua Não Materna</w:t>
      </w:r>
      <w:bookmarkEnd w:id="18"/>
    </w:p>
    <w:p w:rsidR="00BF3DA9" w:rsidRPr="008026B0" w:rsidRDefault="00BF3DA9" w:rsidP="00BF3DA9">
      <w:pPr>
        <w:rPr>
          <w:rFonts w:asciiTheme="majorHAnsi" w:hAnsiTheme="majorHAnsi"/>
        </w:rPr>
      </w:pPr>
      <w:r w:rsidRPr="008026B0">
        <w:rPr>
          <w:rFonts w:asciiTheme="majorHAnsi" w:hAnsiTheme="majorHAnsi"/>
        </w:rPr>
        <w:t>O artigo seguinte é regido nos termos do Despacho Normativo  n.º 12/2011, de 22 de agosto nos seus artigos 3º a 6º e pelo seguinte:</w:t>
      </w:r>
    </w:p>
    <w:p w:rsidR="0045696F" w:rsidRPr="008026B0" w:rsidRDefault="0045696F" w:rsidP="0003247D">
      <w:pPr>
        <w:pStyle w:val="Pontos"/>
        <w:numPr>
          <w:ilvl w:val="0"/>
          <w:numId w:val="132"/>
        </w:numPr>
        <w:rPr>
          <w:rFonts w:asciiTheme="majorHAnsi" w:hAnsiTheme="majorHAnsi"/>
        </w:rPr>
      </w:pPr>
      <w:r w:rsidRPr="008026B0">
        <w:rPr>
          <w:rFonts w:asciiTheme="majorHAnsi" w:hAnsiTheme="majorHAnsi"/>
        </w:rPr>
        <w:t xml:space="preserve">O currículo do </w:t>
      </w:r>
      <w:r w:rsidR="00733988" w:rsidRPr="008026B0">
        <w:rPr>
          <w:rFonts w:asciiTheme="majorHAnsi" w:hAnsiTheme="majorHAnsi"/>
        </w:rPr>
        <w:t>E</w:t>
      </w:r>
      <w:r w:rsidRPr="008026B0">
        <w:rPr>
          <w:rFonts w:asciiTheme="majorHAnsi" w:hAnsiTheme="majorHAnsi"/>
        </w:rPr>
        <w:t xml:space="preserve">nsino </w:t>
      </w:r>
      <w:r w:rsidR="00733988" w:rsidRPr="008026B0">
        <w:rPr>
          <w:rFonts w:asciiTheme="majorHAnsi" w:hAnsiTheme="majorHAnsi"/>
        </w:rPr>
        <w:t>B</w:t>
      </w:r>
      <w:r w:rsidRPr="008026B0">
        <w:rPr>
          <w:rFonts w:asciiTheme="majorHAnsi" w:hAnsiTheme="majorHAnsi"/>
        </w:rPr>
        <w:t xml:space="preserve">ásico pode integrar a oferta da disciplina de Português </w:t>
      </w:r>
      <w:r w:rsidR="00733988" w:rsidRPr="008026B0">
        <w:rPr>
          <w:rFonts w:asciiTheme="majorHAnsi" w:hAnsiTheme="majorHAnsi"/>
        </w:rPr>
        <w:t>Língua não Materna</w:t>
      </w:r>
      <w:r w:rsidRPr="008026B0">
        <w:rPr>
          <w:rFonts w:asciiTheme="majorHAnsi" w:hAnsiTheme="majorHAnsi"/>
        </w:rPr>
        <w:t xml:space="preserve">  (PLNM)  que  tem  como  objetivo  a  aprendizagem  do  Português por alunos com outra língua materna.</w:t>
      </w:r>
    </w:p>
    <w:p w:rsidR="0045696F" w:rsidRPr="008026B0" w:rsidRDefault="0045696F" w:rsidP="0003247D">
      <w:pPr>
        <w:pStyle w:val="Pontos"/>
        <w:numPr>
          <w:ilvl w:val="0"/>
          <w:numId w:val="132"/>
        </w:numPr>
        <w:rPr>
          <w:rFonts w:asciiTheme="majorHAnsi" w:hAnsiTheme="majorHAnsi"/>
        </w:rPr>
      </w:pPr>
      <w:r w:rsidRPr="008026B0">
        <w:rPr>
          <w:rFonts w:asciiTheme="majorHAnsi" w:hAnsiTheme="majorHAnsi"/>
        </w:rPr>
        <w:t xml:space="preserve">São destinatários da disciplina de PLNM os alunos com outra língua materna e ainda os alunos filhos de cidadãos nacionais em situação de retorno a Portugal, </w:t>
      </w:r>
      <w:r w:rsidR="00733988" w:rsidRPr="008026B0">
        <w:rPr>
          <w:rFonts w:asciiTheme="majorHAnsi" w:hAnsiTheme="majorHAnsi"/>
        </w:rPr>
        <w:t>bem como os</w:t>
      </w:r>
      <w:r w:rsidRPr="008026B0">
        <w:rPr>
          <w:rFonts w:asciiTheme="majorHAnsi" w:hAnsiTheme="majorHAnsi"/>
        </w:rPr>
        <w:t xml:space="preserve"> </w:t>
      </w:r>
      <w:r w:rsidR="00733988" w:rsidRPr="008026B0">
        <w:rPr>
          <w:rFonts w:asciiTheme="majorHAnsi" w:hAnsiTheme="majorHAnsi"/>
        </w:rPr>
        <w:t>alunos provenientes de diferentes grupos minoritários, sempre que</w:t>
      </w:r>
      <w:r w:rsidRPr="008026B0">
        <w:rPr>
          <w:rFonts w:asciiTheme="majorHAnsi" w:hAnsiTheme="majorHAnsi"/>
        </w:rPr>
        <w:t xml:space="preserve"> se verifique que a sua competência linguística não lhes permite uma integração total no currículo regular.</w:t>
      </w:r>
    </w:p>
    <w:p w:rsidR="0045696F" w:rsidRPr="008026B0" w:rsidRDefault="00733988" w:rsidP="0003247D">
      <w:pPr>
        <w:pStyle w:val="Pontos"/>
        <w:numPr>
          <w:ilvl w:val="0"/>
          <w:numId w:val="132"/>
        </w:numPr>
        <w:rPr>
          <w:rFonts w:asciiTheme="majorHAnsi" w:hAnsiTheme="majorHAnsi"/>
        </w:rPr>
      </w:pPr>
      <w:r w:rsidRPr="008026B0">
        <w:rPr>
          <w:rFonts w:asciiTheme="majorHAnsi" w:hAnsiTheme="majorHAnsi"/>
        </w:rPr>
        <w:t>Os grupos-turma</w:t>
      </w:r>
      <w:r w:rsidR="0045696F" w:rsidRPr="008026B0">
        <w:rPr>
          <w:rFonts w:asciiTheme="majorHAnsi" w:hAnsiTheme="majorHAnsi"/>
        </w:rPr>
        <w:t xml:space="preserve"> são organizados </w:t>
      </w:r>
      <w:r w:rsidR="0082789D" w:rsidRPr="008026B0">
        <w:rPr>
          <w:rFonts w:asciiTheme="majorHAnsi" w:hAnsiTheme="majorHAnsi"/>
        </w:rPr>
        <w:t>por nível</w:t>
      </w:r>
      <w:r w:rsidR="0045696F" w:rsidRPr="008026B0">
        <w:rPr>
          <w:rFonts w:asciiTheme="majorHAnsi" w:hAnsiTheme="majorHAnsi"/>
        </w:rPr>
        <w:t xml:space="preserve"> de </w:t>
      </w:r>
      <w:r w:rsidR="000150B2" w:rsidRPr="008026B0">
        <w:rPr>
          <w:rFonts w:asciiTheme="majorHAnsi" w:hAnsiTheme="majorHAnsi"/>
        </w:rPr>
        <w:t>proficiência, nos termos do despacho normativo</w:t>
      </w:r>
      <w:r w:rsidR="0045696F" w:rsidRPr="008026B0">
        <w:rPr>
          <w:rFonts w:asciiTheme="majorHAnsi" w:hAnsiTheme="majorHAnsi"/>
        </w:rPr>
        <w:t xml:space="preserve"> n.º  12/2011,  de  22  de  agosto, respeitando as  orientações  seguintes:</w:t>
      </w:r>
    </w:p>
    <w:p w:rsidR="0045696F" w:rsidRPr="008026B0" w:rsidRDefault="0045696F" w:rsidP="0003247D">
      <w:pPr>
        <w:pStyle w:val="Alnea"/>
        <w:numPr>
          <w:ilvl w:val="0"/>
          <w:numId w:val="133"/>
        </w:numPr>
        <w:rPr>
          <w:rFonts w:asciiTheme="majorHAnsi" w:hAnsiTheme="majorHAnsi"/>
          <w:color w:val="auto"/>
        </w:rPr>
      </w:pPr>
      <w:r w:rsidRPr="008026B0">
        <w:rPr>
          <w:rFonts w:asciiTheme="majorHAnsi" w:hAnsiTheme="majorHAnsi"/>
          <w:color w:val="auto"/>
        </w:rPr>
        <w:t>Deverão agrupar-se os alunos por níveis de proficiência: nível A1 e sem nível; nível A2; nível B1;</w:t>
      </w:r>
    </w:p>
    <w:p w:rsidR="0045696F" w:rsidRPr="008026B0" w:rsidRDefault="000150B2" w:rsidP="0003247D">
      <w:pPr>
        <w:pStyle w:val="Alnea"/>
        <w:numPr>
          <w:ilvl w:val="0"/>
          <w:numId w:val="133"/>
        </w:numPr>
        <w:rPr>
          <w:rFonts w:asciiTheme="majorHAnsi" w:hAnsiTheme="majorHAnsi"/>
          <w:color w:val="auto"/>
        </w:rPr>
      </w:pPr>
      <w:r w:rsidRPr="008026B0">
        <w:rPr>
          <w:rFonts w:asciiTheme="majorHAnsi" w:hAnsiTheme="majorHAnsi"/>
          <w:color w:val="auto"/>
        </w:rPr>
        <w:t>Caso o número de alunos</w:t>
      </w:r>
      <w:r w:rsidR="0045696F" w:rsidRPr="008026B0">
        <w:rPr>
          <w:rFonts w:asciiTheme="majorHAnsi" w:hAnsiTheme="majorHAnsi"/>
          <w:color w:val="auto"/>
        </w:rPr>
        <w:t xml:space="preserve"> </w:t>
      </w:r>
      <w:r w:rsidRPr="008026B0">
        <w:rPr>
          <w:rFonts w:asciiTheme="majorHAnsi" w:hAnsiTheme="majorHAnsi"/>
          <w:color w:val="auto"/>
        </w:rPr>
        <w:t>seja inferior ao mínimo previsto</w:t>
      </w:r>
      <w:r w:rsidR="0045696F" w:rsidRPr="008026B0">
        <w:rPr>
          <w:rFonts w:asciiTheme="majorHAnsi" w:hAnsiTheme="majorHAnsi"/>
          <w:color w:val="auto"/>
        </w:rPr>
        <w:t xml:space="preserve"> por</w:t>
      </w:r>
      <w:r w:rsidR="00C53995" w:rsidRPr="008026B0">
        <w:rPr>
          <w:rFonts w:asciiTheme="majorHAnsi" w:hAnsiTheme="majorHAnsi"/>
          <w:color w:val="auto"/>
        </w:rPr>
        <w:t xml:space="preserve"> lei, de</w:t>
      </w:r>
      <w:r w:rsidR="0045696F" w:rsidRPr="008026B0">
        <w:rPr>
          <w:rFonts w:asciiTheme="majorHAnsi" w:hAnsiTheme="majorHAnsi"/>
          <w:color w:val="auto"/>
        </w:rPr>
        <w:t xml:space="preserve"> dez alunos,</w:t>
      </w:r>
      <w:r w:rsidR="00982614" w:rsidRPr="008026B0">
        <w:rPr>
          <w:rFonts w:asciiTheme="majorHAnsi" w:hAnsiTheme="majorHAnsi"/>
          <w:color w:val="auto"/>
        </w:rPr>
        <w:t xml:space="preserve"> </w:t>
      </w:r>
      <w:r w:rsidR="00C53995" w:rsidRPr="008026B0">
        <w:rPr>
          <w:rFonts w:asciiTheme="majorHAnsi" w:hAnsiTheme="majorHAnsi"/>
          <w:color w:val="auto"/>
        </w:rPr>
        <w:t xml:space="preserve">aqueles são agrupados em turmas distintas </w:t>
      </w:r>
      <w:r w:rsidR="0045696F" w:rsidRPr="008026B0">
        <w:rPr>
          <w:rFonts w:asciiTheme="majorHAnsi" w:hAnsiTheme="majorHAnsi"/>
          <w:color w:val="auto"/>
        </w:rPr>
        <w:t>constituíd</w:t>
      </w:r>
      <w:r w:rsidR="00C53995" w:rsidRPr="008026B0">
        <w:rPr>
          <w:rFonts w:asciiTheme="majorHAnsi" w:hAnsiTheme="majorHAnsi"/>
          <w:color w:val="auto"/>
        </w:rPr>
        <w:t>as com os</w:t>
      </w:r>
      <w:r w:rsidRPr="008026B0">
        <w:rPr>
          <w:rFonts w:asciiTheme="majorHAnsi" w:hAnsiTheme="majorHAnsi"/>
          <w:color w:val="auto"/>
        </w:rPr>
        <w:t xml:space="preserve"> seguintes níveis: </w:t>
      </w:r>
      <w:r w:rsidR="0045696F" w:rsidRPr="008026B0">
        <w:rPr>
          <w:rFonts w:asciiTheme="majorHAnsi" w:hAnsiTheme="majorHAnsi"/>
          <w:color w:val="auto"/>
        </w:rPr>
        <w:t>grupos de nível A1 com grupos sem nível e grupos de nível A2 com grupos de nível B1;</w:t>
      </w:r>
    </w:p>
    <w:p w:rsidR="0045696F" w:rsidRPr="008026B0" w:rsidRDefault="0045696F" w:rsidP="0003247D">
      <w:pPr>
        <w:pStyle w:val="Alnea"/>
        <w:numPr>
          <w:ilvl w:val="0"/>
          <w:numId w:val="133"/>
        </w:numPr>
        <w:rPr>
          <w:rFonts w:asciiTheme="majorHAnsi" w:hAnsiTheme="majorHAnsi"/>
          <w:color w:val="auto"/>
        </w:rPr>
      </w:pPr>
      <w:r w:rsidRPr="008026B0">
        <w:rPr>
          <w:rFonts w:asciiTheme="majorHAnsi" w:hAnsiTheme="majorHAnsi"/>
          <w:color w:val="auto"/>
        </w:rPr>
        <w:t xml:space="preserve">Considerando as </w:t>
      </w:r>
      <w:r w:rsidR="00733988" w:rsidRPr="008026B0">
        <w:rPr>
          <w:rFonts w:asciiTheme="majorHAnsi" w:hAnsiTheme="majorHAnsi"/>
          <w:color w:val="auto"/>
        </w:rPr>
        <w:t>graves dificuldades linguísticas</w:t>
      </w:r>
      <w:r w:rsidR="000150B2" w:rsidRPr="008026B0">
        <w:rPr>
          <w:rFonts w:asciiTheme="majorHAnsi" w:hAnsiTheme="majorHAnsi"/>
          <w:color w:val="auto"/>
        </w:rPr>
        <w:t xml:space="preserve"> dos </w:t>
      </w:r>
      <w:r w:rsidRPr="008026B0">
        <w:rPr>
          <w:rFonts w:asciiTheme="majorHAnsi" w:hAnsiTheme="majorHAnsi"/>
          <w:color w:val="auto"/>
        </w:rPr>
        <w:t xml:space="preserve">alunos, </w:t>
      </w:r>
      <w:r w:rsidR="000150B2" w:rsidRPr="008026B0">
        <w:rPr>
          <w:rFonts w:asciiTheme="majorHAnsi" w:hAnsiTheme="majorHAnsi"/>
          <w:color w:val="auto"/>
        </w:rPr>
        <w:t>o apoio e acompanhamento</w:t>
      </w:r>
      <w:r w:rsidR="00C53995" w:rsidRPr="008026B0">
        <w:rPr>
          <w:rFonts w:asciiTheme="majorHAnsi" w:hAnsiTheme="majorHAnsi"/>
          <w:color w:val="auto"/>
        </w:rPr>
        <w:t xml:space="preserve"> individualizado permanentes de que estes alunos precisam</w:t>
      </w:r>
      <w:r w:rsidRPr="008026B0">
        <w:rPr>
          <w:rFonts w:asciiTheme="majorHAnsi" w:hAnsiTheme="majorHAnsi"/>
          <w:color w:val="auto"/>
        </w:rPr>
        <w:t xml:space="preserve"> e ainda a dificuldade de integração, a turma não deverá ultrapassar o número mínimo permitido por lei</w:t>
      </w:r>
      <w:r w:rsidR="0082789D" w:rsidRPr="008026B0">
        <w:rPr>
          <w:rFonts w:asciiTheme="majorHAnsi" w:hAnsiTheme="majorHAnsi"/>
          <w:color w:val="auto"/>
        </w:rPr>
        <w:t>;</w:t>
      </w:r>
    </w:p>
    <w:p w:rsidR="00982614" w:rsidRPr="008026B0" w:rsidRDefault="00982614" w:rsidP="00982614">
      <w:pPr>
        <w:pStyle w:val="Texto"/>
        <w:rPr>
          <w:rFonts w:asciiTheme="majorHAnsi" w:hAnsiTheme="majorHAnsi"/>
        </w:rPr>
      </w:pPr>
      <w:r w:rsidRPr="008026B0">
        <w:rPr>
          <w:rFonts w:asciiTheme="majorHAnsi" w:hAnsiTheme="majorHAnsi"/>
        </w:rPr>
        <w:t xml:space="preserve"> Os alunos que se encontram no nível de iniciação ou no nível intermédio devem frequentar o PLNM, equivalente à disciplina de</w:t>
      </w:r>
      <w:r w:rsidR="0082789D" w:rsidRPr="008026B0">
        <w:rPr>
          <w:rFonts w:asciiTheme="majorHAnsi" w:hAnsiTheme="majorHAnsi"/>
        </w:rPr>
        <w:t xml:space="preserve"> Português</w:t>
      </w:r>
      <w:r w:rsidRPr="008026B0">
        <w:rPr>
          <w:rFonts w:asciiTheme="majorHAnsi" w:hAnsiTheme="majorHAnsi"/>
        </w:rPr>
        <w:t xml:space="preserve">, com a mesma carga horária desta disciplina. Deve ser reservado um período de </w:t>
      </w:r>
      <w:r w:rsidR="00A9523B" w:rsidRPr="008026B0">
        <w:rPr>
          <w:rFonts w:asciiTheme="majorHAnsi" w:hAnsiTheme="majorHAnsi"/>
        </w:rPr>
        <w:t>50</w:t>
      </w:r>
      <w:r w:rsidRPr="008026B0">
        <w:rPr>
          <w:rFonts w:asciiTheme="majorHAnsi" w:hAnsiTheme="majorHAnsi"/>
        </w:rPr>
        <w:t xml:space="preserve"> minutos da carga horária semanal atribuída ao PLNM para trabalhar a língua portuguesa enquanto língua veicular das restantes disciplinas.</w:t>
      </w:r>
    </w:p>
    <w:p w:rsidR="0045696F" w:rsidRPr="008026B0" w:rsidRDefault="0045696F" w:rsidP="00982614">
      <w:pPr>
        <w:pStyle w:val="Texto"/>
        <w:rPr>
          <w:rFonts w:asciiTheme="majorHAnsi" w:hAnsiTheme="majorHAnsi"/>
        </w:rPr>
      </w:pPr>
      <w:r w:rsidRPr="008026B0">
        <w:rPr>
          <w:rFonts w:asciiTheme="majorHAnsi" w:hAnsiTheme="majorHAnsi"/>
        </w:rPr>
        <w:t>O docente de Português Língua Não Materna, doravante PLNM, é designado, anualmente, pelo Diretor do Agrupamento.</w:t>
      </w:r>
    </w:p>
    <w:p w:rsidR="0045696F" w:rsidRPr="008026B0" w:rsidRDefault="00982614" w:rsidP="00982614">
      <w:pPr>
        <w:pStyle w:val="Texto"/>
        <w:rPr>
          <w:rFonts w:asciiTheme="majorHAnsi" w:hAnsiTheme="majorHAnsi"/>
        </w:rPr>
      </w:pPr>
      <w:r w:rsidRPr="008026B0">
        <w:rPr>
          <w:rFonts w:asciiTheme="majorHAnsi" w:hAnsiTheme="majorHAnsi"/>
        </w:rPr>
        <w:t>São competências deste</w:t>
      </w:r>
      <w:r w:rsidR="0045696F" w:rsidRPr="008026B0">
        <w:rPr>
          <w:rFonts w:asciiTheme="majorHAnsi" w:hAnsiTheme="majorHAnsi"/>
        </w:rPr>
        <w:t xml:space="preserve"> professor: </w:t>
      </w:r>
    </w:p>
    <w:p w:rsidR="0045696F" w:rsidRPr="008026B0" w:rsidRDefault="0045696F" w:rsidP="0003247D">
      <w:pPr>
        <w:pStyle w:val="Alnea"/>
        <w:numPr>
          <w:ilvl w:val="0"/>
          <w:numId w:val="134"/>
        </w:numPr>
        <w:rPr>
          <w:rFonts w:asciiTheme="majorHAnsi" w:hAnsiTheme="majorHAnsi"/>
          <w:color w:val="auto"/>
        </w:rPr>
      </w:pPr>
      <w:r w:rsidRPr="008026B0">
        <w:rPr>
          <w:rFonts w:asciiTheme="majorHAnsi" w:hAnsiTheme="majorHAnsi"/>
          <w:color w:val="auto"/>
        </w:rPr>
        <w:t>Fazer o levantamento do n</w:t>
      </w:r>
      <w:r w:rsidR="00733988" w:rsidRPr="008026B0">
        <w:rPr>
          <w:rFonts w:asciiTheme="majorHAnsi" w:hAnsiTheme="majorHAnsi"/>
          <w:color w:val="auto"/>
        </w:rPr>
        <w:t xml:space="preserve">úmero </w:t>
      </w:r>
      <w:r w:rsidRPr="008026B0">
        <w:rPr>
          <w:rFonts w:asciiTheme="majorHAnsi" w:hAnsiTheme="majorHAnsi"/>
          <w:color w:val="auto"/>
        </w:rPr>
        <w:t xml:space="preserve">de alunos cuja língua materna não é o </w:t>
      </w:r>
      <w:r w:rsidR="00733988" w:rsidRPr="008026B0">
        <w:rPr>
          <w:rFonts w:asciiTheme="majorHAnsi" w:hAnsiTheme="majorHAnsi"/>
          <w:color w:val="auto"/>
        </w:rPr>
        <w:t>português, integrados</w:t>
      </w:r>
      <w:r w:rsidRPr="008026B0">
        <w:rPr>
          <w:rFonts w:asciiTheme="majorHAnsi" w:hAnsiTheme="majorHAnsi"/>
          <w:color w:val="auto"/>
        </w:rPr>
        <w:t xml:space="preserve"> pela primeira vez nas escolas do Agrupamento;</w:t>
      </w:r>
    </w:p>
    <w:p w:rsidR="0045696F" w:rsidRPr="008026B0" w:rsidRDefault="00982614" w:rsidP="0003247D">
      <w:pPr>
        <w:pStyle w:val="Alnea"/>
        <w:numPr>
          <w:ilvl w:val="0"/>
          <w:numId w:val="134"/>
        </w:numPr>
        <w:rPr>
          <w:rFonts w:asciiTheme="majorHAnsi" w:hAnsiTheme="majorHAnsi"/>
          <w:color w:val="auto"/>
        </w:rPr>
      </w:pPr>
      <w:r w:rsidRPr="008026B0">
        <w:rPr>
          <w:rFonts w:asciiTheme="majorHAnsi" w:hAnsiTheme="majorHAnsi"/>
          <w:color w:val="auto"/>
        </w:rPr>
        <w:t>P</w:t>
      </w:r>
      <w:r w:rsidR="0045696F" w:rsidRPr="008026B0">
        <w:rPr>
          <w:rFonts w:asciiTheme="majorHAnsi" w:hAnsiTheme="majorHAnsi"/>
          <w:color w:val="auto"/>
        </w:rPr>
        <w:t xml:space="preserve">roceder </w:t>
      </w:r>
      <w:r w:rsidR="00733988" w:rsidRPr="008026B0">
        <w:rPr>
          <w:rFonts w:asciiTheme="majorHAnsi" w:hAnsiTheme="majorHAnsi"/>
          <w:color w:val="auto"/>
        </w:rPr>
        <w:t>à avaliação</w:t>
      </w:r>
      <w:r w:rsidR="0045696F" w:rsidRPr="008026B0">
        <w:rPr>
          <w:rFonts w:asciiTheme="majorHAnsi" w:hAnsiTheme="majorHAnsi"/>
          <w:color w:val="auto"/>
        </w:rPr>
        <w:t xml:space="preserve"> </w:t>
      </w:r>
      <w:r w:rsidR="00733988" w:rsidRPr="008026B0">
        <w:rPr>
          <w:rFonts w:asciiTheme="majorHAnsi" w:hAnsiTheme="majorHAnsi"/>
          <w:color w:val="auto"/>
        </w:rPr>
        <w:t>diagnóstica dos alunos</w:t>
      </w:r>
      <w:r w:rsidR="00C53995" w:rsidRPr="008026B0">
        <w:rPr>
          <w:rFonts w:asciiTheme="majorHAnsi" w:hAnsiTheme="majorHAnsi"/>
          <w:color w:val="auto"/>
        </w:rPr>
        <w:t xml:space="preserve"> cuja língua materna não é o português, com vista a determinar o nível de</w:t>
      </w:r>
      <w:r w:rsidR="0045696F" w:rsidRPr="008026B0">
        <w:rPr>
          <w:rFonts w:asciiTheme="majorHAnsi" w:hAnsiTheme="majorHAnsi"/>
          <w:color w:val="auto"/>
        </w:rPr>
        <w:t xml:space="preserve"> proficiência</w:t>
      </w:r>
      <w:r w:rsidR="00C53995" w:rsidRPr="008026B0">
        <w:rPr>
          <w:rFonts w:asciiTheme="majorHAnsi" w:hAnsiTheme="majorHAnsi"/>
          <w:color w:val="auto"/>
        </w:rPr>
        <w:t xml:space="preserve"> linguística em língua portuguesa nas competências de compreensão oral, leitura, produção oral </w:t>
      </w:r>
      <w:r w:rsidR="0045696F" w:rsidRPr="008026B0">
        <w:rPr>
          <w:rFonts w:asciiTheme="majorHAnsi" w:hAnsiTheme="majorHAnsi"/>
          <w:color w:val="auto"/>
        </w:rPr>
        <w:t xml:space="preserve">e produção escrita; </w:t>
      </w:r>
    </w:p>
    <w:p w:rsidR="0045696F" w:rsidRPr="008026B0" w:rsidRDefault="0045696F" w:rsidP="0003247D">
      <w:pPr>
        <w:pStyle w:val="Alnea"/>
        <w:numPr>
          <w:ilvl w:val="0"/>
          <w:numId w:val="134"/>
        </w:numPr>
        <w:rPr>
          <w:rFonts w:asciiTheme="majorHAnsi" w:hAnsiTheme="majorHAnsi"/>
          <w:color w:val="auto"/>
        </w:rPr>
      </w:pPr>
      <w:r w:rsidRPr="008026B0">
        <w:rPr>
          <w:rFonts w:asciiTheme="majorHAnsi" w:hAnsiTheme="majorHAnsi"/>
          <w:color w:val="auto"/>
        </w:rPr>
        <w:t xml:space="preserve">Elaborar a prova diagnóstica e os critérios de classificação; </w:t>
      </w:r>
    </w:p>
    <w:p w:rsidR="0045696F" w:rsidRPr="008026B0" w:rsidRDefault="0045696F" w:rsidP="0003247D">
      <w:pPr>
        <w:pStyle w:val="Alnea"/>
        <w:numPr>
          <w:ilvl w:val="0"/>
          <w:numId w:val="134"/>
        </w:numPr>
        <w:rPr>
          <w:rFonts w:asciiTheme="majorHAnsi" w:hAnsiTheme="majorHAnsi"/>
          <w:color w:val="auto"/>
        </w:rPr>
      </w:pPr>
      <w:r w:rsidRPr="008026B0">
        <w:rPr>
          <w:rFonts w:asciiTheme="majorHAnsi" w:hAnsiTheme="majorHAnsi"/>
          <w:color w:val="auto"/>
        </w:rPr>
        <w:t>Aplicar a prova de avaliação diagnóstica para pos</w:t>
      </w:r>
      <w:r w:rsidR="00C53995" w:rsidRPr="008026B0">
        <w:rPr>
          <w:rFonts w:asciiTheme="majorHAnsi" w:hAnsiTheme="majorHAnsi"/>
          <w:color w:val="auto"/>
        </w:rPr>
        <w:t xml:space="preserve">icionamento </w:t>
      </w:r>
      <w:r w:rsidRPr="008026B0">
        <w:rPr>
          <w:rFonts w:asciiTheme="majorHAnsi" w:hAnsiTheme="majorHAnsi"/>
          <w:color w:val="auto"/>
        </w:rPr>
        <w:t>dos alunos de PLNM em grupos de nível</w:t>
      </w:r>
      <w:r w:rsidR="0082789D" w:rsidRPr="008026B0">
        <w:rPr>
          <w:rFonts w:asciiTheme="majorHAnsi" w:hAnsiTheme="majorHAnsi"/>
          <w:color w:val="auto"/>
        </w:rPr>
        <w:t xml:space="preserve"> de proficiência</w:t>
      </w:r>
      <w:r w:rsidRPr="008026B0">
        <w:rPr>
          <w:rFonts w:asciiTheme="majorHAnsi" w:hAnsiTheme="majorHAnsi"/>
          <w:color w:val="auto"/>
        </w:rPr>
        <w:t xml:space="preserve">; </w:t>
      </w:r>
    </w:p>
    <w:p w:rsidR="0045696F" w:rsidRPr="008026B0" w:rsidRDefault="0045696F" w:rsidP="0003247D">
      <w:pPr>
        <w:pStyle w:val="Alnea"/>
        <w:numPr>
          <w:ilvl w:val="0"/>
          <w:numId w:val="134"/>
        </w:numPr>
        <w:rPr>
          <w:rFonts w:asciiTheme="majorHAnsi" w:hAnsiTheme="majorHAnsi"/>
          <w:color w:val="auto"/>
        </w:rPr>
      </w:pPr>
      <w:r w:rsidRPr="008026B0">
        <w:rPr>
          <w:rFonts w:asciiTheme="majorHAnsi" w:hAnsiTheme="majorHAnsi"/>
          <w:color w:val="auto"/>
        </w:rPr>
        <w:t xml:space="preserve">Inserir os alunos </w:t>
      </w:r>
      <w:r w:rsidR="00C53995" w:rsidRPr="008026B0">
        <w:rPr>
          <w:rFonts w:asciiTheme="majorHAnsi" w:hAnsiTheme="majorHAnsi"/>
          <w:color w:val="auto"/>
        </w:rPr>
        <w:t xml:space="preserve">no </w:t>
      </w:r>
      <w:r w:rsidRPr="008026B0">
        <w:rPr>
          <w:rFonts w:asciiTheme="majorHAnsi" w:hAnsiTheme="majorHAnsi"/>
          <w:color w:val="auto"/>
        </w:rPr>
        <w:t xml:space="preserve">nível de proficiência linguística, de acordo com o quadro comum de referência para as línguas; </w:t>
      </w:r>
    </w:p>
    <w:p w:rsidR="0045696F" w:rsidRPr="008026B0" w:rsidRDefault="0045696F" w:rsidP="0003247D">
      <w:pPr>
        <w:pStyle w:val="Alnea"/>
        <w:numPr>
          <w:ilvl w:val="0"/>
          <w:numId w:val="134"/>
        </w:numPr>
        <w:rPr>
          <w:rFonts w:asciiTheme="majorHAnsi" w:hAnsiTheme="majorHAnsi"/>
          <w:color w:val="auto"/>
        </w:rPr>
      </w:pPr>
      <w:r w:rsidRPr="008026B0">
        <w:rPr>
          <w:rFonts w:asciiTheme="majorHAnsi" w:hAnsiTheme="majorHAnsi"/>
          <w:color w:val="auto"/>
        </w:rPr>
        <w:t>Orientar os conselhos de turma na elaboração dos critérios de</w:t>
      </w:r>
      <w:r w:rsidR="00C53995" w:rsidRPr="008026B0">
        <w:rPr>
          <w:rFonts w:asciiTheme="majorHAnsi" w:hAnsiTheme="majorHAnsi"/>
          <w:color w:val="auto"/>
        </w:rPr>
        <w:t xml:space="preserve"> </w:t>
      </w:r>
      <w:r w:rsidRPr="008026B0">
        <w:rPr>
          <w:rFonts w:asciiTheme="majorHAnsi" w:hAnsiTheme="majorHAnsi"/>
          <w:color w:val="auto"/>
        </w:rPr>
        <w:t xml:space="preserve">avaliação específicos a aprovar em Conselho Pedagógico; </w:t>
      </w:r>
    </w:p>
    <w:p w:rsidR="0045696F" w:rsidRPr="008026B0" w:rsidRDefault="0045696F" w:rsidP="0003247D">
      <w:pPr>
        <w:pStyle w:val="Alnea"/>
        <w:numPr>
          <w:ilvl w:val="0"/>
          <w:numId w:val="134"/>
        </w:numPr>
        <w:rPr>
          <w:rFonts w:asciiTheme="majorHAnsi" w:hAnsiTheme="majorHAnsi"/>
          <w:color w:val="auto"/>
        </w:rPr>
      </w:pPr>
      <w:r w:rsidRPr="008026B0">
        <w:rPr>
          <w:rFonts w:asciiTheme="majorHAnsi" w:hAnsiTheme="majorHAnsi"/>
          <w:color w:val="auto"/>
        </w:rPr>
        <w:t xml:space="preserve">Elaborar as fichas de avaliação de PLNM, a ser implementadas a estes alunos; </w:t>
      </w:r>
    </w:p>
    <w:p w:rsidR="0045696F" w:rsidRPr="008026B0" w:rsidRDefault="00C53995" w:rsidP="0003247D">
      <w:pPr>
        <w:pStyle w:val="Alnea"/>
        <w:numPr>
          <w:ilvl w:val="0"/>
          <w:numId w:val="134"/>
        </w:numPr>
        <w:rPr>
          <w:rFonts w:asciiTheme="majorHAnsi" w:hAnsiTheme="majorHAnsi"/>
          <w:color w:val="auto"/>
        </w:rPr>
      </w:pPr>
      <w:r w:rsidRPr="008026B0">
        <w:rPr>
          <w:rFonts w:asciiTheme="majorHAnsi" w:hAnsiTheme="majorHAnsi"/>
          <w:color w:val="auto"/>
        </w:rPr>
        <w:t>Analisar os</w:t>
      </w:r>
      <w:r w:rsidR="0045696F" w:rsidRPr="008026B0">
        <w:rPr>
          <w:rFonts w:asciiTheme="majorHAnsi" w:hAnsiTheme="majorHAnsi"/>
          <w:color w:val="auto"/>
        </w:rPr>
        <w:t xml:space="preserve"> resultados da avaliação dos alunos,</w:t>
      </w:r>
      <w:r w:rsidRPr="008026B0">
        <w:rPr>
          <w:rFonts w:asciiTheme="majorHAnsi" w:hAnsiTheme="majorHAnsi"/>
          <w:color w:val="auto"/>
        </w:rPr>
        <w:t xml:space="preserve"> periodicamente, </w:t>
      </w:r>
      <w:r w:rsidR="0045696F" w:rsidRPr="008026B0">
        <w:rPr>
          <w:rFonts w:asciiTheme="majorHAnsi" w:hAnsiTheme="majorHAnsi"/>
          <w:color w:val="auto"/>
        </w:rPr>
        <w:t xml:space="preserve">e elaborar o respetivo relatório; </w:t>
      </w:r>
    </w:p>
    <w:p w:rsidR="0045696F" w:rsidRPr="008026B0" w:rsidRDefault="00A1636F" w:rsidP="00A22D52">
      <w:pPr>
        <w:pStyle w:val="Alnea"/>
        <w:rPr>
          <w:rFonts w:asciiTheme="majorHAnsi" w:hAnsiTheme="majorHAnsi"/>
          <w:color w:val="auto"/>
        </w:rPr>
      </w:pPr>
      <w:r w:rsidRPr="008026B0">
        <w:rPr>
          <w:rFonts w:asciiTheme="majorHAnsi" w:hAnsiTheme="majorHAnsi"/>
          <w:color w:val="auto"/>
        </w:rPr>
        <w:t>Implementar, acompanhar e avaliar</w:t>
      </w:r>
      <w:r w:rsidR="0045696F" w:rsidRPr="008026B0">
        <w:rPr>
          <w:rFonts w:asciiTheme="majorHAnsi" w:hAnsiTheme="majorHAnsi"/>
          <w:color w:val="auto"/>
        </w:rPr>
        <w:t xml:space="preserve"> </w:t>
      </w:r>
      <w:r w:rsidRPr="008026B0">
        <w:rPr>
          <w:rFonts w:asciiTheme="majorHAnsi" w:hAnsiTheme="majorHAnsi"/>
          <w:color w:val="auto"/>
        </w:rPr>
        <w:t>a</w:t>
      </w:r>
      <w:r w:rsidR="0045696F" w:rsidRPr="008026B0">
        <w:rPr>
          <w:rFonts w:asciiTheme="majorHAnsi" w:hAnsiTheme="majorHAnsi"/>
          <w:color w:val="auto"/>
        </w:rPr>
        <w:t xml:space="preserve">s atividades curriculares e </w:t>
      </w:r>
      <w:r w:rsidR="00982614" w:rsidRPr="008026B0">
        <w:rPr>
          <w:rFonts w:asciiTheme="majorHAnsi" w:hAnsiTheme="majorHAnsi"/>
          <w:color w:val="auto"/>
        </w:rPr>
        <w:t>e</w:t>
      </w:r>
      <w:r w:rsidR="0045696F" w:rsidRPr="008026B0">
        <w:rPr>
          <w:rFonts w:asciiTheme="majorHAnsi" w:hAnsiTheme="majorHAnsi"/>
          <w:color w:val="auto"/>
        </w:rPr>
        <w:t xml:space="preserve">xtracurriculares específicas a desenvolver pelas escolas e centros escolares </w:t>
      </w:r>
      <w:r w:rsidR="0045696F" w:rsidRPr="008026B0">
        <w:rPr>
          <w:rFonts w:asciiTheme="majorHAnsi" w:hAnsiTheme="majorHAnsi"/>
          <w:color w:val="auto"/>
        </w:rPr>
        <w:lastRenderedPageBreak/>
        <w:t xml:space="preserve">do agrupamento no domínio do ensino da língua portuguesa como língua não materna; </w:t>
      </w:r>
    </w:p>
    <w:p w:rsidR="0045696F" w:rsidRPr="008026B0" w:rsidRDefault="0045696F" w:rsidP="00A22D52">
      <w:pPr>
        <w:pStyle w:val="Alnea"/>
        <w:rPr>
          <w:rFonts w:asciiTheme="majorHAnsi" w:hAnsiTheme="majorHAnsi"/>
          <w:color w:val="auto"/>
        </w:rPr>
      </w:pPr>
      <w:r w:rsidRPr="008026B0">
        <w:rPr>
          <w:rFonts w:asciiTheme="majorHAnsi" w:hAnsiTheme="majorHAnsi"/>
          <w:color w:val="auto"/>
        </w:rPr>
        <w:t>Avaliar o nível de proficiência linguística dos alunos no final do ano letivo e determinar o nível de proficiência linguística em que deverão ser inseridos no ano letivo seguinte;</w:t>
      </w:r>
    </w:p>
    <w:p w:rsidR="0045696F" w:rsidRPr="008026B0" w:rsidRDefault="0045696F" w:rsidP="00A22D52">
      <w:pPr>
        <w:pStyle w:val="Alnea"/>
        <w:rPr>
          <w:rFonts w:asciiTheme="majorHAnsi" w:hAnsiTheme="majorHAnsi"/>
          <w:color w:val="auto"/>
        </w:rPr>
      </w:pPr>
      <w:r w:rsidRPr="008026B0">
        <w:rPr>
          <w:rFonts w:asciiTheme="majorHAnsi" w:hAnsiTheme="majorHAnsi"/>
          <w:color w:val="auto"/>
        </w:rPr>
        <w:t>Elaborar um relatório anual de avaliação do trabalho desenvolvido.</w:t>
      </w:r>
    </w:p>
    <w:p w:rsidR="00982614" w:rsidRPr="008026B0" w:rsidRDefault="00982614" w:rsidP="00EE679E">
      <w:pPr>
        <w:rPr>
          <w:rFonts w:asciiTheme="majorHAnsi" w:hAnsiTheme="majorHAnsi"/>
        </w:rPr>
      </w:pPr>
    </w:p>
    <w:p w:rsidR="00A373A3" w:rsidRPr="008026B0" w:rsidRDefault="00A373A3" w:rsidP="00A22344">
      <w:pPr>
        <w:pStyle w:val="Cabealho3"/>
        <w:rPr>
          <w:rFonts w:asciiTheme="majorHAnsi" w:hAnsiTheme="majorHAnsi"/>
        </w:rPr>
      </w:pPr>
      <w:bookmarkStart w:id="19" w:name="_Toc468261775"/>
      <w:r w:rsidRPr="008026B0">
        <w:rPr>
          <w:rFonts w:asciiTheme="majorHAnsi" w:hAnsiTheme="majorHAnsi"/>
        </w:rPr>
        <w:t>Artigo 1</w:t>
      </w:r>
      <w:r w:rsidR="00F34D87" w:rsidRPr="008026B0">
        <w:rPr>
          <w:rFonts w:asciiTheme="majorHAnsi" w:hAnsiTheme="majorHAnsi"/>
        </w:rPr>
        <w:t>6</w:t>
      </w:r>
      <w:r w:rsidRPr="008026B0">
        <w:rPr>
          <w:rFonts w:asciiTheme="majorHAnsi" w:hAnsiTheme="majorHAnsi"/>
        </w:rPr>
        <w:t xml:space="preserve">.º </w:t>
      </w:r>
      <w:r w:rsidRPr="008026B0">
        <w:rPr>
          <w:rFonts w:asciiTheme="majorHAnsi" w:hAnsiTheme="majorHAnsi"/>
        </w:rPr>
        <w:br/>
        <w:t>Matrículas</w:t>
      </w:r>
      <w:bookmarkEnd w:id="19"/>
    </w:p>
    <w:p w:rsidR="00A373A3" w:rsidRPr="008026B0" w:rsidRDefault="00A373A3" w:rsidP="00A373A3">
      <w:pPr>
        <w:tabs>
          <w:tab w:val="left" w:pos="252"/>
        </w:tabs>
        <w:rPr>
          <w:rFonts w:asciiTheme="majorHAnsi" w:hAnsiTheme="majorHAnsi"/>
        </w:rPr>
      </w:pPr>
    </w:p>
    <w:p w:rsidR="00A373A3" w:rsidRPr="008026B0" w:rsidRDefault="00A373A3" w:rsidP="00136070">
      <w:pPr>
        <w:pStyle w:val="Pontos"/>
        <w:numPr>
          <w:ilvl w:val="0"/>
          <w:numId w:val="33"/>
        </w:numPr>
        <w:rPr>
          <w:rFonts w:asciiTheme="majorHAnsi" w:hAnsiTheme="majorHAnsi"/>
          <w:sz w:val="20"/>
          <w:szCs w:val="20"/>
        </w:rPr>
      </w:pPr>
      <w:r w:rsidRPr="008026B0">
        <w:rPr>
          <w:rFonts w:asciiTheme="majorHAnsi" w:hAnsiTheme="majorHAnsi"/>
        </w:rPr>
        <w:t>Regime de Matrículas</w:t>
      </w:r>
    </w:p>
    <w:p w:rsidR="00A373A3" w:rsidRPr="008026B0" w:rsidRDefault="00A373A3" w:rsidP="00A22D52">
      <w:pPr>
        <w:pStyle w:val="Alnea"/>
        <w:numPr>
          <w:ilvl w:val="0"/>
          <w:numId w:val="34"/>
        </w:numPr>
        <w:rPr>
          <w:rFonts w:asciiTheme="majorHAnsi" w:hAnsiTheme="majorHAnsi"/>
          <w:b/>
          <w:bCs/>
          <w:color w:val="auto"/>
          <w:sz w:val="20"/>
          <w:szCs w:val="20"/>
        </w:rPr>
      </w:pPr>
      <w:r w:rsidRPr="008026B0">
        <w:rPr>
          <w:rFonts w:asciiTheme="majorHAnsi" w:hAnsiTheme="majorHAnsi"/>
          <w:color w:val="auto"/>
        </w:rPr>
        <w:t>Os Encarregados de Educação dos alunos que ingressarem pela primeira vez no Agrupamento efetuam uma matrícula que, automaticamente, nos anos subsequentes, vai sendo atualizada e renovada pelo estabelecimento de ensino até à conclusão da sua escolaridade</w:t>
      </w:r>
      <w:r w:rsidR="008D298D" w:rsidRPr="008026B0">
        <w:rPr>
          <w:rFonts w:asciiTheme="majorHAnsi" w:hAnsiTheme="majorHAnsi"/>
          <w:color w:val="auto"/>
        </w:rPr>
        <w:t>;</w:t>
      </w:r>
    </w:p>
    <w:p w:rsidR="00A373A3" w:rsidRPr="008026B0" w:rsidRDefault="00A373A3" w:rsidP="00A22D52">
      <w:pPr>
        <w:pStyle w:val="Alnea"/>
        <w:numPr>
          <w:ilvl w:val="0"/>
          <w:numId w:val="34"/>
        </w:numPr>
        <w:rPr>
          <w:rFonts w:asciiTheme="majorHAnsi" w:hAnsiTheme="majorHAnsi"/>
          <w:b/>
          <w:bCs/>
          <w:color w:val="auto"/>
          <w:sz w:val="20"/>
          <w:szCs w:val="20"/>
        </w:rPr>
      </w:pPr>
      <w:r w:rsidRPr="008026B0">
        <w:rPr>
          <w:rFonts w:asciiTheme="majorHAnsi" w:hAnsiTheme="majorHAnsi"/>
          <w:color w:val="auto"/>
        </w:rPr>
        <w:t xml:space="preserve">Em qualquer dos anos de escolaridade do </w:t>
      </w:r>
      <w:r w:rsidR="00A1636F" w:rsidRPr="008026B0">
        <w:rPr>
          <w:rFonts w:asciiTheme="majorHAnsi" w:hAnsiTheme="majorHAnsi"/>
          <w:color w:val="auto"/>
        </w:rPr>
        <w:t>E</w:t>
      </w:r>
      <w:r w:rsidRPr="008026B0">
        <w:rPr>
          <w:rFonts w:asciiTheme="majorHAnsi" w:hAnsiTheme="majorHAnsi"/>
          <w:color w:val="auto"/>
        </w:rPr>
        <w:t xml:space="preserve">nsino </w:t>
      </w:r>
      <w:r w:rsidR="00A1636F" w:rsidRPr="008026B0">
        <w:rPr>
          <w:rFonts w:asciiTheme="majorHAnsi" w:hAnsiTheme="majorHAnsi"/>
          <w:color w:val="auto"/>
        </w:rPr>
        <w:t>B</w:t>
      </w:r>
      <w:r w:rsidRPr="008026B0">
        <w:rPr>
          <w:rFonts w:asciiTheme="majorHAnsi" w:hAnsiTheme="majorHAnsi"/>
          <w:color w:val="auto"/>
        </w:rPr>
        <w:t>ásico é exigida uma matrícula aos candidatos que pretendam ingressar na escola através de equivalência de estudos concedida com fundamento em habilitações adquiridas em sistemas de ensino estrangeiro</w:t>
      </w:r>
      <w:r w:rsidR="008D298D" w:rsidRPr="008026B0">
        <w:rPr>
          <w:rFonts w:asciiTheme="majorHAnsi" w:hAnsiTheme="majorHAnsi"/>
          <w:color w:val="auto"/>
        </w:rPr>
        <w:t>;</w:t>
      </w:r>
    </w:p>
    <w:p w:rsidR="00A373A3" w:rsidRPr="008026B0" w:rsidRDefault="00A373A3" w:rsidP="00A22D52">
      <w:pPr>
        <w:pStyle w:val="Alnea"/>
        <w:numPr>
          <w:ilvl w:val="0"/>
          <w:numId w:val="34"/>
        </w:numPr>
        <w:rPr>
          <w:rFonts w:asciiTheme="majorHAnsi" w:hAnsiTheme="majorHAnsi"/>
          <w:b/>
          <w:bCs/>
          <w:color w:val="auto"/>
          <w:sz w:val="20"/>
          <w:szCs w:val="20"/>
        </w:rPr>
      </w:pPr>
      <w:r w:rsidRPr="008026B0">
        <w:rPr>
          <w:rFonts w:asciiTheme="majorHAnsi" w:hAnsiTheme="majorHAnsi"/>
          <w:color w:val="auto"/>
        </w:rPr>
        <w:t>Os Encarregados de Educação dos alunos com necessidades educativas especiais podem efetuar matrícula em condições especiais, nomeadamente com dispensa dos limites etários do regime educativo comum ou por disciplinas.</w:t>
      </w:r>
    </w:p>
    <w:p w:rsidR="00A373A3" w:rsidRPr="008026B0" w:rsidRDefault="00A373A3" w:rsidP="00A373A3">
      <w:pPr>
        <w:pStyle w:val="NormalWeb"/>
        <w:tabs>
          <w:tab w:val="left" w:pos="252"/>
        </w:tabs>
        <w:spacing w:after="0"/>
        <w:jc w:val="both"/>
        <w:textAlignment w:val="baseline"/>
        <w:rPr>
          <w:rFonts w:asciiTheme="majorHAnsi" w:hAnsiTheme="majorHAnsi"/>
          <w:b/>
          <w:bCs/>
          <w:sz w:val="20"/>
          <w:szCs w:val="20"/>
        </w:rPr>
      </w:pPr>
    </w:p>
    <w:p w:rsidR="00A373A3" w:rsidRPr="008026B0" w:rsidRDefault="00A373A3" w:rsidP="00571A1A">
      <w:pPr>
        <w:pStyle w:val="Texto"/>
        <w:rPr>
          <w:rFonts w:asciiTheme="majorHAnsi" w:hAnsiTheme="majorHAnsi"/>
        </w:rPr>
      </w:pPr>
      <w:r w:rsidRPr="008026B0">
        <w:rPr>
          <w:rFonts w:asciiTheme="majorHAnsi" w:hAnsiTheme="majorHAnsi"/>
        </w:rPr>
        <w:t>Prazos e Documentação</w:t>
      </w:r>
    </w:p>
    <w:p w:rsidR="00A373A3" w:rsidRPr="008026B0" w:rsidRDefault="00A373A3" w:rsidP="00A22D52">
      <w:pPr>
        <w:pStyle w:val="Alnea"/>
        <w:numPr>
          <w:ilvl w:val="0"/>
          <w:numId w:val="35"/>
        </w:numPr>
        <w:rPr>
          <w:rFonts w:asciiTheme="majorHAnsi" w:hAnsiTheme="majorHAnsi"/>
          <w:bCs/>
          <w:color w:val="auto"/>
          <w:sz w:val="20"/>
          <w:szCs w:val="20"/>
        </w:rPr>
      </w:pPr>
      <w:r w:rsidRPr="008026B0">
        <w:rPr>
          <w:rFonts w:asciiTheme="majorHAnsi" w:hAnsiTheme="majorHAnsi"/>
          <w:color w:val="auto"/>
        </w:rPr>
        <w:t>Os prazos de matrícula são afixados pelo Agrupamento por despacho superior. Os alunos poderão ainda inscrever‐se depois de expirados os prazos normais, mediante requerimento apresentado pelo Encarregado de Educação ao Diretor</w:t>
      </w:r>
      <w:r w:rsidR="008D298D" w:rsidRPr="008026B0">
        <w:rPr>
          <w:rFonts w:asciiTheme="majorHAnsi" w:hAnsiTheme="majorHAnsi"/>
          <w:color w:val="auto"/>
        </w:rPr>
        <w:t>;</w:t>
      </w:r>
    </w:p>
    <w:p w:rsidR="00A373A3" w:rsidRPr="008026B0" w:rsidRDefault="00A373A3" w:rsidP="00A22D52">
      <w:pPr>
        <w:pStyle w:val="Alnea"/>
        <w:numPr>
          <w:ilvl w:val="0"/>
          <w:numId w:val="35"/>
        </w:numPr>
        <w:rPr>
          <w:rFonts w:asciiTheme="majorHAnsi" w:hAnsiTheme="majorHAnsi"/>
          <w:bCs/>
          <w:color w:val="auto"/>
          <w:sz w:val="20"/>
          <w:szCs w:val="20"/>
        </w:rPr>
      </w:pPr>
      <w:r w:rsidRPr="008026B0">
        <w:rPr>
          <w:rFonts w:asciiTheme="majorHAnsi" w:hAnsiTheme="majorHAnsi"/>
          <w:color w:val="auto"/>
        </w:rPr>
        <w:t>A matrícula será feita através do respetivo boletim e fichas anexas, acompanhados da documentação necessária, conforme o caso</w:t>
      </w:r>
      <w:r w:rsidR="00C53995" w:rsidRPr="008026B0">
        <w:rPr>
          <w:rFonts w:asciiTheme="majorHAnsi" w:hAnsiTheme="majorHAnsi"/>
          <w:color w:val="auto"/>
        </w:rPr>
        <w:t>;</w:t>
      </w:r>
    </w:p>
    <w:p w:rsidR="00A373A3" w:rsidRPr="008026B0" w:rsidRDefault="00A373A3" w:rsidP="00A22D52">
      <w:pPr>
        <w:pStyle w:val="Alnea"/>
        <w:numPr>
          <w:ilvl w:val="0"/>
          <w:numId w:val="35"/>
        </w:numPr>
        <w:rPr>
          <w:rFonts w:asciiTheme="majorHAnsi" w:hAnsiTheme="majorHAnsi"/>
          <w:bCs/>
          <w:color w:val="auto"/>
          <w:sz w:val="20"/>
          <w:szCs w:val="20"/>
        </w:rPr>
      </w:pPr>
      <w:r w:rsidRPr="008026B0">
        <w:rPr>
          <w:rFonts w:asciiTheme="majorHAnsi" w:hAnsiTheme="majorHAnsi"/>
          <w:color w:val="auto"/>
        </w:rPr>
        <w:t>No boletim de matrícula, o aluno ou Encarregado de Educação deve indicar, por ordem de preferência, três estabelecimentos de ensino que pretende frequentar, devendo a mesma subordinar‐se à proximidade da área da sua residência, da atividade profissional dos Pais ou Encarregados de Educação ou ainda ao percurso sequencial do aluno</w:t>
      </w:r>
      <w:r w:rsidR="008D298D" w:rsidRPr="008026B0">
        <w:rPr>
          <w:rFonts w:asciiTheme="majorHAnsi" w:hAnsiTheme="majorHAnsi"/>
          <w:color w:val="auto"/>
        </w:rPr>
        <w:t>;</w:t>
      </w:r>
    </w:p>
    <w:p w:rsidR="00A373A3" w:rsidRPr="008026B0" w:rsidRDefault="00A373A3" w:rsidP="00A22D52">
      <w:pPr>
        <w:pStyle w:val="Alnea"/>
        <w:numPr>
          <w:ilvl w:val="0"/>
          <w:numId w:val="35"/>
        </w:numPr>
        <w:rPr>
          <w:rFonts w:asciiTheme="majorHAnsi" w:hAnsiTheme="majorHAnsi"/>
          <w:bCs/>
          <w:color w:val="auto"/>
          <w:sz w:val="20"/>
          <w:szCs w:val="20"/>
        </w:rPr>
      </w:pPr>
      <w:r w:rsidRPr="008026B0">
        <w:rPr>
          <w:rFonts w:asciiTheme="majorHAnsi" w:hAnsiTheme="majorHAnsi"/>
          <w:color w:val="auto"/>
        </w:rPr>
        <w:t>O Encarregado de Educação, no ato da matrícula, deverá indicar a sua morada</w:t>
      </w:r>
      <w:r w:rsidR="008D298D" w:rsidRPr="008026B0">
        <w:rPr>
          <w:rFonts w:asciiTheme="majorHAnsi" w:hAnsiTheme="majorHAnsi"/>
          <w:color w:val="auto"/>
        </w:rPr>
        <w:t xml:space="preserve"> e os </w:t>
      </w:r>
      <w:r w:rsidRPr="008026B0">
        <w:rPr>
          <w:rFonts w:asciiTheme="majorHAnsi" w:hAnsiTheme="majorHAnsi"/>
          <w:color w:val="auto"/>
        </w:rPr>
        <w:t>contactos telefónicos que deverão ser mantidos atualizados. O não cumprimento deste ponto isenta a escola de qualquer responsabilidade.</w:t>
      </w:r>
    </w:p>
    <w:p w:rsidR="00A373A3" w:rsidRPr="008026B0" w:rsidRDefault="00A373A3" w:rsidP="00A373A3">
      <w:pPr>
        <w:pStyle w:val="NormalWeb"/>
        <w:tabs>
          <w:tab w:val="left" w:pos="252"/>
        </w:tabs>
        <w:spacing w:after="0"/>
        <w:jc w:val="both"/>
        <w:textAlignment w:val="baseline"/>
        <w:rPr>
          <w:rFonts w:asciiTheme="majorHAnsi" w:hAnsiTheme="majorHAnsi"/>
          <w:bCs/>
          <w:sz w:val="20"/>
          <w:szCs w:val="20"/>
        </w:rPr>
      </w:pPr>
    </w:p>
    <w:p w:rsidR="00A373A3" w:rsidRPr="008026B0" w:rsidRDefault="00A373A3" w:rsidP="00571A1A">
      <w:pPr>
        <w:pStyle w:val="Texto"/>
        <w:rPr>
          <w:rFonts w:asciiTheme="majorHAnsi" w:hAnsiTheme="majorHAnsi"/>
        </w:rPr>
      </w:pPr>
      <w:r w:rsidRPr="008026B0">
        <w:rPr>
          <w:rFonts w:asciiTheme="majorHAnsi" w:hAnsiTheme="majorHAnsi"/>
        </w:rPr>
        <w:t>Transferência de Escola</w:t>
      </w:r>
    </w:p>
    <w:p w:rsidR="00A373A3" w:rsidRPr="008026B0" w:rsidRDefault="00A373A3" w:rsidP="00A22D52">
      <w:pPr>
        <w:pStyle w:val="Alnea"/>
        <w:numPr>
          <w:ilvl w:val="0"/>
          <w:numId w:val="36"/>
        </w:numPr>
        <w:rPr>
          <w:rFonts w:asciiTheme="majorHAnsi" w:hAnsiTheme="majorHAnsi"/>
          <w:b/>
          <w:bCs/>
          <w:color w:val="auto"/>
          <w:sz w:val="20"/>
          <w:szCs w:val="20"/>
        </w:rPr>
      </w:pPr>
      <w:r w:rsidRPr="008026B0">
        <w:rPr>
          <w:rFonts w:asciiTheme="majorHAnsi" w:hAnsiTheme="majorHAnsi"/>
          <w:color w:val="auto"/>
        </w:rPr>
        <w:t xml:space="preserve">Durante a frequência de cada um dos ciclos do </w:t>
      </w:r>
      <w:r w:rsidR="00A1636F" w:rsidRPr="008026B0">
        <w:rPr>
          <w:rFonts w:asciiTheme="majorHAnsi" w:hAnsiTheme="majorHAnsi"/>
          <w:color w:val="auto"/>
        </w:rPr>
        <w:t>E</w:t>
      </w:r>
      <w:r w:rsidRPr="008026B0">
        <w:rPr>
          <w:rFonts w:asciiTheme="majorHAnsi" w:hAnsiTheme="majorHAnsi"/>
          <w:color w:val="auto"/>
        </w:rPr>
        <w:t xml:space="preserve">nsino </w:t>
      </w:r>
      <w:r w:rsidR="00A1636F" w:rsidRPr="008026B0">
        <w:rPr>
          <w:rFonts w:asciiTheme="majorHAnsi" w:hAnsiTheme="majorHAnsi"/>
          <w:color w:val="auto"/>
        </w:rPr>
        <w:t>B</w:t>
      </w:r>
      <w:r w:rsidRPr="008026B0">
        <w:rPr>
          <w:rFonts w:asciiTheme="majorHAnsi" w:hAnsiTheme="majorHAnsi"/>
          <w:color w:val="auto"/>
        </w:rPr>
        <w:t>ásico não devem ser permitidas transferências de alunos, a não ser por razões de natureza excecional, devidamente ponderadas pelo Diretor e decorrentes da vontade expressa e fundamentada do Encarregado de Educação ou em situações de mudança de</w:t>
      </w:r>
    </w:p>
    <w:p w:rsidR="00A373A3" w:rsidRPr="008026B0" w:rsidRDefault="00A373A3" w:rsidP="00136070">
      <w:pPr>
        <w:pStyle w:val="NormalWeb"/>
        <w:numPr>
          <w:ilvl w:val="0"/>
          <w:numId w:val="37"/>
        </w:numPr>
        <w:tabs>
          <w:tab w:val="left" w:pos="252"/>
        </w:tabs>
        <w:spacing w:before="1" w:after="0" w:line="240" w:lineRule="auto"/>
        <w:textAlignment w:val="baseline"/>
        <w:rPr>
          <w:rFonts w:asciiTheme="majorHAnsi" w:hAnsiTheme="majorHAnsi" w:cs="Arial"/>
          <w:sz w:val="22"/>
          <w:szCs w:val="22"/>
        </w:rPr>
      </w:pPr>
      <w:r w:rsidRPr="008026B0">
        <w:rPr>
          <w:rFonts w:asciiTheme="majorHAnsi" w:hAnsiTheme="majorHAnsi" w:cs="Arial"/>
          <w:sz w:val="22"/>
          <w:szCs w:val="22"/>
        </w:rPr>
        <w:t>Residência ou do local de trabalho;</w:t>
      </w:r>
    </w:p>
    <w:p w:rsidR="00A373A3" w:rsidRPr="008026B0" w:rsidRDefault="00A373A3" w:rsidP="00136070">
      <w:pPr>
        <w:pStyle w:val="NormalWeb"/>
        <w:numPr>
          <w:ilvl w:val="0"/>
          <w:numId w:val="37"/>
        </w:numPr>
        <w:tabs>
          <w:tab w:val="left" w:pos="252"/>
        </w:tabs>
        <w:spacing w:before="40" w:after="0" w:line="240" w:lineRule="auto"/>
        <w:textAlignment w:val="baseline"/>
        <w:rPr>
          <w:rFonts w:asciiTheme="majorHAnsi" w:hAnsiTheme="majorHAnsi" w:cs="Arial"/>
          <w:sz w:val="22"/>
          <w:szCs w:val="22"/>
        </w:rPr>
      </w:pPr>
      <w:r w:rsidRPr="008026B0">
        <w:rPr>
          <w:rFonts w:asciiTheme="majorHAnsi" w:hAnsiTheme="majorHAnsi" w:cs="Arial"/>
          <w:sz w:val="22"/>
          <w:szCs w:val="22"/>
        </w:rPr>
        <w:t>Disciplina de opção.</w:t>
      </w:r>
    </w:p>
    <w:p w:rsidR="00A373A3" w:rsidRPr="008026B0" w:rsidRDefault="00A373A3" w:rsidP="00A22D52">
      <w:pPr>
        <w:pStyle w:val="Alnea"/>
        <w:rPr>
          <w:rFonts w:asciiTheme="majorHAnsi" w:hAnsiTheme="majorHAnsi"/>
          <w:b/>
          <w:bCs/>
          <w:color w:val="auto"/>
          <w:sz w:val="20"/>
          <w:szCs w:val="20"/>
        </w:rPr>
      </w:pPr>
      <w:r w:rsidRPr="008026B0">
        <w:rPr>
          <w:rFonts w:asciiTheme="majorHAnsi" w:hAnsiTheme="majorHAnsi"/>
          <w:color w:val="auto"/>
        </w:rPr>
        <w:lastRenderedPageBreak/>
        <w:t>Sempre que o aluno pretenda frequentar uma outra escola, deverão ser observados os prazos estabelecidos para o envio do boletim de inscrição e do processo individual</w:t>
      </w:r>
      <w:r w:rsidR="000716FE" w:rsidRPr="008026B0">
        <w:rPr>
          <w:rFonts w:asciiTheme="majorHAnsi" w:hAnsiTheme="majorHAnsi"/>
          <w:color w:val="auto"/>
        </w:rPr>
        <w:t>;</w:t>
      </w:r>
    </w:p>
    <w:p w:rsidR="00A373A3" w:rsidRPr="008026B0" w:rsidRDefault="00A373A3" w:rsidP="00A22D52">
      <w:pPr>
        <w:pStyle w:val="Alnea"/>
        <w:rPr>
          <w:rFonts w:asciiTheme="majorHAnsi" w:hAnsiTheme="majorHAnsi"/>
          <w:b/>
          <w:bCs/>
          <w:color w:val="auto"/>
          <w:sz w:val="20"/>
          <w:szCs w:val="20"/>
        </w:rPr>
      </w:pPr>
      <w:r w:rsidRPr="008026B0">
        <w:rPr>
          <w:rFonts w:asciiTheme="majorHAnsi" w:hAnsiTheme="majorHAnsi"/>
          <w:color w:val="auto"/>
        </w:rPr>
        <w:t>Em caso algum deve o processo ser entregue ao aluno ou ao seu representante legal. O processo permanece no Agrupamento até ser solicitado pelo estabelecimento de ensino onde vier a ser colocado.</w:t>
      </w:r>
    </w:p>
    <w:p w:rsidR="00A373A3" w:rsidRPr="008026B0" w:rsidRDefault="00A373A3" w:rsidP="00A51EBC">
      <w:pPr>
        <w:pStyle w:val="Alnea"/>
        <w:numPr>
          <w:ilvl w:val="0"/>
          <w:numId w:val="0"/>
        </w:numPr>
        <w:ind w:left="1004"/>
        <w:rPr>
          <w:rFonts w:asciiTheme="majorHAnsi" w:hAnsiTheme="majorHAnsi"/>
          <w:color w:val="auto"/>
        </w:rPr>
      </w:pPr>
    </w:p>
    <w:p w:rsidR="00571A1A" w:rsidRPr="008026B0" w:rsidRDefault="00571A1A" w:rsidP="00A51EBC">
      <w:pPr>
        <w:pStyle w:val="Alnea"/>
        <w:numPr>
          <w:ilvl w:val="0"/>
          <w:numId w:val="0"/>
        </w:numPr>
        <w:ind w:left="1004"/>
        <w:rPr>
          <w:rFonts w:asciiTheme="majorHAnsi" w:hAnsiTheme="majorHAnsi"/>
          <w:color w:val="auto"/>
        </w:rPr>
      </w:pPr>
    </w:p>
    <w:p w:rsidR="00A373A3" w:rsidRPr="008026B0" w:rsidRDefault="00A373A3" w:rsidP="00A22344">
      <w:pPr>
        <w:pStyle w:val="Cabealho3"/>
        <w:rPr>
          <w:rFonts w:asciiTheme="majorHAnsi" w:hAnsiTheme="majorHAnsi"/>
        </w:rPr>
      </w:pPr>
      <w:bookmarkStart w:id="20" w:name="_Toc468261776"/>
      <w:r w:rsidRPr="008026B0">
        <w:rPr>
          <w:rFonts w:asciiTheme="majorHAnsi" w:hAnsiTheme="majorHAnsi"/>
        </w:rPr>
        <w:t>Artigo 1</w:t>
      </w:r>
      <w:r w:rsidR="00F34D87" w:rsidRPr="008026B0">
        <w:rPr>
          <w:rFonts w:asciiTheme="majorHAnsi" w:hAnsiTheme="majorHAnsi"/>
        </w:rPr>
        <w:t>7</w:t>
      </w:r>
      <w:r w:rsidRPr="008026B0">
        <w:rPr>
          <w:rFonts w:asciiTheme="majorHAnsi" w:hAnsiTheme="majorHAnsi"/>
        </w:rPr>
        <w:t xml:space="preserve">.º </w:t>
      </w:r>
      <w:r w:rsidRPr="008026B0">
        <w:rPr>
          <w:rFonts w:asciiTheme="majorHAnsi" w:hAnsiTheme="majorHAnsi"/>
        </w:rPr>
        <w:br/>
        <w:t>Regras Gerais de Funcionamento do Agrupamento</w:t>
      </w:r>
      <w:bookmarkEnd w:id="20"/>
    </w:p>
    <w:p w:rsidR="00A373A3" w:rsidRPr="008026B0" w:rsidRDefault="00A373A3" w:rsidP="00A373A3">
      <w:pPr>
        <w:tabs>
          <w:tab w:val="left" w:pos="252"/>
        </w:tabs>
        <w:rPr>
          <w:rFonts w:asciiTheme="majorHAnsi" w:hAnsiTheme="majorHAnsi"/>
        </w:rPr>
      </w:pPr>
    </w:p>
    <w:p w:rsidR="00A373A3" w:rsidRPr="008026B0" w:rsidRDefault="00A373A3" w:rsidP="00136070">
      <w:pPr>
        <w:pStyle w:val="Pontos"/>
        <w:numPr>
          <w:ilvl w:val="0"/>
          <w:numId w:val="38"/>
        </w:numPr>
        <w:rPr>
          <w:rFonts w:asciiTheme="majorHAnsi" w:hAnsiTheme="majorHAnsi"/>
        </w:rPr>
      </w:pPr>
      <w:r w:rsidRPr="008026B0">
        <w:rPr>
          <w:rFonts w:asciiTheme="majorHAnsi" w:hAnsiTheme="majorHAnsi"/>
        </w:rPr>
        <w:t>JARDINS DE INFÂNCIA</w:t>
      </w:r>
    </w:p>
    <w:p w:rsidR="00A373A3" w:rsidRPr="008026B0" w:rsidRDefault="00A373A3" w:rsidP="00A22D52">
      <w:pPr>
        <w:pStyle w:val="Alnea"/>
        <w:numPr>
          <w:ilvl w:val="0"/>
          <w:numId w:val="39"/>
        </w:numPr>
        <w:rPr>
          <w:rFonts w:asciiTheme="majorHAnsi" w:hAnsiTheme="majorHAnsi"/>
          <w:color w:val="auto"/>
          <w:sz w:val="20"/>
          <w:szCs w:val="20"/>
        </w:rPr>
      </w:pPr>
      <w:r w:rsidRPr="008026B0">
        <w:rPr>
          <w:rFonts w:asciiTheme="majorHAnsi" w:hAnsiTheme="majorHAnsi"/>
          <w:color w:val="auto"/>
        </w:rPr>
        <w:t xml:space="preserve">As pessoas estranhas à escola que a ela se dirijam serão, obrigatoriamente, identificadas à entrada, devendo solicitar, </w:t>
      </w:r>
      <w:r w:rsidR="000F752D" w:rsidRPr="008026B0">
        <w:rPr>
          <w:rFonts w:asciiTheme="majorHAnsi" w:hAnsiTheme="majorHAnsi"/>
          <w:color w:val="auto"/>
        </w:rPr>
        <w:t xml:space="preserve">a </w:t>
      </w:r>
      <w:r w:rsidRPr="008026B0">
        <w:rPr>
          <w:rFonts w:asciiTheme="majorHAnsi" w:hAnsiTheme="majorHAnsi"/>
          <w:color w:val="auto"/>
        </w:rPr>
        <w:t>quem as receba, o devido encaminhamento relativo ao pretendido</w:t>
      </w:r>
      <w:r w:rsidR="000716FE" w:rsidRPr="008026B0">
        <w:rPr>
          <w:rFonts w:asciiTheme="majorHAnsi" w:hAnsiTheme="majorHAnsi"/>
          <w:color w:val="auto"/>
        </w:rPr>
        <w:t>;</w:t>
      </w:r>
    </w:p>
    <w:p w:rsidR="00A373A3" w:rsidRPr="008026B0" w:rsidRDefault="00A373A3" w:rsidP="00A22D52">
      <w:pPr>
        <w:pStyle w:val="Alnea"/>
        <w:numPr>
          <w:ilvl w:val="0"/>
          <w:numId w:val="39"/>
        </w:numPr>
        <w:rPr>
          <w:rFonts w:asciiTheme="majorHAnsi" w:hAnsiTheme="majorHAnsi"/>
          <w:color w:val="auto"/>
          <w:sz w:val="20"/>
          <w:szCs w:val="20"/>
        </w:rPr>
      </w:pPr>
      <w:r w:rsidRPr="008026B0">
        <w:rPr>
          <w:rFonts w:asciiTheme="majorHAnsi" w:hAnsiTheme="majorHAnsi"/>
          <w:color w:val="auto"/>
        </w:rPr>
        <w:t xml:space="preserve">Não é permitido o acesso ou permanência a pessoas que, pelo seu porte e conduta, se presuma </w:t>
      </w:r>
      <w:r w:rsidR="00A1636F" w:rsidRPr="008026B0">
        <w:rPr>
          <w:rFonts w:asciiTheme="majorHAnsi" w:hAnsiTheme="majorHAnsi"/>
          <w:color w:val="auto"/>
        </w:rPr>
        <w:t>que</w:t>
      </w:r>
      <w:r w:rsidRPr="008026B0">
        <w:rPr>
          <w:rFonts w:asciiTheme="majorHAnsi" w:hAnsiTheme="majorHAnsi"/>
          <w:color w:val="auto"/>
        </w:rPr>
        <w:t xml:space="preserve"> irão </w:t>
      </w:r>
      <w:r w:rsidR="001D2A03" w:rsidRPr="008026B0">
        <w:rPr>
          <w:rFonts w:asciiTheme="majorHAnsi" w:hAnsiTheme="majorHAnsi"/>
          <w:color w:val="auto"/>
        </w:rPr>
        <w:t>perturbar</w:t>
      </w:r>
      <w:r w:rsidRPr="008026B0">
        <w:rPr>
          <w:rFonts w:asciiTheme="majorHAnsi" w:hAnsiTheme="majorHAnsi"/>
          <w:color w:val="auto"/>
        </w:rPr>
        <w:t xml:space="preserve"> o funcionamento da escola</w:t>
      </w:r>
      <w:r w:rsidR="000716FE" w:rsidRPr="008026B0">
        <w:rPr>
          <w:rFonts w:asciiTheme="majorHAnsi" w:hAnsiTheme="majorHAnsi"/>
          <w:color w:val="auto"/>
        </w:rPr>
        <w:t>;</w:t>
      </w:r>
    </w:p>
    <w:p w:rsidR="00A373A3" w:rsidRPr="008026B0" w:rsidRDefault="00A373A3" w:rsidP="00A22D52">
      <w:pPr>
        <w:pStyle w:val="Alnea"/>
        <w:numPr>
          <w:ilvl w:val="0"/>
          <w:numId w:val="39"/>
        </w:numPr>
        <w:rPr>
          <w:rFonts w:asciiTheme="majorHAnsi" w:hAnsiTheme="majorHAnsi"/>
          <w:color w:val="auto"/>
          <w:sz w:val="20"/>
          <w:szCs w:val="20"/>
        </w:rPr>
      </w:pPr>
      <w:r w:rsidRPr="008026B0">
        <w:rPr>
          <w:rFonts w:asciiTheme="majorHAnsi" w:hAnsiTheme="majorHAnsi"/>
          <w:color w:val="auto"/>
        </w:rPr>
        <w:t xml:space="preserve">Não é permitida a entrada de quaisquer viaturas no recinto escolar, durante os períodos letivos, exceto para cargas e descargas que, pela sua natureza, não possam ser efetuadas de outro modo. O regime de exceção aplica‐se igualmente à viatura da autarquia que transporte crianças </w:t>
      </w:r>
      <w:r w:rsidR="003E2483" w:rsidRPr="008026B0">
        <w:rPr>
          <w:rFonts w:asciiTheme="majorHAnsi" w:hAnsiTheme="majorHAnsi"/>
          <w:color w:val="auto"/>
        </w:rPr>
        <w:t>com necessidades educativas especiais</w:t>
      </w:r>
      <w:r w:rsidRPr="008026B0">
        <w:rPr>
          <w:rFonts w:asciiTheme="majorHAnsi" w:hAnsiTheme="majorHAnsi"/>
          <w:color w:val="auto"/>
        </w:rPr>
        <w:t>. Neste caso, as referidas viaturas deverão circular em marcha lenta e com a precaução indispensável</w:t>
      </w:r>
      <w:r w:rsidR="000716FE" w:rsidRPr="008026B0">
        <w:rPr>
          <w:rFonts w:asciiTheme="majorHAnsi" w:hAnsiTheme="majorHAnsi"/>
          <w:color w:val="auto"/>
        </w:rPr>
        <w:t>;</w:t>
      </w:r>
    </w:p>
    <w:p w:rsidR="00A373A3" w:rsidRPr="008026B0" w:rsidRDefault="00A373A3" w:rsidP="00A22D52">
      <w:pPr>
        <w:pStyle w:val="Alnea"/>
        <w:numPr>
          <w:ilvl w:val="0"/>
          <w:numId w:val="39"/>
        </w:numPr>
        <w:rPr>
          <w:rFonts w:asciiTheme="majorHAnsi" w:hAnsiTheme="majorHAnsi"/>
          <w:color w:val="auto"/>
          <w:sz w:val="20"/>
          <w:szCs w:val="20"/>
        </w:rPr>
      </w:pPr>
      <w:r w:rsidRPr="008026B0">
        <w:rPr>
          <w:rFonts w:asciiTheme="majorHAnsi" w:hAnsiTheme="majorHAnsi"/>
          <w:color w:val="auto"/>
        </w:rPr>
        <w:t>Compete ao responsável pela portaria ou ao elemento assistente operacional que estiver de serviço no local zelar para que sejam cumpridas as determinações referidas nas alíneas anteriores</w:t>
      </w:r>
      <w:r w:rsidR="000716FE" w:rsidRPr="008026B0">
        <w:rPr>
          <w:rFonts w:asciiTheme="majorHAnsi" w:hAnsiTheme="majorHAnsi"/>
          <w:color w:val="auto"/>
        </w:rPr>
        <w:t>;</w:t>
      </w:r>
    </w:p>
    <w:p w:rsidR="00A373A3" w:rsidRPr="008026B0" w:rsidRDefault="00A373A3" w:rsidP="00A22D52">
      <w:pPr>
        <w:pStyle w:val="Alnea"/>
        <w:numPr>
          <w:ilvl w:val="0"/>
          <w:numId w:val="39"/>
        </w:numPr>
        <w:rPr>
          <w:rFonts w:asciiTheme="majorHAnsi" w:hAnsiTheme="majorHAnsi"/>
          <w:color w:val="auto"/>
          <w:sz w:val="20"/>
          <w:szCs w:val="20"/>
        </w:rPr>
      </w:pPr>
      <w:r w:rsidRPr="008026B0">
        <w:rPr>
          <w:rFonts w:asciiTheme="majorHAnsi" w:hAnsiTheme="majorHAnsi"/>
          <w:color w:val="auto"/>
        </w:rPr>
        <w:t xml:space="preserve">O docente a quem o grupo de crianças está atribuído é o responsável pelo desenvolvimento de todas as atividades da componente educativa (devendo ter em conta o estabelecido no artigo 26.º do Estatuto dos Jardins de Infância, aprovado pelo Decreto‐Lei n.º 542/79, de 31 de dezembro) podendo, em áreas específicas, ser apoiado por outros docentes. A referida componente educativa será planificada tendo em conta o Projeto Educativo, o Plano Anual de Atividades do Agrupamento, bem como outras orientações </w:t>
      </w:r>
      <w:r w:rsidR="00D61BAE" w:rsidRPr="008026B0">
        <w:rPr>
          <w:rFonts w:asciiTheme="majorHAnsi" w:hAnsiTheme="majorHAnsi"/>
          <w:color w:val="auto"/>
        </w:rPr>
        <w:t xml:space="preserve">estabelecidas em </w:t>
      </w:r>
      <w:r w:rsidRPr="008026B0">
        <w:rPr>
          <w:rFonts w:asciiTheme="majorHAnsi" w:hAnsiTheme="majorHAnsi"/>
          <w:color w:val="auto"/>
        </w:rPr>
        <w:t>Conselho de Docentes e/ou do Conselho Pedagógico</w:t>
      </w:r>
      <w:r w:rsidR="000716FE" w:rsidRPr="008026B0">
        <w:rPr>
          <w:rFonts w:asciiTheme="majorHAnsi" w:hAnsiTheme="majorHAnsi"/>
          <w:color w:val="auto"/>
        </w:rPr>
        <w:t>;</w:t>
      </w:r>
    </w:p>
    <w:p w:rsidR="00A373A3" w:rsidRPr="008026B0" w:rsidRDefault="00A373A3" w:rsidP="00A22D52">
      <w:pPr>
        <w:pStyle w:val="Alnea"/>
        <w:numPr>
          <w:ilvl w:val="0"/>
          <w:numId w:val="39"/>
        </w:numPr>
        <w:rPr>
          <w:rFonts w:asciiTheme="majorHAnsi" w:hAnsiTheme="majorHAnsi"/>
          <w:color w:val="auto"/>
          <w:sz w:val="20"/>
          <w:szCs w:val="20"/>
        </w:rPr>
      </w:pPr>
      <w:r w:rsidRPr="008026B0">
        <w:rPr>
          <w:rFonts w:asciiTheme="majorHAnsi" w:hAnsiTheme="majorHAnsi"/>
          <w:color w:val="auto"/>
        </w:rPr>
        <w:t>Da responsabilidade referida na alínea anterior acresce o contexto segundo o qual as crianças que frequentam Jardins de Infância não possuem autonomia que lhes permita estar sem a presença permanente da educadora/educador ou do elemento assistente operacional, em estrita observância do estabelecido na alínea b) do artigo 48.º do Estatuto dos Jardins de Infância, aprovado pelo Decreto‐Lei n.º 542/79, de 31 de dezembro, salvo em situações de rotinas diárias que promovam a autonomia das crianças, no espaço interior da escola</w:t>
      </w:r>
      <w:r w:rsidR="000716FE" w:rsidRPr="008026B0">
        <w:rPr>
          <w:rFonts w:asciiTheme="majorHAnsi" w:hAnsiTheme="majorHAnsi"/>
          <w:color w:val="auto"/>
        </w:rPr>
        <w:t>;</w:t>
      </w:r>
    </w:p>
    <w:p w:rsidR="00A373A3" w:rsidRPr="008026B0" w:rsidRDefault="00A373A3" w:rsidP="00A22D52">
      <w:pPr>
        <w:pStyle w:val="Alnea"/>
        <w:numPr>
          <w:ilvl w:val="0"/>
          <w:numId w:val="39"/>
        </w:numPr>
        <w:rPr>
          <w:rFonts w:asciiTheme="majorHAnsi" w:hAnsiTheme="majorHAnsi"/>
          <w:color w:val="auto"/>
          <w:sz w:val="20"/>
          <w:szCs w:val="20"/>
        </w:rPr>
      </w:pPr>
      <w:r w:rsidRPr="008026B0">
        <w:rPr>
          <w:rFonts w:asciiTheme="majorHAnsi" w:hAnsiTheme="majorHAnsi"/>
          <w:color w:val="auto"/>
        </w:rPr>
        <w:t>As horas de entrada e saída das atividades letivas serão determinadas segundo o horário pré‐estabelecido em conformidade com o presente Regulamento Interno.</w:t>
      </w:r>
    </w:p>
    <w:p w:rsidR="00A373A3" w:rsidRPr="008026B0" w:rsidRDefault="00A373A3" w:rsidP="00A22D52">
      <w:pPr>
        <w:pStyle w:val="Alnea"/>
        <w:numPr>
          <w:ilvl w:val="0"/>
          <w:numId w:val="39"/>
        </w:numPr>
        <w:rPr>
          <w:rFonts w:asciiTheme="majorHAnsi" w:hAnsiTheme="majorHAnsi"/>
          <w:color w:val="auto"/>
        </w:rPr>
      </w:pPr>
      <w:r w:rsidRPr="008026B0">
        <w:rPr>
          <w:rFonts w:asciiTheme="majorHAnsi" w:hAnsiTheme="majorHAnsi"/>
          <w:color w:val="auto"/>
        </w:rPr>
        <w:t>Aos educadores é permitida uma tolerância de 10 minutos somente ao primeiro bloco letivo do dia. Esta tolerância servirá apenas para atrasos motivados por força maior ou caso imprevisto</w:t>
      </w:r>
      <w:r w:rsidR="00517F92" w:rsidRPr="008026B0">
        <w:rPr>
          <w:rFonts w:asciiTheme="majorHAnsi" w:hAnsiTheme="majorHAnsi"/>
          <w:color w:val="auto"/>
        </w:rPr>
        <w:t>,</w:t>
      </w:r>
      <w:r w:rsidRPr="008026B0">
        <w:rPr>
          <w:rFonts w:asciiTheme="majorHAnsi" w:hAnsiTheme="majorHAnsi"/>
          <w:color w:val="auto"/>
        </w:rPr>
        <w:t xml:space="preserve"> devidamente justificáveis, aplicando‐se a alínea f) do n.º 1 do presente artigo em caso de ausência</w:t>
      </w:r>
      <w:r w:rsidR="000716FE" w:rsidRPr="008026B0">
        <w:rPr>
          <w:rFonts w:asciiTheme="majorHAnsi" w:hAnsiTheme="majorHAnsi"/>
          <w:color w:val="auto"/>
        </w:rPr>
        <w:t>;</w:t>
      </w:r>
    </w:p>
    <w:p w:rsidR="00A373A3" w:rsidRPr="008026B0" w:rsidRDefault="00A373A3" w:rsidP="00A22D52">
      <w:pPr>
        <w:pStyle w:val="Alnea"/>
        <w:numPr>
          <w:ilvl w:val="0"/>
          <w:numId w:val="39"/>
        </w:numPr>
        <w:rPr>
          <w:rFonts w:asciiTheme="majorHAnsi" w:hAnsiTheme="majorHAnsi"/>
          <w:color w:val="auto"/>
        </w:rPr>
      </w:pPr>
      <w:r w:rsidRPr="008026B0">
        <w:rPr>
          <w:rFonts w:asciiTheme="majorHAnsi" w:hAnsiTheme="majorHAnsi"/>
          <w:color w:val="auto"/>
        </w:rPr>
        <w:t xml:space="preserve">Em conformidade com o artigo 20.º do Decreto‐Lei n.º 542/79, de 31 de dezembro, a frequência dos Jardins de Infância tem caráter facultativo. Não </w:t>
      </w:r>
      <w:r w:rsidRPr="008026B0">
        <w:rPr>
          <w:rFonts w:asciiTheme="majorHAnsi" w:hAnsiTheme="majorHAnsi"/>
          <w:color w:val="auto"/>
        </w:rPr>
        <w:lastRenderedPageBreak/>
        <w:t>obstante, deverão ser observados os procedimentos descritos nas duas alíneas que se seguem.</w:t>
      </w:r>
    </w:p>
    <w:p w:rsidR="00A373A3" w:rsidRPr="008026B0" w:rsidRDefault="00A373A3" w:rsidP="00A22D52">
      <w:pPr>
        <w:pStyle w:val="Alnea"/>
        <w:numPr>
          <w:ilvl w:val="0"/>
          <w:numId w:val="39"/>
        </w:numPr>
        <w:rPr>
          <w:rFonts w:asciiTheme="majorHAnsi" w:hAnsiTheme="majorHAnsi"/>
          <w:color w:val="auto"/>
          <w:sz w:val="20"/>
          <w:szCs w:val="20"/>
        </w:rPr>
      </w:pPr>
      <w:r w:rsidRPr="008026B0">
        <w:rPr>
          <w:rFonts w:asciiTheme="majorHAnsi" w:hAnsiTheme="majorHAnsi"/>
          <w:color w:val="auto"/>
        </w:rPr>
        <w:t>Eventuais atrasos das crianças deverão ser justificados pelos respetivos Encarregados de Educação perante a educadora/educador de infância</w:t>
      </w:r>
      <w:r w:rsidR="000716FE" w:rsidRPr="008026B0">
        <w:rPr>
          <w:rFonts w:asciiTheme="majorHAnsi" w:hAnsiTheme="majorHAnsi"/>
          <w:color w:val="auto"/>
        </w:rPr>
        <w:t>;</w:t>
      </w:r>
    </w:p>
    <w:p w:rsidR="00A373A3" w:rsidRPr="008026B0" w:rsidRDefault="00A373A3" w:rsidP="00A22D52">
      <w:pPr>
        <w:pStyle w:val="Alnea"/>
        <w:numPr>
          <w:ilvl w:val="0"/>
          <w:numId w:val="39"/>
        </w:numPr>
        <w:rPr>
          <w:rFonts w:asciiTheme="majorHAnsi" w:hAnsiTheme="majorHAnsi"/>
          <w:color w:val="auto"/>
        </w:rPr>
      </w:pPr>
      <w:r w:rsidRPr="008026B0">
        <w:rPr>
          <w:rFonts w:asciiTheme="majorHAnsi" w:hAnsiTheme="majorHAnsi"/>
          <w:color w:val="auto"/>
        </w:rPr>
        <w:t xml:space="preserve">Sempre que uma criança falte, o Encarregado de Educação deverá justificar, por escrito, essa falta. </w:t>
      </w:r>
      <w:r w:rsidR="00517F92" w:rsidRPr="008026B0">
        <w:rPr>
          <w:rFonts w:asciiTheme="majorHAnsi" w:hAnsiTheme="majorHAnsi"/>
          <w:color w:val="auto"/>
        </w:rPr>
        <w:t>Caso a ausência seja, por motivo de doença,</w:t>
      </w:r>
      <w:r w:rsidRPr="008026B0">
        <w:rPr>
          <w:rFonts w:asciiTheme="majorHAnsi" w:hAnsiTheme="majorHAnsi"/>
          <w:color w:val="auto"/>
        </w:rPr>
        <w:t xml:space="preserve"> superior a 5 dias úteis</w:t>
      </w:r>
      <w:r w:rsidR="004A4346" w:rsidRPr="008026B0">
        <w:rPr>
          <w:rFonts w:asciiTheme="majorHAnsi" w:hAnsiTheme="majorHAnsi"/>
          <w:color w:val="auto"/>
        </w:rPr>
        <w:t>,</w:t>
      </w:r>
      <w:r w:rsidRPr="008026B0">
        <w:rPr>
          <w:rFonts w:asciiTheme="majorHAnsi" w:hAnsiTheme="majorHAnsi"/>
          <w:color w:val="auto"/>
        </w:rPr>
        <w:t xml:space="preserve"> deverá fazê‐lo através de atestado médico</w:t>
      </w:r>
      <w:r w:rsidR="00C55A92" w:rsidRPr="008026B0">
        <w:rPr>
          <w:rFonts w:asciiTheme="majorHAnsi" w:hAnsiTheme="majorHAnsi"/>
          <w:color w:val="auto"/>
        </w:rPr>
        <w:t>,</w:t>
      </w:r>
      <w:r w:rsidRPr="008026B0">
        <w:rPr>
          <w:rFonts w:asciiTheme="majorHAnsi" w:hAnsiTheme="majorHAnsi"/>
          <w:color w:val="auto"/>
        </w:rPr>
        <w:t xml:space="preserve"> (alínea a) do n.º 1 do artigo 19.º da Lei n.º 3/2008, de 18 de janeiro, aplicado conforme o n.º 2 do artigo 2.º do mesmo normativo legal. Quando a ausência for por outros motivos</w:t>
      </w:r>
      <w:r w:rsidR="000716FE" w:rsidRPr="008026B0">
        <w:rPr>
          <w:rFonts w:asciiTheme="majorHAnsi" w:hAnsiTheme="majorHAnsi"/>
          <w:color w:val="auto"/>
        </w:rPr>
        <w:t>,</w:t>
      </w:r>
      <w:r w:rsidRPr="008026B0">
        <w:rPr>
          <w:rFonts w:asciiTheme="majorHAnsi" w:hAnsiTheme="majorHAnsi"/>
          <w:color w:val="auto"/>
        </w:rPr>
        <w:t xml:space="preserve"> o Encarregado de Educação deverá apresentar justificativo. Se ao fim de 5 dias não houver qualquer justificação, o Encarregado de Educação será informado através de carta </w:t>
      </w:r>
      <w:r w:rsidR="00076F01" w:rsidRPr="008026B0">
        <w:rPr>
          <w:rFonts w:asciiTheme="majorHAnsi" w:hAnsiTheme="majorHAnsi"/>
          <w:color w:val="auto"/>
        </w:rPr>
        <w:t xml:space="preserve">de </w:t>
      </w:r>
      <w:r w:rsidRPr="008026B0">
        <w:rPr>
          <w:rFonts w:asciiTheme="majorHAnsi" w:hAnsiTheme="majorHAnsi"/>
          <w:color w:val="auto"/>
        </w:rPr>
        <w:t>que o seu educando poderá ser excluído da frequência do Jardim de Infância. Em caso de atrasos  consecutivos e ou sistemáticos, deverá o professor titular acionar os mecanismos necessários em cumprimento do estabelecido no Estatuto do Aluno e Ética Escolar</w:t>
      </w:r>
      <w:r w:rsidR="000716FE" w:rsidRPr="008026B0">
        <w:rPr>
          <w:rFonts w:asciiTheme="majorHAnsi" w:hAnsiTheme="majorHAnsi"/>
          <w:color w:val="auto"/>
        </w:rPr>
        <w:t>;</w:t>
      </w:r>
    </w:p>
    <w:p w:rsidR="00A373A3" w:rsidRPr="008026B0" w:rsidRDefault="00A373A3" w:rsidP="00A22D52">
      <w:pPr>
        <w:pStyle w:val="Alnea"/>
        <w:numPr>
          <w:ilvl w:val="0"/>
          <w:numId w:val="39"/>
        </w:numPr>
        <w:rPr>
          <w:rFonts w:asciiTheme="majorHAnsi" w:hAnsiTheme="majorHAnsi"/>
          <w:color w:val="auto"/>
          <w:sz w:val="20"/>
          <w:szCs w:val="20"/>
        </w:rPr>
      </w:pPr>
      <w:r w:rsidRPr="008026B0">
        <w:rPr>
          <w:rFonts w:asciiTheme="majorHAnsi" w:hAnsiTheme="majorHAnsi"/>
          <w:color w:val="auto"/>
        </w:rPr>
        <w:t>As atividades letivas deverão terminar na hora prevista nos respetivos horários.</w:t>
      </w:r>
    </w:p>
    <w:p w:rsidR="00A373A3" w:rsidRPr="008026B0" w:rsidRDefault="00A373A3" w:rsidP="00A22D52">
      <w:pPr>
        <w:pStyle w:val="Alnea"/>
        <w:numPr>
          <w:ilvl w:val="0"/>
          <w:numId w:val="39"/>
        </w:numPr>
        <w:rPr>
          <w:rFonts w:asciiTheme="majorHAnsi" w:hAnsiTheme="majorHAnsi"/>
          <w:color w:val="auto"/>
          <w:sz w:val="20"/>
          <w:szCs w:val="20"/>
        </w:rPr>
      </w:pPr>
      <w:r w:rsidRPr="008026B0">
        <w:rPr>
          <w:rFonts w:asciiTheme="majorHAnsi" w:hAnsiTheme="majorHAnsi"/>
          <w:color w:val="auto"/>
        </w:rPr>
        <w:t>Qualquer atividade que decorra fora do espaço do Jardim de Infância carece de autorização do Encarregado de Educação</w:t>
      </w:r>
      <w:r w:rsidR="0073542B" w:rsidRPr="008026B0">
        <w:rPr>
          <w:rFonts w:asciiTheme="majorHAnsi" w:hAnsiTheme="majorHAnsi"/>
          <w:color w:val="auto"/>
        </w:rPr>
        <w:t>;</w:t>
      </w:r>
    </w:p>
    <w:p w:rsidR="00416AAF" w:rsidRPr="008026B0" w:rsidRDefault="00416AAF" w:rsidP="00A22D52">
      <w:pPr>
        <w:pStyle w:val="Alnea"/>
        <w:numPr>
          <w:ilvl w:val="0"/>
          <w:numId w:val="39"/>
        </w:numPr>
        <w:rPr>
          <w:rFonts w:asciiTheme="majorHAnsi" w:hAnsiTheme="majorHAnsi"/>
          <w:color w:val="auto"/>
        </w:rPr>
      </w:pPr>
      <w:r w:rsidRPr="008026B0">
        <w:rPr>
          <w:rFonts w:asciiTheme="majorHAnsi" w:hAnsiTheme="majorHAnsi"/>
          <w:color w:val="auto"/>
        </w:rPr>
        <w:t>Na ausência de uma ou mais educadoras, as crianças deverão ser distribuídas pelas restantes salas. Se o número total de crianças ultrapassar as dez (10), deverão ficar na sala com o elemento assistente operacional, mas sob a supervisão das educadoras ao serviço.</w:t>
      </w:r>
      <w:r w:rsidR="00850F12" w:rsidRPr="008026B0">
        <w:rPr>
          <w:rFonts w:asciiTheme="majorHAnsi" w:hAnsiTheme="majorHAnsi"/>
          <w:color w:val="auto"/>
        </w:rPr>
        <w:t xml:space="preserve"> Caso a ausência da educadora seja previsível, a mesma deve deixar o </w:t>
      </w:r>
      <w:r w:rsidR="003658C0" w:rsidRPr="008026B0">
        <w:rPr>
          <w:rFonts w:asciiTheme="majorHAnsi" w:hAnsiTheme="majorHAnsi"/>
          <w:color w:val="auto"/>
        </w:rPr>
        <w:t>respetivo</w:t>
      </w:r>
      <w:r w:rsidR="00850F12" w:rsidRPr="008026B0">
        <w:rPr>
          <w:rFonts w:asciiTheme="majorHAnsi" w:hAnsiTheme="majorHAnsi"/>
          <w:color w:val="auto"/>
        </w:rPr>
        <w:t xml:space="preserve"> plano de aula a ser desenvolvido pelo assistente operacional</w:t>
      </w:r>
      <w:r w:rsidR="005166F7" w:rsidRPr="008026B0">
        <w:rPr>
          <w:rFonts w:asciiTheme="majorHAnsi" w:hAnsiTheme="majorHAnsi"/>
          <w:color w:val="auto"/>
        </w:rPr>
        <w:t>. Neste caso</w:t>
      </w:r>
      <w:r w:rsidR="00076F01" w:rsidRPr="008026B0">
        <w:rPr>
          <w:rFonts w:asciiTheme="majorHAnsi" w:hAnsiTheme="majorHAnsi"/>
          <w:color w:val="auto"/>
        </w:rPr>
        <w:t>,</w:t>
      </w:r>
      <w:r w:rsidR="005166F7" w:rsidRPr="008026B0">
        <w:rPr>
          <w:rFonts w:asciiTheme="majorHAnsi" w:hAnsiTheme="majorHAnsi"/>
          <w:color w:val="auto"/>
        </w:rPr>
        <w:t xml:space="preserve"> os pais ou encarregados de educação assinam um documento a autorizar a permanência do educando na escola</w:t>
      </w:r>
      <w:r w:rsidR="0073542B" w:rsidRPr="008026B0">
        <w:rPr>
          <w:rFonts w:asciiTheme="majorHAnsi" w:hAnsiTheme="majorHAnsi"/>
          <w:color w:val="auto"/>
        </w:rPr>
        <w:t>;</w:t>
      </w:r>
    </w:p>
    <w:p w:rsidR="00AE5946" w:rsidRPr="008026B0" w:rsidRDefault="00AE5946" w:rsidP="00AE5946">
      <w:pPr>
        <w:pStyle w:val="Alnea"/>
        <w:numPr>
          <w:ilvl w:val="0"/>
          <w:numId w:val="39"/>
        </w:numPr>
        <w:rPr>
          <w:rFonts w:asciiTheme="majorHAnsi" w:hAnsiTheme="majorHAnsi"/>
          <w:color w:val="auto"/>
        </w:rPr>
      </w:pPr>
      <w:r w:rsidRPr="008026B0">
        <w:rPr>
          <w:rFonts w:asciiTheme="majorHAnsi" w:hAnsiTheme="majorHAnsi"/>
          <w:color w:val="auto"/>
        </w:rPr>
        <w:t xml:space="preserve">Na ausência de uma ou mais educadoras, as crianças deverão ser distribuídas pelas restantes salas. Se o número total de crianças ultrapassar as dez (10), deverão ficar na sala com </w:t>
      </w:r>
      <w:r w:rsidR="0073542B" w:rsidRPr="008026B0">
        <w:rPr>
          <w:rFonts w:asciiTheme="majorHAnsi" w:hAnsiTheme="majorHAnsi"/>
          <w:color w:val="auto"/>
        </w:rPr>
        <w:t xml:space="preserve">um </w:t>
      </w:r>
      <w:r w:rsidRPr="008026B0">
        <w:rPr>
          <w:rFonts w:asciiTheme="majorHAnsi" w:hAnsiTheme="majorHAnsi"/>
          <w:color w:val="auto"/>
        </w:rPr>
        <w:t>assistente operacional, mas sob a supervisão das educadoras ao serviço. Nesta situação, as crianças poderão proceder ao arquivamento de trabalhos realizados, desenhos livres e ilustração de desenhos, bem como brincar nos diferentes cantinhos da sala. Neste caso</w:t>
      </w:r>
      <w:r w:rsidR="00076F01" w:rsidRPr="008026B0">
        <w:rPr>
          <w:rFonts w:asciiTheme="majorHAnsi" w:hAnsiTheme="majorHAnsi"/>
          <w:color w:val="auto"/>
        </w:rPr>
        <w:t>,</w:t>
      </w:r>
      <w:r w:rsidRPr="008026B0">
        <w:rPr>
          <w:rFonts w:asciiTheme="majorHAnsi" w:hAnsiTheme="majorHAnsi"/>
          <w:color w:val="auto"/>
        </w:rPr>
        <w:t xml:space="preserve"> os pais ou encarregados de educação assinam um documento a autorizar a permanência do educando na escola.</w:t>
      </w:r>
    </w:p>
    <w:p w:rsidR="00AE5946" w:rsidRPr="008026B0" w:rsidRDefault="00AE5946" w:rsidP="00AE5946">
      <w:pPr>
        <w:pStyle w:val="Alnea"/>
        <w:numPr>
          <w:ilvl w:val="0"/>
          <w:numId w:val="0"/>
        </w:numPr>
        <w:ind w:left="360"/>
        <w:rPr>
          <w:rFonts w:asciiTheme="majorHAnsi" w:hAnsiTheme="majorHAnsi"/>
          <w:color w:val="auto"/>
        </w:rPr>
      </w:pPr>
    </w:p>
    <w:p w:rsidR="00A373A3" w:rsidRPr="008026B0" w:rsidRDefault="00A373A3" w:rsidP="00A373A3">
      <w:pPr>
        <w:tabs>
          <w:tab w:val="left" w:pos="252"/>
        </w:tabs>
        <w:jc w:val="both"/>
        <w:rPr>
          <w:rFonts w:asciiTheme="majorHAnsi" w:hAnsiTheme="majorHAnsi"/>
        </w:rPr>
      </w:pPr>
    </w:p>
    <w:p w:rsidR="00A373A3" w:rsidRPr="008026B0" w:rsidRDefault="00A373A3" w:rsidP="00571A1A">
      <w:pPr>
        <w:pStyle w:val="Texto"/>
        <w:rPr>
          <w:rFonts w:asciiTheme="majorHAnsi" w:hAnsiTheme="majorHAnsi"/>
        </w:rPr>
      </w:pPr>
      <w:r w:rsidRPr="008026B0">
        <w:rPr>
          <w:rFonts w:asciiTheme="majorHAnsi" w:hAnsiTheme="majorHAnsi"/>
        </w:rPr>
        <w:t>ATIVIDADES DE ANIMAÇÃO E APOIO À FAMÍLIA</w:t>
      </w:r>
    </w:p>
    <w:p w:rsidR="00A373A3" w:rsidRPr="008026B0" w:rsidRDefault="00A373A3" w:rsidP="00A22D52">
      <w:pPr>
        <w:pStyle w:val="Alnea"/>
        <w:numPr>
          <w:ilvl w:val="0"/>
          <w:numId w:val="40"/>
        </w:numPr>
        <w:rPr>
          <w:rFonts w:asciiTheme="majorHAnsi" w:hAnsiTheme="majorHAnsi"/>
          <w:color w:val="auto"/>
        </w:rPr>
      </w:pPr>
      <w:r w:rsidRPr="008026B0">
        <w:rPr>
          <w:rFonts w:asciiTheme="majorHAnsi" w:hAnsiTheme="majorHAnsi"/>
          <w:color w:val="auto"/>
        </w:rPr>
        <w:t>Consideram‐se serviços da Educação Pré‐Escolar as componentes não educativas de apoio à família (determinadas com base nos artigos 16.º a 18.º do Estatuto dos Jardins de Infância, aprovado pelo Decreto‐Lei n.º 542/79, de 31 de dezembro) como almoços e prolongamento de horário</w:t>
      </w:r>
      <w:r w:rsidR="0073542B" w:rsidRPr="008026B0">
        <w:rPr>
          <w:rFonts w:asciiTheme="majorHAnsi" w:hAnsiTheme="majorHAnsi"/>
          <w:color w:val="auto"/>
        </w:rPr>
        <w:t>;</w:t>
      </w:r>
    </w:p>
    <w:p w:rsidR="00A373A3" w:rsidRPr="008026B0" w:rsidRDefault="00A373A3" w:rsidP="00A22D52">
      <w:pPr>
        <w:pStyle w:val="Alnea"/>
        <w:numPr>
          <w:ilvl w:val="0"/>
          <w:numId w:val="40"/>
        </w:numPr>
        <w:rPr>
          <w:rFonts w:asciiTheme="majorHAnsi" w:hAnsiTheme="majorHAnsi"/>
          <w:color w:val="auto"/>
        </w:rPr>
      </w:pPr>
      <w:r w:rsidRPr="008026B0">
        <w:rPr>
          <w:rFonts w:asciiTheme="majorHAnsi" w:hAnsiTheme="majorHAnsi"/>
          <w:color w:val="auto"/>
        </w:rPr>
        <w:t>O  funcionamento  de  qualquer  das  modalidades  da  componente  não  educativa  decorrerá    no estabelecimento escolar no qual as crianças serão acompanhadas por animadores sociais</w:t>
      </w:r>
      <w:r w:rsidR="0073542B" w:rsidRPr="008026B0">
        <w:rPr>
          <w:rFonts w:asciiTheme="majorHAnsi" w:hAnsiTheme="majorHAnsi"/>
          <w:color w:val="auto"/>
        </w:rPr>
        <w:t>,</w:t>
      </w:r>
      <w:r w:rsidRPr="008026B0">
        <w:rPr>
          <w:rFonts w:asciiTheme="majorHAnsi" w:hAnsiTheme="majorHAnsi"/>
          <w:color w:val="auto"/>
        </w:rPr>
        <w:t xml:space="preserve"> sob coordenação pedagógica dos educadores de infância</w:t>
      </w:r>
      <w:r w:rsidR="0073542B" w:rsidRPr="008026B0">
        <w:rPr>
          <w:rFonts w:asciiTheme="majorHAnsi" w:hAnsiTheme="majorHAnsi"/>
          <w:color w:val="auto"/>
        </w:rPr>
        <w:t>;</w:t>
      </w:r>
    </w:p>
    <w:p w:rsidR="00A373A3" w:rsidRPr="008026B0" w:rsidRDefault="00A373A3" w:rsidP="00A22D52">
      <w:pPr>
        <w:pStyle w:val="Alnea"/>
        <w:numPr>
          <w:ilvl w:val="0"/>
          <w:numId w:val="40"/>
        </w:numPr>
        <w:rPr>
          <w:rFonts w:asciiTheme="majorHAnsi" w:hAnsiTheme="majorHAnsi"/>
          <w:color w:val="auto"/>
        </w:rPr>
      </w:pPr>
      <w:r w:rsidRPr="008026B0">
        <w:rPr>
          <w:rFonts w:asciiTheme="majorHAnsi" w:hAnsiTheme="majorHAnsi"/>
          <w:color w:val="auto"/>
        </w:rPr>
        <w:t>O conjunto das modalidades da componente letiva e não letiva não pode exceder as 40 horas semanais. Caso se verifique a necessidade de exceder esse limite, deverá ser solicitada autorização ao Diretor do Agrupamento</w:t>
      </w:r>
      <w:r w:rsidR="0073542B" w:rsidRPr="008026B0">
        <w:rPr>
          <w:rFonts w:asciiTheme="majorHAnsi" w:hAnsiTheme="majorHAnsi"/>
          <w:color w:val="auto"/>
        </w:rPr>
        <w:t>;</w:t>
      </w:r>
    </w:p>
    <w:p w:rsidR="00A373A3" w:rsidRPr="008026B0" w:rsidRDefault="00A373A3" w:rsidP="00A22D52">
      <w:pPr>
        <w:pStyle w:val="Alnea"/>
        <w:numPr>
          <w:ilvl w:val="0"/>
          <w:numId w:val="40"/>
        </w:numPr>
        <w:rPr>
          <w:rFonts w:asciiTheme="majorHAnsi" w:hAnsiTheme="majorHAnsi"/>
          <w:color w:val="auto"/>
        </w:rPr>
      </w:pPr>
      <w:r w:rsidRPr="008026B0">
        <w:rPr>
          <w:rFonts w:asciiTheme="majorHAnsi" w:hAnsiTheme="majorHAnsi"/>
          <w:color w:val="auto"/>
        </w:rPr>
        <w:t>A inscrição das crianças far‐se‐á em ficha própria para o efeito, por decisão do Encarregado de Educação, ficando sujeita a critérios de seleção estabelecidos pela Autarquia</w:t>
      </w:r>
      <w:r w:rsidR="0073542B" w:rsidRPr="008026B0">
        <w:rPr>
          <w:rFonts w:asciiTheme="majorHAnsi" w:hAnsiTheme="majorHAnsi"/>
          <w:color w:val="auto"/>
        </w:rPr>
        <w:t>;</w:t>
      </w:r>
    </w:p>
    <w:p w:rsidR="00A373A3" w:rsidRPr="008026B0" w:rsidRDefault="00A373A3" w:rsidP="00A22D52">
      <w:pPr>
        <w:pStyle w:val="Alnea"/>
        <w:numPr>
          <w:ilvl w:val="0"/>
          <w:numId w:val="40"/>
        </w:numPr>
        <w:rPr>
          <w:rFonts w:asciiTheme="majorHAnsi" w:hAnsiTheme="majorHAnsi"/>
          <w:color w:val="auto"/>
        </w:rPr>
      </w:pPr>
      <w:r w:rsidRPr="008026B0">
        <w:rPr>
          <w:rFonts w:asciiTheme="majorHAnsi" w:hAnsiTheme="majorHAnsi"/>
          <w:color w:val="auto"/>
        </w:rPr>
        <w:lastRenderedPageBreak/>
        <w:t>No sentido de assegurar os serviços da componente não educativa, e em conformidade com o  artigo 32.º do Decreto‐Lei n.º 147/97, de 11 de junho, compete à Câmara Municipal a colocação de pessoal especializado e o fornecimento de materiais necessários ao funcionamento dos referidos serviços</w:t>
      </w:r>
      <w:r w:rsidR="0073542B" w:rsidRPr="008026B0">
        <w:rPr>
          <w:rFonts w:asciiTheme="majorHAnsi" w:hAnsiTheme="majorHAnsi"/>
          <w:color w:val="auto"/>
        </w:rPr>
        <w:t>;</w:t>
      </w:r>
    </w:p>
    <w:p w:rsidR="00A373A3" w:rsidRPr="008026B0" w:rsidRDefault="00A373A3" w:rsidP="00A22D52">
      <w:pPr>
        <w:pStyle w:val="Alnea"/>
        <w:numPr>
          <w:ilvl w:val="0"/>
          <w:numId w:val="40"/>
        </w:numPr>
        <w:rPr>
          <w:rFonts w:asciiTheme="majorHAnsi" w:hAnsiTheme="majorHAnsi"/>
          <w:color w:val="auto"/>
        </w:rPr>
      </w:pPr>
      <w:r w:rsidRPr="008026B0">
        <w:rPr>
          <w:rFonts w:asciiTheme="majorHAnsi" w:hAnsiTheme="majorHAnsi"/>
          <w:color w:val="auto"/>
        </w:rPr>
        <w:t xml:space="preserve">Outros </w:t>
      </w:r>
      <w:r w:rsidR="003658C0" w:rsidRPr="008026B0">
        <w:rPr>
          <w:rFonts w:asciiTheme="majorHAnsi" w:hAnsiTheme="majorHAnsi"/>
          <w:color w:val="auto"/>
        </w:rPr>
        <w:t>aspetos</w:t>
      </w:r>
      <w:r w:rsidRPr="008026B0">
        <w:rPr>
          <w:rFonts w:asciiTheme="majorHAnsi" w:hAnsiTheme="majorHAnsi"/>
          <w:color w:val="auto"/>
        </w:rPr>
        <w:t xml:space="preserve"> não contemplados no presente Regimento Interno, acerca </w:t>
      </w:r>
      <w:r w:rsidR="00076F01" w:rsidRPr="008026B0">
        <w:rPr>
          <w:rFonts w:asciiTheme="majorHAnsi" w:hAnsiTheme="majorHAnsi"/>
          <w:color w:val="auto"/>
        </w:rPr>
        <w:t xml:space="preserve">da </w:t>
      </w:r>
      <w:r w:rsidRPr="008026B0">
        <w:rPr>
          <w:rFonts w:asciiTheme="majorHAnsi" w:hAnsiTheme="majorHAnsi"/>
          <w:color w:val="auto"/>
        </w:rPr>
        <w:t>atividade de animação  e apoio à família, serão regulados por regimento específico.</w:t>
      </w:r>
      <w:r w:rsidR="00886469" w:rsidRPr="008026B0">
        <w:rPr>
          <w:rFonts w:asciiTheme="majorHAnsi" w:hAnsiTheme="majorHAnsi"/>
          <w:color w:val="auto"/>
        </w:rPr>
        <w:t xml:space="preserve"> </w:t>
      </w:r>
      <w:r w:rsidRPr="008026B0">
        <w:rPr>
          <w:rFonts w:asciiTheme="majorHAnsi" w:hAnsiTheme="majorHAnsi"/>
          <w:color w:val="auto"/>
        </w:rPr>
        <w:t>(Anexo I)</w:t>
      </w:r>
    </w:p>
    <w:p w:rsidR="00A373A3" w:rsidRPr="008026B0" w:rsidRDefault="00A373A3" w:rsidP="00A373A3">
      <w:pPr>
        <w:tabs>
          <w:tab w:val="left" w:pos="252"/>
        </w:tabs>
        <w:rPr>
          <w:rFonts w:asciiTheme="majorHAnsi" w:hAnsiTheme="majorHAnsi"/>
          <w:sz w:val="24"/>
          <w:szCs w:val="24"/>
        </w:rPr>
      </w:pPr>
    </w:p>
    <w:p w:rsidR="00A373A3" w:rsidRPr="008026B0" w:rsidRDefault="00A373A3" w:rsidP="00A373A3">
      <w:pPr>
        <w:pStyle w:val="Pontos"/>
        <w:rPr>
          <w:rFonts w:asciiTheme="majorHAnsi" w:hAnsiTheme="majorHAnsi"/>
        </w:rPr>
      </w:pPr>
      <w:r w:rsidRPr="008026B0">
        <w:rPr>
          <w:rFonts w:asciiTheme="majorHAnsi" w:hAnsiTheme="majorHAnsi"/>
        </w:rPr>
        <w:t>ESCOLAS DO 1.º CICLO</w:t>
      </w:r>
    </w:p>
    <w:p w:rsidR="00A373A3" w:rsidRPr="008026B0" w:rsidRDefault="00A373A3" w:rsidP="00A22D52">
      <w:pPr>
        <w:pStyle w:val="Alnea"/>
        <w:numPr>
          <w:ilvl w:val="0"/>
          <w:numId w:val="41"/>
        </w:numPr>
        <w:rPr>
          <w:rFonts w:asciiTheme="majorHAnsi" w:hAnsiTheme="majorHAnsi"/>
          <w:color w:val="auto"/>
          <w:sz w:val="20"/>
          <w:szCs w:val="20"/>
        </w:rPr>
      </w:pPr>
      <w:r w:rsidRPr="008026B0">
        <w:rPr>
          <w:rFonts w:asciiTheme="majorHAnsi" w:hAnsiTheme="majorHAnsi"/>
          <w:color w:val="auto"/>
        </w:rPr>
        <w:t>As pessoas estranhas à escola que a ela se dirijam serão, obrigatoriamente, identificadas à entrada</w:t>
      </w:r>
      <w:r w:rsidR="006A634B" w:rsidRPr="008026B0">
        <w:rPr>
          <w:rFonts w:asciiTheme="majorHAnsi" w:hAnsiTheme="majorHAnsi"/>
          <w:color w:val="auto"/>
        </w:rPr>
        <w:t>,</w:t>
      </w:r>
      <w:r w:rsidRPr="008026B0">
        <w:rPr>
          <w:rFonts w:asciiTheme="majorHAnsi" w:hAnsiTheme="majorHAnsi"/>
          <w:color w:val="auto"/>
        </w:rPr>
        <w:t xml:space="preserve"> devendo solicitar, </w:t>
      </w:r>
      <w:r w:rsidR="006A634B" w:rsidRPr="008026B0">
        <w:rPr>
          <w:rFonts w:asciiTheme="majorHAnsi" w:hAnsiTheme="majorHAnsi"/>
          <w:color w:val="auto"/>
        </w:rPr>
        <w:t xml:space="preserve">a </w:t>
      </w:r>
      <w:r w:rsidRPr="008026B0">
        <w:rPr>
          <w:rFonts w:asciiTheme="majorHAnsi" w:hAnsiTheme="majorHAnsi"/>
          <w:color w:val="auto"/>
        </w:rPr>
        <w:t>quem as receba, o devido encaminhamento relativo ao pretendido</w:t>
      </w:r>
      <w:r w:rsidR="0073542B" w:rsidRPr="008026B0">
        <w:rPr>
          <w:rFonts w:asciiTheme="majorHAnsi" w:hAnsiTheme="majorHAnsi"/>
          <w:color w:val="auto"/>
        </w:rPr>
        <w:t>;</w:t>
      </w:r>
    </w:p>
    <w:p w:rsidR="00A373A3" w:rsidRPr="008026B0" w:rsidRDefault="00A373A3" w:rsidP="00A22D52">
      <w:pPr>
        <w:pStyle w:val="Alnea"/>
        <w:numPr>
          <w:ilvl w:val="0"/>
          <w:numId w:val="41"/>
        </w:numPr>
        <w:rPr>
          <w:rFonts w:asciiTheme="majorHAnsi" w:hAnsiTheme="majorHAnsi"/>
          <w:color w:val="auto"/>
          <w:sz w:val="20"/>
          <w:szCs w:val="20"/>
        </w:rPr>
      </w:pPr>
      <w:r w:rsidRPr="008026B0">
        <w:rPr>
          <w:rFonts w:asciiTheme="majorHAnsi" w:hAnsiTheme="majorHAnsi"/>
          <w:color w:val="auto"/>
        </w:rPr>
        <w:t>Não é permitido o acesso ou permanência a pessoas que, pelo seu porte e conduta, se presuma  </w:t>
      </w:r>
      <w:r w:rsidR="00823FD8" w:rsidRPr="008026B0">
        <w:rPr>
          <w:rFonts w:asciiTheme="majorHAnsi" w:hAnsiTheme="majorHAnsi"/>
          <w:color w:val="auto"/>
        </w:rPr>
        <w:t xml:space="preserve">que </w:t>
      </w:r>
      <w:r w:rsidRPr="008026B0">
        <w:rPr>
          <w:rFonts w:asciiTheme="majorHAnsi" w:hAnsiTheme="majorHAnsi"/>
          <w:color w:val="auto"/>
        </w:rPr>
        <w:t>irão pertur</w:t>
      </w:r>
      <w:r w:rsidR="00886469" w:rsidRPr="008026B0">
        <w:rPr>
          <w:rFonts w:asciiTheme="majorHAnsi" w:hAnsiTheme="majorHAnsi"/>
          <w:color w:val="auto"/>
        </w:rPr>
        <w:t xml:space="preserve">bar </w:t>
      </w:r>
      <w:r w:rsidRPr="008026B0">
        <w:rPr>
          <w:rFonts w:asciiTheme="majorHAnsi" w:hAnsiTheme="majorHAnsi"/>
          <w:color w:val="auto"/>
        </w:rPr>
        <w:t>o funcionamento da escola</w:t>
      </w:r>
      <w:r w:rsidR="0073542B" w:rsidRPr="008026B0">
        <w:rPr>
          <w:rFonts w:asciiTheme="majorHAnsi" w:hAnsiTheme="majorHAnsi"/>
          <w:color w:val="auto"/>
        </w:rPr>
        <w:t>;</w:t>
      </w:r>
    </w:p>
    <w:p w:rsidR="00A373A3" w:rsidRPr="008026B0" w:rsidRDefault="00A373A3" w:rsidP="00A22D52">
      <w:pPr>
        <w:pStyle w:val="Alnea"/>
        <w:numPr>
          <w:ilvl w:val="0"/>
          <w:numId w:val="41"/>
        </w:numPr>
        <w:rPr>
          <w:rFonts w:asciiTheme="majorHAnsi" w:hAnsiTheme="majorHAnsi"/>
          <w:color w:val="auto"/>
          <w:sz w:val="20"/>
          <w:szCs w:val="20"/>
        </w:rPr>
      </w:pPr>
      <w:r w:rsidRPr="008026B0">
        <w:rPr>
          <w:rFonts w:asciiTheme="majorHAnsi" w:hAnsiTheme="majorHAnsi"/>
          <w:color w:val="auto"/>
        </w:rPr>
        <w:t xml:space="preserve">Não é permitida a entrada de quaisquer viaturas no recinto escolar, durante os períodos letivos, exceto para cargas e descargas que, pela sua natureza, não possam ser efetuadas de outro modo. O regime de exceção aplica‐se igualmente à viatura da autarquia que transporte crianças com </w:t>
      </w:r>
      <w:r w:rsidR="0073542B" w:rsidRPr="008026B0">
        <w:rPr>
          <w:rFonts w:asciiTheme="majorHAnsi" w:hAnsiTheme="majorHAnsi"/>
          <w:color w:val="auto"/>
        </w:rPr>
        <w:t>necessidades educativas especiais.</w:t>
      </w:r>
      <w:r w:rsidRPr="008026B0">
        <w:rPr>
          <w:rFonts w:asciiTheme="majorHAnsi" w:hAnsiTheme="majorHAnsi"/>
          <w:color w:val="auto"/>
        </w:rPr>
        <w:t xml:space="preserve"> Neste caso, as referidas viaturas deverão circular em marcha lenta e com a precaução indispensável</w:t>
      </w:r>
      <w:r w:rsidR="0073542B" w:rsidRPr="008026B0">
        <w:rPr>
          <w:rFonts w:asciiTheme="majorHAnsi" w:hAnsiTheme="majorHAnsi"/>
          <w:color w:val="auto"/>
        </w:rPr>
        <w:t>;</w:t>
      </w:r>
    </w:p>
    <w:p w:rsidR="00A373A3" w:rsidRPr="008026B0" w:rsidRDefault="00A373A3" w:rsidP="00A22D52">
      <w:pPr>
        <w:pStyle w:val="Alnea"/>
        <w:numPr>
          <w:ilvl w:val="0"/>
          <w:numId w:val="41"/>
        </w:numPr>
        <w:rPr>
          <w:rFonts w:asciiTheme="majorHAnsi" w:hAnsiTheme="majorHAnsi"/>
          <w:color w:val="auto"/>
          <w:sz w:val="20"/>
          <w:szCs w:val="20"/>
        </w:rPr>
      </w:pPr>
      <w:r w:rsidRPr="008026B0">
        <w:rPr>
          <w:rFonts w:asciiTheme="majorHAnsi" w:hAnsiTheme="majorHAnsi"/>
          <w:color w:val="auto"/>
        </w:rPr>
        <w:t>Compete ao responsável pela portaria ou ao assistente operacional que estiver de serviço no local zelar para que sejam cumpridas as determinações referidas nas alíneas a), b) e c)</w:t>
      </w:r>
      <w:r w:rsidR="003E2483" w:rsidRPr="008026B0">
        <w:rPr>
          <w:rFonts w:asciiTheme="majorHAnsi" w:hAnsiTheme="majorHAnsi"/>
          <w:color w:val="auto"/>
        </w:rPr>
        <w:t>;</w:t>
      </w:r>
    </w:p>
    <w:p w:rsidR="00A373A3" w:rsidRPr="008026B0" w:rsidRDefault="00A373A3" w:rsidP="00A22D52">
      <w:pPr>
        <w:pStyle w:val="Alnea"/>
        <w:numPr>
          <w:ilvl w:val="0"/>
          <w:numId w:val="41"/>
        </w:numPr>
        <w:rPr>
          <w:rFonts w:asciiTheme="majorHAnsi" w:hAnsiTheme="majorHAnsi"/>
          <w:color w:val="auto"/>
          <w:sz w:val="20"/>
          <w:szCs w:val="20"/>
        </w:rPr>
      </w:pPr>
      <w:r w:rsidRPr="008026B0">
        <w:rPr>
          <w:rFonts w:asciiTheme="majorHAnsi" w:hAnsiTheme="majorHAnsi"/>
          <w:color w:val="auto"/>
        </w:rPr>
        <w:t>O docente a quem a turma está atribuída é o responsável pelo desenvolvimento de todas as atividades da mesma, podendo, em áreas específicas, ser apoiado por outros docentes</w:t>
      </w:r>
      <w:r w:rsidR="003E2483" w:rsidRPr="008026B0">
        <w:rPr>
          <w:rFonts w:asciiTheme="majorHAnsi" w:hAnsiTheme="majorHAnsi"/>
          <w:color w:val="auto"/>
        </w:rPr>
        <w:t>;</w:t>
      </w:r>
    </w:p>
    <w:p w:rsidR="00A373A3" w:rsidRPr="008026B0" w:rsidRDefault="00A373A3" w:rsidP="00A22D52">
      <w:pPr>
        <w:pStyle w:val="Alnea"/>
        <w:numPr>
          <w:ilvl w:val="0"/>
          <w:numId w:val="41"/>
        </w:numPr>
        <w:rPr>
          <w:rFonts w:asciiTheme="majorHAnsi" w:hAnsiTheme="majorHAnsi"/>
          <w:color w:val="auto"/>
          <w:sz w:val="20"/>
          <w:szCs w:val="20"/>
        </w:rPr>
      </w:pPr>
      <w:r w:rsidRPr="008026B0">
        <w:rPr>
          <w:rFonts w:asciiTheme="majorHAnsi" w:hAnsiTheme="majorHAnsi"/>
          <w:color w:val="auto"/>
        </w:rPr>
        <w:t xml:space="preserve">Os alunos devem aguardar, ordeiramente, no local previamente definido pela escola a chegada do professor. Se o professor faltar, os alunos deverão seguir as instruções que lhes forem transmitidas pelo elemento assistente operacional </w:t>
      </w:r>
      <w:r w:rsidR="004A4346" w:rsidRPr="008026B0">
        <w:rPr>
          <w:rFonts w:asciiTheme="majorHAnsi" w:hAnsiTheme="majorHAnsi"/>
          <w:color w:val="auto"/>
        </w:rPr>
        <w:t>ao</w:t>
      </w:r>
      <w:r w:rsidRPr="008026B0">
        <w:rPr>
          <w:rFonts w:asciiTheme="majorHAnsi" w:hAnsiTheme="majorHAnsi"/>
          <w:color w:val="auto"/>
        </w:rPr>
        <w:t xml:space="preserve"> serviço</w:t>
      </w:r>
      <w:r w:rsidR="003E2483" w:rsidRPr="008026B0">
        <w:rPr>
          <w:rFonts w:asciiTheme="majorHAnsi" w:hAnsiTheme="majorHAnsi"/>
          <w:color w:val="auto"/>
        </w:rPr>
        <w:t>;</w:t>
      </w:r>
    </w:p>
    <w:p w:rsidR="00A373A3" w:rsidRPr="008026B0" w:rsidRDefault="00A373A3" w:rsidP="00A22D52">
      <w:pPr>
        <w:pStyle w:val="Alnea"/>
        <w:numPr>
          <w:ilvl w:val="0"/>
          <w:numId w:val="41"/>
        </w:numPr>
        <w:rPr>
          <w:rFonts w:asciiTheme="majorHAnsi" w:hAnsiTheme="majorHAnsi"/>
          <w:color w:val="auto"/>
          <w:sz w:val="20"/>
          <w:szCs w:val="20"/>
        </w:rPr>
      </w:pPr>
      <w:r w:rsidRPr="008026B0">
        <w:rPr>
          <w:rFonts w:asciiTheme="majorHAnsi" w:hAnsiTheme="majorHAnsi"/>
          <w:color w:val="auto"/>
        </w:rPr>
        <w:t>As horas de entrada e saída das aulas serão determinadas segundo o horário pré‐estabelecido em conformidade com o presente Regulamento Interno</w:t>
      </w:r>
      <w:r w:rsidR="003E2483" w:rsidRPr="008026B0">
        <w:rPr>
          <w:rFonts w:asciiTheme="majorHAnsi" w:hAnsiTheme="majorHAnsi"/>
          <w:color w:val="auto"/>
        </w:rPr>
        <w:t>;</w:t>
      </w:r>
    </w:p>
    <w:p w:rsidR="00A373A3" w:rsidRPr="008026B0" w:rsidRDefault="00A373A3" w:rsidP="00A22D52">
      <w:pPr>
        <w:pStyle w:val="Alnea"/>
        <w:numPr>
          <w:ilvl w:val="0"/>
          <w:numId w:val="41"/>
        </w:numPr>
        <w:rPr>
          <w:rFonts w:asciiTheme="majorHAnsi" w:hAnsiTheme="majorHAnsi"/>
          <w:color w:val="auto"/>
          <w:sz w:val="20"/>
          <w:szCs w:val="20"/>
        </w:rPr>
      </w:pPr>
      <w:r w:rsidRPr="008026B0">
        <w:rPr>
          <w:rFonts w:asciiTheme="majorHAnsi" w:hAnsiTheme="majorHAnsi"/>
          <w:color w:val="auto"/>
        </w:rPr>
        <w:t>Aos professores e alunos é permitida uma tolerância de 10 minutos somente ao primeiro bloco letivo do dia. Esta tolerância servirá apenas para atrasos motivados por força maior ou caso imprevisto, devidamente justificáveis, aplicando‐se a alínea f) do presente artigo em caso de ausência</w:t>
      </w:r>
      <w:r w:rsidR="003E2483" w:rsidRPr="008026B0">
        <w:rPr>
          <w:rFonts w:asciiTheme="majorHAnsi" w:hAnsiTheme="majorHAnsi"/>
          <w:color w:val="auto"/>
        </w:rPr>
        <w:t>;</w:t>
      </w:r>
    </w:p>
    <w:p w:rsidR="00A373A3" w:rsidRPr="008026B0" w:rsidRDefault="00823FD8" w:rsidP="00A22D52">
      <w:pPr>
        <w:pStyle w:val="Alnea"/>
        <w:numPr>
          <w:ilvl w:val="0"/>
          <w:numId w:val="41"/>
        </w:numPr>
        <w:rPr>
          <w:rFonts w:asciiTheme="majorHAnsi" w:hAnsiTheme="majorHAnsi"/>
          <w:color w:val="auto"/>
          <w:sz w:val="20"/>
          <w:szCs w:val="20"/>
        </w:rPr>
      </w:pPr>
      <w:r w:rsidRPr="008026B0">
        <w:rPr>
          <w:rFonts w:asciiTheme="majorHAnsi" w:hAnsiTheme="majorHAnsi"/>
          <w:color w:val="auto"/>
        </w:rPr>
        <w:t>O</w:t>
      </w:r>
      <w:r w:rsidR="00A373A3" w:rsidRPr="008026B0">
        <w:rPr>
          <w:rFonts w:asciiTheme="majorHAnsi" w:hAnsiTheme="majorHAnsi"/>
          <w:color w:val="auto"/>
        </w:rPr>
        <w:t xml:space="preserve"> aluno que chegue atrasado deverá justificar‐se perante o professor, o qual poderá aceitar ou não o motivo apresentado. Em caso de atrasos consecutivos e</w:t>
      </w:r>
      <w:r w:rsidRPr="008026B0">
        <w:rPr>
          <w:rFonts w:asciiTheme="majorHAnsi" w:hAnsiTheme="majorHAnsi"/>
          <w:color w:val="auto"/>
        </w:rPr>
        <w:t>/</w:t>
      </w:r>
      <w:r w:rsidR="00A373A3" w:rsidRPr="008026B0">
        <w:rPr>
          <w:rFonts w:asciiTheme="majorHAnsi" w:hAnsiTheme="majorHAnsi"/>
          <w:color w:val="auto"/>
        </w:rPr>
        <w:t xml:space="preserve"> ou sistemáticos, deverá o professor titular acionar os mecanismos necessários em cumprimento do estabelecido no Estatuto do Aluno e Ética Escolar</w:t>
      </w:r>
      <w:r w:rsidR="003E2483" w:rsidRPr="008026B0">
        <w:rPr>
          <w:rFonts w:asciiTheme="majorHAnsi" w:hAnsiTheme="majorHAnsi"/>
          <w:color w:val="auto"/>
        </w:rPr>
        <w:t>;</w:t>
      </w:r>
    </w:p>
    <w:p w:rsidR="00A373A3" w:rsidRPr="008026B0" w:rsidRDefault="00A373A3" w:rsidP="00A22D52">
      <w:pPr>
        <w:pStyle w:val="Alnea"/>
        <w:numPr>
          <w:ilvl w:val="0"/>
          <w:numId w:val="41"/>
        </w:numPr>
        <w:rPr>
          <w:rFonts w:asciiTheme="majorHAnsi" w:hAnsiTheme="majorHAnsi"/>
          <w:color w:val="auto"/>
          <w:sz w:val="20"/>
          <w:szCs w:val="20"/>
        </w:rPr>
      </w:pPr>
      <w:r w:rsidRPr="008026B0">
        <w:rPr>
          <w:rFonts w:asciiTheme="majorHAnsi" w:hAnsiTheme="majorHAnsi"/>
          <w:color w:val="auto"/>
        </w:rPr>
        <w:t>Os alunos deverão permanecer na escola desde a sua chegada até ao final das atividades letivas</w:t>
      </w:r>
      <w:r w:rsidR="003E2483" w:rsidRPr="008026B0">
        <w:rPr>
          <w:rFonts w:asciiTheme="majorHAnsi" w:hAnsiTheme="majorHAnsi"/>
          <w:color w:val="auto"/>
        </w:rPr>
        <w:t>;</w:t>
      </w:r>
    </w:p>
    <w:p w:rsidR="00A373A3" w:rsidRPr="008026B0" w:rsidRDefault="00A373A3" w:rsidP="00A22D52">
      <w:pPr>
        <w:pStyle w:val="Alnea"/>
        <w:numPr>
          <w:ilvl w:val="0"/>
          <w:numId w:val="41"/>
        </w:numPr>
        <w:rPr>
          <w:rFonts w:asciiTheme="majorHAnsi" w:hAnsiTheme="majorHAnsi"/>
          <w:color w:val="auto"/>
          <w:sz w:val="20"/>
          <w:szCs w:val="20"/>
        </w:rPr>
      </w:pPr>
      <w:r w:rsidRPr="008026B0">
        <w:rPr>
          <w:rFonts w:asciiTheme="majorHAnsi" w:hAnsiTheme="majorHAnsi"/>
          <w:color w:val="auto"/>
        </w:rPr>
        <w:t>Qualquer alteração</w:t>
      </w:r>
      <w:r w:rsidR="004A4346" w:rsidRPr="008026B0">
        <w:rPr>
          <w:rFonts w:asciiTheme="majorHAnsi" w:hAnsiTheme="majorHAnsi"/>
          <w:color w:val="auto"/>
        </w:rPr>
        <w:t xml:space="preserve"> </w:t>
      </w:r>
      <w:r w:rsidRPr="008026B0">
        <w:rPr>
          <w:rFonts w:asciiTheme="majorHAnsi" w:hAnsiTheme="majorHAnsi"/>
          <w:color w:val="auto"/>
        </w:rPr>
        <w:t>ao</w:t>
      </w:r>
      <w:r w:rsidR="004A4346" w:rsidRPr="008026B0">
        <w:rPr>
          <w:rFonts w:asciiTheme="majorHAnsi" w:hAnsiTheme="majorHAnsi"/>
          <w:color w:val="auto"/>
        </w:rPr>
        <w:t xml:space="preserve"> </w:t>
      </w:r>
      <w:r w:rsidRPr="008026B0">
        <w:rPr>
          <w:rFonts w:asciiTheme="majorHAnsi" w:hAnsiTheme="majorHAnsi"/>
          <w:color w:val="auto"/>
        </w:rPr>
        <w:t>princípio enunciado na alínea anterior carece de autorização, por escrito, do encarregado de educação</w:t>
      </w:r>
      <w:r w:rsidR="003E2483" w:rsidRPr="008026B0">
        <w:rPr>
          <w:rFonts w:asciiTheme="majorHAnsi" w:hAnsiTheme="majorHAnsi"/>
          <w:color w:val="auto"/>
        </w:rPr>
        <w:t>;</w:t>
      </w:r>
    </w:p>
    <w:p w:rsidR="00A373A3" w:rsidRPr="008026B0" w:rsidRDefault="00A373A3" w:rsidP="00A22D52">
      <w:pPr>
        <w:pStyle w:val="Alnea"/>
        <w:numPr>
          <w:ilvl w:val="0"/>
          <w:numId w:val="41"/>
        </w:numPr>
        <w:rPr>
          <w:rFonts w:asciiTheme="majorHAnsi" w:hAnsiTheme="majorHAnsi"/>
          <w:color w:val="auto"/>
          <w:sz w:val="20"/>
          <w:szCs w:val="20"/>
        </w:rPr>
      </w:pPr>
      <w:r w:rsidRPr="008026B0">
        <w:rPr>
          <w:rFonts w:asciiTheme="majorHAnsi" w:hAnsiTheme="majorHAnsi"/>
          <w:color w:val="auto"/>
        </w:rPr>
        <w:t>As atividades letivas não poderão terminar antes da hora prevista nos respetivos horários</w:t>
      </w:r>
      <w:r w:rsidR="003E2483" w:rsidRPr="008026B0">
        <w:rPr>
          <w:rFonts w:asciiTheme="majorHAnsi" w:hAnsiTheme="majorHAnsi"/>
          <w:color w:val="auto"/>
        </w:rPr>
        <w:t>;</w:t>
      </w:r>
    </w:p>
    <w:p w:rsidR="00A373A3" w:rsidRPr="008026B0" w:rsidRDefault="00A373A3" w:rsidP="00A22D52">
      <w:pPr>
        <w:pStyle w:val="Alnea"/>
        <w:numPr>
          <w:ilvl w:val="0"/>
          <w:numId w:val="41"/>
        </w:numPr>
        <w:rPr>
          <w:rFonts w:asciiTheme="majorHAnsi" w:hAnsiTheme="majorHAnsi"/>
          <w:color w:val="auto"/>
          <w:sz w:val="20"/>
          <w:szCs w:val="20"/>
        </w:rPr>
      </w:pPr>
      <w:r w:rsidRPr="008026B0">
        <w:rPr>
          <w:rFonts w:asciiTheme="majorHAnsi" w:hAnsiTheme="majorHAnsi"/>
          <w:color w:val="auto"/>
        </w:rPr>
        <w:t>Os alunos devem preparar‐se para sair somente depois de autorizados pelo professor e depois de garantido o correto alinhamento das mesas e verificado o estado de limpeza da sala</w:t>
      </w:r>
      <w:r w:rsidR="003E2483" w:rsidRPr="008026B0">
        <w:rPr>
          <w:rFonts w:asciiTheme="majorHAnsi" w:hAnsiTheme="majorHAnsi"/>
          <w:color w:val="auto"/>
        </w:rPr>
        <w:t>;</w:t>
      </w:r>
    </w:p>
    <w:p w:rsidR="00A373A3" w:rsidRPr="008026B0" w:rsidRDefault="00A373A3" w:rsidP="00A22D52">
      <w:pPr>
        <w:pStyle w:val="Alnea"/>
        <w:numPr>
          <w:ilvl w:val="0"/>
          <w:numId w:val="41"/>
        </w:numPr>
        <w:rPr>
          <w:rFonts w:asciiTheme="majorHAnsi" w:hAnsiTheme="majorHAnsi"/>
          <w:color w:val="auto"/>
          <w:sz w:val="20"/>
          <w:szCs w:val="20"/>
        </w:rPr>
      </w:pPr>
      <w:r w:rsidRPr="008026B0">
        <w:rPr>
          <w:rFonts w:asciiTheme="majorHAnsi" w:hAnsiTheme="majorHAnsi"/>
          <w:color w:val="auto"/>
        </w:rPr>
        <w:lastRenderedPageBreak/>
        <w:t>O professor deverá ser o último a sair, verificando se as luzes ficam apagadas e a porta fechada</w:t>
      </w:r>
      <w:r w:rsidR="003E2483" w:rsidRPr="008026B0">
        <w:rPr>
          <w:rFonts w:asciiTheme="majorHAnsi" w:hAnsiTheme="majorHAnsi"/>
          <w:color w:val="auto"/>
        </w:rPr>
        <w:t>;</w:t>
      </w:r>
    </w:p>
    <w:p w:rsidR="00A373A3" w:rsidRPr="008026B0" w:rsidRDefault="00A373A3" w:rsidP="00A22D52">
      <w:pPr>
        <w:pStyle w:val="Alnea"/>
        <w:numPr>
          <w:ilvl w:val="0"/>
          <w:numId w:val="41"/>
        </w:numPr>
        <w:rPr>
          <w:rFonts w:asciiTheme="majorHAnsi" w:hAnsiTheme="majorHAnsi"/>
          <w:color w:val="auto"/>
          <w:sz w:val="20"/>
          <w:szCs w:val="20"/>
        </w:rPr>
      </w:pPr>
      <w:r w:rsidRPr="008026B0">
        <w:rPr>
          <w:rFonts w:asciiTheme="majorHAnsi" w:hAnsiTheme="majorHAnsi"/>
          <w:color w:val="auto"/>
        </w:rPr>
        <w:t>Os alunos não poderão colocar os seus pertences nas escadas e/ou noutros locais de passagem</w:t>
      </w:r>
      <w:r w:rsidR="003E2483" w:rsidRPr="008026B0">
        <w:rPr>
          <w:rFonts w:asciiTheme="majorHAnsi" w:hAnsiTheme="majorHAnsi"/>
          <w:color w:val="auto"/>
        </w:rPr>
        <w:t>;</w:t>
      </w:r>
    </w:p>
    <w:p w:rsidR="00A373A3" w:rsidRPr="008026B0" w:rsidRDefault="00A373A3" w:rsidP="00A22D52">
      <w:pPr>
        <w:pStyle w:val="Alnea"/>
        <w:numPr>
          <w:ilvl w:val="0"/>
          <w:numId w:val="41"/>
        </w:numPr>
        <w:rPr>
          <w:rFonts w:asciiTheme="majorHAnsi" w:hAnsiTheme="majorHAnsi"/>
          <w:color w:val="auto"/>
        </w:rPr>
      </w:pPr>
      <w:r w:rsidRPr="008026B0">
        <w:rPr>
          <w:rFonts w:asciiTheme="majorHAnsi" w:hAnsiTheme="majorHAnsi"/>
          <w:color w:val="auto"/>
        </w:rPr>
        <w:t>O Coordenador de Estabelecimento</w:t>
      </w:r>
      <w:r w:rsidR="00886469" w:rsidRPr="008026B0">
        <w:rPr>
          <w:rFonts w:asciiTheme="majorHAnsi" w:hAnsiTheme="majorHAnsi"/>
          <w:color w:val="auto"/>
        </w:rPr>
        <w:t xml:space="preserve"> </w:t>
      </w:r>
      <w:r w:rsidRPr="008026B0">
        <w:rPr>
          <w:rFonts w:asciiTheme="majorHAnsi" w:hAnsiTheme="majorHAnsi"/>
          <w:color w:val="auto"/>
        </w:rPr>
        <w:t xml:space="preserve">deve organizar o funcionamento do recreio dos alunos (30 minutos de manhã) tendo em consideração que o acompanhamento dos </w:t>
      </w:r>
      <w:r w:rsidR="00823FD8" w:rsidRPr="008026B0">
        <w:rPr>
          <w:rFonts w:asciiTheme="majorHAnsi" w:hAnsiTheme="majorHAnsi"/>
          <w:color w:val="auto"/>
        </w:rPr>
        <w:t>mesmos</w:t>
      </w:r>
      <w:r w:rsidRPr="008026B0">
        <w:rPr>
          <w:rFonts w:asciiTheme="majorHAnsi" w:hAnsiTheme="majorHAnsi"/>
          <w:color w:val="auto"/>
        </w:rPr>
        <w:t xml:space="preserve"> durante os momentos de recreio é da responsabilidade de todos os professores da escola, </w:t>
      </w:r>
      <w:r w:rsidR="003E2483" w:rsidRPr="008026B0">
        <w:rPr>
          <w:rFonts w:asciiTheme="majorHAnsi" w:hAnsiTheme="majorHAnsi"/>
          <w:color w:val="auto"/>
        </w:rPr>
        <w:t>de acordo com</w:t>
      </w:r>
      <w:r w:rsidR="004D6B8D" w:rsidRPr="008026B0">
        <w:rPr>
          <w:rFonts w:asciiTheme="majorHAnsi" w:hAnsiTheme="majorHAnsi"/>
          <w:color w:val="auto"/>
        </w:rPr>
        <w:t xml:space="preserve"> o horário não letivo de cada docente, </w:t>
      </w:r>
      <w:r w:rsidRPr="008026B0">
        <w:rPr>
          <w:rFonts w:asciiTheme="majorHAnsi" w:hAnsiTheme="majorHAnsi"/>
          <w:color w:val="auto"/>
        </w:rPr>
        <w:t>que serão apoiados pelos assistentes operacionais</w:t>
      </w:r>
      <w:r w:rsidR="003E2483" w:rsidRPr="008026B0">
        <w:rPr>
          <w:rFonts w:asciiTheme="majorHAnsi" w:hAnsiTheme="majorHAnsi"/>
          <w:color w:val="auto"/>
        </w:rPr>
        <w:t>;</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Sempre que se verifique, numa determinada escola, a impossibilidade de acompanhamento dos alunos durante a hora de almoço</w:t>
      </w:r>
      <w:r w:rsidR="004A4346" w:rsidRPr="008026B0">
        <w:rPr>
          <w:rFonts w:asciiTheme="majorHAnsi" w:hAnsiTheme="majorHAnsi"/>
          <w:color w:val="auto"/>
        </w:rPr>
        <w:t>,</w:t>
      </w:r>
      <w:r w:rsidRPr="008026B0">
        <w:rPr>
          <w:rFonts w:asciiTheme="majorHAnsi" w:hAnsiTheme="majorHAnsi"/>
          <w:color w:val="auto"/>
        </w:rPr>
        <w:t xml:space="preserve"> deverão os respetivos Encarregados de Educação ser informados de tal facto no início do ano letivo</w:t>
      </w:r>
      <w:r w:rsidR="004A4346" w:rsidRPr="008026B0">
        <w:rPr>
          <w:rFonts w:asciiTheme="majorHAnsi" w:hAnsiTheme="majorHAnsi"/>
          <w:color w:val="auto"/>
        </w:rPr>
        <w:t>,</w:t>
      </w:r>
      <w:r w:rsidRPr="008026B0">
        <w:rPr>
          <w:rFonts w:asciiTheme="majorHAnsi" w:hAnsiTheme="majorHAnsi"/>
          <w:color w:val="auto"/>
        </w:rPr>
        <w:t xml:space="preserve"> a fim de, podendo e querendo, apresentar</w:t>
      </w:r>
      <w:r w:rsidR="00823FD8" w:rsidRPr="008026B0">
        <w:rPr>
          <w:rFonts w:asciiTheme="majorHAnsi" w:hAnsiTheme="majorHAnsi"/>
          <w:color w:val="auto"/>
        </w:rPr>
        <w:t>em</w:t>
      </w:r>
      <w:r w:rsidRPr="008026B0">
        <w:rPr>
          <w:rFonts w:asciiTheme="majorHAnsi" w:hAnsiTheme="majorHAnsi"/>
          <w:color w:val="auto"/>
        </w:rPr>
        <w:t xml:space="preserve"> soluções para a situação referida. Desde que devidamente informado, a responsabilidade por tudo quanto possa suceder durante aquele tempo, implicando </w:t>
      </w:r>
      <w:r w:rsidR="003E2483" w:rsidRPr="008026B0">
        <w:rPr>
          <w:rFonts w:asciiTheme="majorHAnsi" w:hAnsiTheme="majorHAnsi"/>
          <w:color w:val="auto"/>
        </w:rPr>
        <w:t>qualquer educando</w:t>
      </w:r>
      <w:r w:rsidRPr="008026B0">
        <w:rPr>
          <w:rFonts w:asciiTheme="majorHAnsi" w:hAnsiTheme="majorHAnsi"/>
          <w:color w:val="auto"/>
        </w:rPr>
        <w:t xml:space="preserve">, será da </w:t>
      </w:r>
      <w:r w:rsidR="003E2483" w:rsidRPr="008026B0">
        <w:rPr>
          <w:rFonts w:asciiTheme="majorHAnsi" w:hAnsiTheme="majorHAnsi"/>
          <w:color w:val="auto"/>
        </w:rPr>
        <w:t>r</w:t>
      </w:r>
      <w:r w:rsidRPr="008026B0">
        <w:rPr>
          <w:rFonts w:asciiTheme="majorHAnsi" w:hAnsiTheme="majorHAnsi"/>
          <w:color w:val="auto"/>
        </w:rPr>
        <w:t xml:space="preserve">esponsabilidade do </w:t>
      </w:r>
      <w:r w:rsidR="003E2483" w:rsidRPr="008026B0">
        <w:rPr>
          <w:rFonts w:asciiTheme="majorHAnsi" w:hAnsiTheme="majorHAnsi"/>
          <w:color w:val="auto"/>
        </w:rPr>
        <w:t xml:space="preserve">respetivo </w:t>
      </w:r>
      <w:r w:rsidRPr="008026B0">
        <w:rPr>
          <w:rFonts w:asciiTheme="majorHAnsi" w:hAnsiTheme="majorHAnsi"/>
          <w:color w:val="auto"/>
        </w:rPr>
        <w:t>Encarregado de Educação</w:t>
      </w:r>
      <w:r w:rsidR="003E2483" w:rsidRPr="008026B0">
        <w:rPr>
          <w:rFonts w:asciiTheme="majorHAnsi" w:hAnsiTheme="majorHAnsi"/>
          <w:color w:val="auto"/>
        </w:rPr>
        <w:t>;</w:t>
      </w:r>
    </w:p>
    <w:p w:rsidR="00A373A3" w:rsidRPr="008026B0" w:rsidRDefault="00A373A3" w:rsidP="00A22D52">
      <w:pPr>
        <w:pStyle w:val="Alnea"/>
        <w:numPr>
          <w:ilvl w:val="0"/>
          <w:numId w:val="41"/>
        </w:numPr>
        <w:rPr>
          <w:rFonts w:asciiTheme="majorHAnsi" w:hAnsiTheme="majorHAnsi"/>
          <w:color w:val="auto"/>
          <w:sz w:val="20"/>
          <w:szCs w:val="20"/>
        </w:rPr>
      </w:pPr>
      <w:r w:rsidRPr="008026B0">
        <w:rPr>
          <w:rFonts w:asciiTheme="majorHAnsi" w:hAnsiTheme="majorHAnsi"/>
          <w:color w:val="auto"/>
        </w:rPr>
        <w:t>É dever de todos os professores e elementos assistentes operacionais chamar a atenção do aluno que revele comportamentos incorretos, instruindo‐o a evitar os referidos comportamentos</w:t>
      </w:r>
      <w:r w:rsidR="005501DD" w:rsidRPr="008026B0">
        <w:rPr>
          <w:rFonts w:asciiTheme="majorHAnsi" w:hAnsiTheme="majorHAnsi"/>
          <w:color w:val="auto"/>
        </w:rPr>
        <w:t>;</w:t>
      </w:r>
    </w:p>
    <w:p w:rsidR="00A373A3" w:rsidRPr="008026B0" w:rsidRDefault="00A373A3" w:rsidP="00A22D52">
      <w:pPr>
        <w:pStyle w:val="Alnea"/>
        <w:numPr>
          <w:ilvl w:val="0"/>
          <w:numId w:val="41"/>
        </w:numPr>
        <w:rPr>
          <w:rFonts w:asciiTheme="majorHAnsi" w:hAnsiTheme="majorHAnsi"/>
          <w:color w:val="auto"/>
          <w:sz w:val="20"/>
          <w:szCs w:val="20"/>
        </w:rPr>
      </w:pPr>
      <w:r w:rsidRPr="008026B0">
        <w:rPr>
          <w:rFonts w:asciiTheme="majorHAnsi" w:hAnsiTheme="majorHAnsi"/>
          <w:color w:val="auto"/>
        </w:rPr>
        <w:t>No seguimento da alínea anterior, em caso de gravidade dos comportamentos praticados, devem os mesmos ser comunicados por escrito ao Coordenador de Estabelecimento ou ao Diretor, o qual encaminhará cada caso conforme o estipulado na legislação em vigor, dando conhecimento ao Encarregado de Educação</w:t>
      </w:r>
      <w:r w:rsidR="004A4346" w:rsidRPr="008026B0">
        <w:rPr>
          <w:rFonts w:asciiTheme="majorHAnsi" w:hAnsiTheme="majorHAnsi"/>
          <w:color w:val="auto"/>
        </w:rPr>
        <w:t>;</w:t>
      </w:r>
    </w:p>
    <w:p w:rsidR="00A373A3" w:rsidRPr="008026B0" w:rsidRDefault="00A373A3" w:rsidP="00A22D52">
      <w:pPr>
        <w:pStyle w:val="Alnea"/>
        <w:numPr>
          <w:ilvl w:val="0"/>
          <w:numId w:val="41"/>
        </w:numPr>
        <w:rPr>
          <w:rFonts w:asciiTheme="majorHAnsi" w:hAnsiTheme="majorHAnsi"/>
          <w:color w:val="auto"/>
          <w:sz w:val="20"/>
          <w:szCs w:val="20"/>
        </w:rPr>
      </w:pPr>
      <w:r w:rsidRPr="008026B0">
        <w:rPr>
          <w:rFonts w:asciiTheme="majorHAnsi" w:hAnsiTheme="majorHAnsi"/>
          <w:color w:val="auto"/>
        </w:rPr>
        <w:t>Os alunos não podem permanecer na sala de aula durante o intervalo regulamentado, mesmo que na companhia do professor.</w:t>
      </w:r>
    </w:p>
    <w:p w:rsidR="00BE3C99" w:rsidRPr="008026B0" w:rsidRDefault="00BE3C99" w:rsidP="00227386">
      <w:pPr>
        <w:pStyle w:val="Alnea"/>
        <w:numPr>
          <w:ilvl w:val="0"/>
          <w:numId w:val="0"/>
        </w:numPr>
        <w:ind w:left="1004"/>
        <w:rPr>
          <w:rFonts w:asciiTheme="majorHAnsi" w:hAnsiTheme="majorHAnsi"/>
          <w:color w:val="auto"/>
        </w:rPr>
      </w:pPr>
    </w:p>
    <w:p w:rsidR="00A373A3" w:rsidRPr="008026B0" w:rsidRDefault="00A373A3" w:rsidP="00BE3C99">
      <w:pPr>
        <w:pStyle w:val="Texto"/>
        <w:rPr>
          <w:rFonts w:asciiTheme="majorHAnsi" w:hAnsiTheme="majorHAnsi"/>
        </w:rPr>
      </w:pPr>
      <w:r w:rsidRPr="008026B0">
        <w:rPr>
          <w:rFonts w:asciiTheme="majorHAnsi" w:hAnsiTheme="majorHAnsi"/>
        </w:rPr>
        <w:t>ESCOLAS 2.º e 3.º CICLOS DO ENSINO BÁSICO E ENSINO SECUNDÁRIO</w:t>
      </w:r>
    </w:p>
    <w:p w:rsidR="00A373A3" w:rsidRPr="008026B0" w:rsidRDefault="00A373A3" w:rsidP="00A22D52">
      <w:pPr>
        <w:pStyle w:val="Alnea"/>
        <w:numPr>
          <w:ilvl w:val="0"/>
          <w:numId w:val="42"/>
        </w:numPr>
        <w:rPr>
          <w:rFonts w:asciiTheme="majorHAnsi" w:hAnsiTheme="majorHAnsi"/>
          <w:color w:val="auto"/>
        </w:rPr>
      </w:pPr>
      <w:r w:rsidRPr="008026B0">
        <w:rPr>
          <w:rFonts w:asciiTheme="majorHAnsi" w:hAnsiTheme="majorHAnsi"/>
          <w:color w:val="auto"/>
        </w:rPr>
        <w:t>Compete ao responsável pela portaria zelar para que sejam cumpridas as determinações referidas nas alíneas a), b) e c) do n.º 2 deste artigo</w:t>
      </w:r>
      <w:r w:rsidR="005501DD" w:rsidRPr="008026B0">
        <w:rPr>
          <w:rFonts w:asciiTheme="majorHAnsi" w:hAnsiTheme="majorHAnsi"/>
          <w:color w:val="auto"/>
        </w:rPr>
        <w:t>;</w:t>
      </w:r>
    </w:p>
    <w:p w:rsidR="00A373A3" w:rsidRPr="008026B0" w:rsidRDefault="00A373A3" w:rsidP="00A22D52">
      <w:pPr>
        <w:pStyle w:val="Alnea"/>
        <w:numPr>
          <w:ilvl w:val="0"/>
          <w:numId w:val="42"/>
        </w:numPr>
        <w:rPr>
          <w:rFonts w:asciiTheme="majorHAnsi" w:hAnsiTheme="majorHAnsi"/>
          <w:color w:val="auto"/>
        </w:rPr>
      </w:pPr>
      <w:r w:rsidRPr="008026B0">
        <w:rPr>
          <w:rFonts w:asciiTheme="majorHAnsi" w:hAnsiTheme="majorHAnsi"/>
          <w:color w:val="auto"/>
        </w:rPr>
        <w:t>As entradas e saídas das</w:t>
      </w:r>
      <w:r w:rsidR="00BC4246" w:rsidRPr="008026B0">
        <w:rPr>
          <w:rFonts w:asciiTheme="majorHAnsi" w:hAnsiTheme="majorHAnsi"/>
          <w:color w:val="auto"/>
        </w:rPr>
        <w:t xml:space="preserve"> salas de</w:t>
      </w:r>
      <w:r w:rsidRPr="008026B0">
        <w:rPr>
          <w:rFonts w:asciiTheme="majorHAnsi" w:hAnsiTheme="majorHAnsi"/>
          <w:color w:val="auto"/>
        </w:rPr>
        <w:t xml:space="preserve"> aula dos alunos e professores do Ensino Básico e Secundário são reguladas pelos horários estabelecidos</w:t>
      </w:r>
      <w:r w:rsidR="005501DD" w:rsidRPr="008026B0">
        <w:rPr>
          <w:rFonts w:asciiTheme="majorHAnsi" w:hAnsiTheme="majorHAnsi"/>
          <w:color w:val="auto"/>
        </w:rPr>
        <w:t>;</w:t>
      </w:r>
    </w:p>
    <w:p w:rsidR="00A373A3" w:rsidRPr="008026B0" w:rsidRDefault="00A373A3" w:rsidP="00A22D52">
      <w:pPr>
        <w:pStyle w:val="Alnea"/>
        <w:numPr>
          <w:ilvl w:val="0"/>
          <w:numId w:val="42"/>
        </w:numPr>
        <w:rPr>
          <w:rFonts w:asciiTheme="majorHAnsi" w:hAnsiTheme="majorHAnsi"/>
          <w:color w:val="auto"/>
        </w:rPr>
      </w:pPr>
      <w:r w:rsidRPr="008026B0">
        <w:rPr>
          <w:rFonts w:asciiTheme="majorHAnsi" w:hAnsiTheme="majorHAnsi"/>
          <w:color w:val="auto"/>
        </w:rPr>
        <w:t>Os alunos devem aguardar, ordeiramente, à porta da sala de aula a chegada do professor. Se  o professor faltar, os alunos deverão seguir as instruções que lhes forem transmitidas pelo assistente operacional em serviço</w:t>
      </w:r>
      <w:r w:rsidR="005501DD" w:rsidRPr="008026B0">
        <w:rPr>
          <w:rFonts w:asciiTheme="majorHAnsi" w:hAnsiTheme="majorHAnsi"/>
          <w:color w:val="auto"/>
        </w:rPr>
        <w:t>;</w:t>
      </w:r>
    </w:p>
    <w:p w:rsidR="00A373A3" w:rsidRPr="008026B0" w:rsidRDefault="00A373A3" w:rsidP="00A22D52">
      <w:pPr>
        <w:pStyle w:val="Alnea"/>
        <w:numPr>
          <w:ilvl w:val="0"/>
          <w:numId w:val="42"/>
        </w:numPr>
        <w:rPr>
          <w:rFonts w:asciiTheme="majorHAnsi" w:hAnsiTheme="majorHAnsi"/>
          <w:color w:val="auto"/>
        </w:rPr>
      </w:pPr>
      <w:r w:rsidRPr="008026B0">
        <w:rPr>
          <w:rFonts w:asciiTheme="majorHAnsi" w:hAnsiTheme="majorHAnsi"/>
          <w:color w:val="auto"/>
        </w:rPr>
        <w:t>Aos professores e alunos é permitida uma tolerância de 10 minutos somente ao pr</w:t>
      </w:r>
      <w:r w:rsidR="00886469" w:rsidRPr="008026B0">
        <w:rPr>
          <w:rFonts w:asciiTheme="majorHAnsi" w:hAnsiTheme="majorHAnsi"/>
          <w:color w:val="auto"/>
        </w:rPr>
        <w:t>imeiro bloco letivo do dia (8h15</w:t>
      </w:r>
      <w:r w:rsidRPr="008026B0">
        <w:rPr>
          <w:rFonts w:asciiTheme="majorHAnsi" w:hAnsiTheme="majorHAnsi"/>
          <w:color w:val="auto"/>
        </w:rPr>
        <w:t>). Esta tolerância servirá apenas para atrasos motivados por força maior ou caso imprevisto</w:t>
      </w:r>
      <w:r w:rsidR="005501DD" w:rsidRPr="008026B0">
        <w:rPr>
          <w:rFonts w:asciiTheme="majorHAnsi" w:hAnsiTheme="majorHAnsi"/>
          <w:color w:val="auto"/>
        </w:rPr>
        <w:t>;</w:t>
      </w:r>
    </w:p>
    <w:p w:rsidR="00A373A3" w:rsidRPr="008026B0" w:rsidRDefault="00A373A3" w:rsidP="00A22D52">
      <w:pPr>
        <w:pStyle w:val="Alnea"/>
        <w:numPr>
          <w:ilvl w:val="0"/>
          <w:numId w:val="42"/>
        </w:numPr>
        <w:rPr>
          <w:rFonts w:asciiTheme="majorHAnsi" w:hAnsiTheme="majorHAnsi"/>
          <w:color w:val="auto"/>
        </w:rPr>
      </w:pPr>
      <w:r w:rsidRPr="008026B0">
        <w:rPr>
          <w:rFonts w:asciiTheme="majorHAnsi" w:hAnsiTheme="majorHAnsi"/>
          <w:color w:val="auto"/>
        </w:rPr>
        <w:t>As ausências ao serviço docente deverão ser justificadas de acordo com a legislação</w:t>
      </w:r>
      <w:r w:rsidR="005501DD" w:rsidRPr="008026B0">
        <w:rPr>
          <w:rFonts w:asciiTheme="majorHAnsi" w:hAnsiTheme="majorHAnsi"/>
          <w:color w:val="auto"/>
        </w:rPr>
        <w:t>;</w:t>
      </w:r>
    </w:p>
    <w:p w:rsidR="00A373A3" w:rsidRPr="008026B0" w:rsidRDefault="00A373A3" w:rsidP="00A22D52">
      <w:pPr>
        <w:pStyle w:val="Alnea"/>
        <w:numPr>
          <w:ilvl w:val="0"/>
          <w:numId w:val="42"/>
        </w:numPr>
        <w:rPr>
          <w:rFonts w:asciiTheme="majorHAnsi" w:hAnsiTheme="majorHAnsi"/>
          <w:color w:val="auto"/>
        </w:rPr>
      </w:pPr>
      <w:r w:rsidRPr="008026B0">
        <w:rPr>
          <w:rFonts w:asciiTheme="majorHAnsi" w:hAnsiTheme="majorHAnsi"/>
          <w:color w:val="auto"/>
        </w:rPr>
        <w:t xml:space="preserve">Os professores deverão, no início da aula, iniciar a sua sessão no programa de alunos, no qual registarão as faltas de presença dos alunos, as faltas de material, eventuais ocorrências sobre o comportamento dos </w:t>
      </w:r>
      <w:r w:rsidR="00BC4246" w:rsidRPr="008026B0">
        <w:rPr>
          <w:rFonts w:asciiTheme="majorHAnsi" w:hAnsiTheme="majorHAnsi"/>
          <w:color w:val="auto"/>
        </w:rPr>
        <w:t>discentes,</w:t>
      </w:r>
      <w:r w:rsidRPr="008026B0">
        <w:rPr>
          <w:rFonts w:asciiTheme="majorHAnsi" w:hAnsiTheme="majorHAnsi"/>
          <w:color w:val="auto"/>
        </w:rPr>
        <w:t xml:space="preserve"> o sumário e outras informações consideradas relevantes</w:t>
      </w:r>
      <w:r w:rsidR="005501DD" w:rsidRPr="008026B0">
        <w:rPr>
          <w:rFonts w:asciiTheme="majorHAnsi" w:hAnsiTheme="majorHAnsi"/>
          <w:color w:val="auto"/>
        </w:rPr>
        <w:t>;</w:t>
      </w:r>
    </w:p>
    <w:p w:rsidR="00A373A3" w:rsidRPr="008026B0" w:rsidRDefault="00A373A3" w:rsidP="00A22D52">
      <w:pPr>
        <w:pStyle w:val="Alnea"/>
        <w:numPr>
          <w:ilvl w:val="0"/>
          <w:numId w:val="42"/>
        </w:numPr>
        <w:rPr>
          <w:rFonts w:asciiTheme="majorHAnsi" w:hAnsiTheme="majorHAnsi"/>
          <w:color w:val="auto"/>
        </w:rPr>
      </w:pPr>
      <w:r w:rsidRPr="008026B0">
        <w:rPr>
          <w:rFonts w:asciiTheme="majorHAnsi" w:hAnsiTheme="majorHAnsi"/>
          <w:color w:val="auto"/>
        </w:rPr>
        <w:t>No caso de chegarem após o início das atividades da aula, os alunos deverão justificar a sua demora, cabendo ao professor decidir sobre eventual marcação d</w:t>
      </w:r>
      <w:r w:rsidR="00BC4246" w:rsidRPr="008026B0">
        <w:rPr>
          <w:rFonts w:asciiTheme="majorHAnsi" w:hAnsiTheme="majorHAnsi"/>
          <w:color w:val="auto"/>
        </w:rPr>
        <w:t>e</w:t>
      </w:r>
      <w:r w:rsidRPr="008026B0">
        <w:rPr>
          <w:rFonts w:asciiTheme="majorHAnsi" w:hAnsiTheme="majorHAnsi"/>
          <w:color w:val="auto"/>
        </w:rPr>
        <w:t xml:space="preserve"> falta com base na justificação apresentada</w:t>
      </w:r>
      <w:r w:rsidR="005501DD" w:rsidRPr="008026B0">
        <w:rPr>
          <w:rFonts w:asciiTheme="majorHAnsi" w:hAnsiTheme="majorHAnsi"/>
          <w:color w:val="auto"/>
        </w:rPr>
        <w:t>;</w:t>
      </w:r>
    </w:p>
    <w:p w:rsidR="00A373A3" w:rsidRPr="008026B0" w:rsidRDefault="00A373A3" w:rsidP="00A22D52">
      <w:pPr>
        <w:pStyle w:val="Alnea"/>
        <w:numPr>
          <w:ilvl w:val="0"/>
          <w:numId w:val="42"/>
        </w:numPr>
        <w:rPr>
          <w:rFonts w:asciiTheme="majorHAnsi" w:hAnsiTheme="majorHAnsi"/>
          <w:color w:val="auto"/>
        </w:rPr>
      </w:pPr>
      <w:r w:rsidRPr="008026B0">
        <w:rPr>
          <w:rFonts w:asciiTheme="majorHAnsi" w:hAnsiTheme="majorHAnsi"/>
          <w:color w:val="auto"/>
        </w:rPr>
        <w:t>Não é permitida a saída das salas de aula antes do fim de cada bloco/tempo, exceto em situações especiais</w:t>
      </w:r>
      <w:r w:rsidR="00BC4246" w:rsidRPr="008026B0">
        <w:rPr>
          <w:rFonts w:asciiTheme="majorHAnsi" w:hAnsiTheme="majorHAnsi"/>
          <w:color w:val="auto"/>
        </w:rPr>
        <w:t>,</w:t>
      </w:r>
      <w:r w:rsidRPr="008026B0">
        <w:rPr>
          <w:rFonts w:asciiTheme="majorHAnsi" w:hAnsiTheme="majorHAnsi"/>
          <w:color w:val="auto"/>
        </w:rPr>
        <w:t xml:space="preserve"> devidamente justificadas e tendo o cuidado de não pertur</w:t>
      </w:r>
      <w:r w:rsidR="0057325D" w:rsidRPr="008026B0">
        <w:rPr>
          <w:rFonts w:asciiTheme="majorHAnsi" w:hAnsiTheme="majorHAnsi"/>
          <w:color w:val="auto"/>
        </w:rPr>
        <w:t>b</w:t>
      </w:r>
      <w:r w:rsidR="00886469" w:rsidRPr="008026B0">
        <w:rPr>
          <w:rFonts w:asciiTheme="majorHAnsi" w:hAnsiTheme="majorHAnsi"/>
          <w:color w:val="auto"/>
        </w:rPr>
        <w:t>ar</w:t>
      </w:r>
      <w:r w:rsidRPr="008026B0">
        <w:rPr>
          <w:rFonts w:asciiTheme="majorHAnsi" w:hAnsiTheme="majorHAnsi"/>
          <w:color w:val="auto"/>
        </w:rPr>
        <w:t xml:space="preserve"> as aulas que ainda decorram</w:t>
      </w:r>
      <w:r w:rsidR="005501DD" w:rsidRPr="008026B0">
        <w:rPr>
          <w:rFonts w:asciiTheme="majorHAnsi" w:hAnsiTheme="majorHAnsi"/>
          <w:color w:val="auto"/>
        </w:rPr>
        <w:t>;</w:t>
      </w:r>
    </w:p>
    <w:p w:rsidR="00A373A3" w:rsidRPr="008026B0" w:rsidRDefault="00A373A3" w:rsidP="00A22D52">
      <w:pPr>
        <w:pStyle w:val="Alnea"/>
        <w:numPr>
          <w:ilvl w:val="0"/>
          <w:numId w:val="42"/>
        </w:numPr>
        <w:rPr>
          <w:rFonts w:asciiTheme="majorHAnsi" w:hAnsiTheme="majorHAnsi"/>
          <w:color w:val="auto"/>
        </w:rPr>
      </w:pPr>
      <w:r w:rsidRPr="008026B0">
        <w:rPr>
          <w:rFonts w:asciiTheme="majorHAnsi" w:hAnsiTheme="majorHAnsi"/>
          <w:color w:val="auto"/>
        </w:rPr>
        <w:t>O professor deve evitar prolongar a aula para além do tempo regulamentar</w:t>
      </w:r>
      <w:r w:rsidR="005501DD" w:rsidRPr="008026B0">
        <w:rPr>
          <w:rFonts w:asciiTheme="majorHAnsi" w:hAnsiTheme="majorHAnsi"/>
          <w:color w:val="auto"/>
        </w:rPr>
        <w:t>;</w:t>
      </w:r>
    </w:p>
    <w:p w:rsidR="00A373A3" w:rsidRPr="008026B0" w:rsidRDefault="00A373A3" w:rsidP="00A22D52">
      <w:pPr>
        <w:pStyle w:val="Alnea"/>
        <w:numPr>
          <w:ilvl w:val="0"/>
          <w:numId w:val="42"/>
        </w:numPr>
        <w:rPr>
          <w:rFonts w:asciiTheme="majorHAnsi" w:hAnsiTheme="majorHAnsi"/>
          <w:color w:val="auto"/>
        </w:rPr>
      </w:pPr>
      <w:r w:rsidRPr="008026B0">
        <w:rPr>
          <w:rFonts w:asciiTheme="majorHAnsi" w:hAnsiTheme="majorHAnsi"/>
          <w:color w:val="auto"/>
        </w:rPr>
        <w:lastRenderedPageBreak/>
        <w:t>No fim da aula, o professor deverá ser o último a sair da sala, tendo o cuidado de deixar as portas fechadas</w:t>
      </w:r>
      <w:r w:rsidR="000E5E1D" w:rsidRPr="008026B0">
        <w:rPr>
          <w:rFonts w:asciiTheme="majorHAnsi" w:hAnsiTheme="majorHAnsi"/>
          <w:color w:val="auto"/>
        </w:rPr>
        <w:t>,</w:t>
      </w:r>
      <w:r w:rsidRPr="008026B0">
        <w:rPr>
          <w:rFonts w:asciiTheme="majorHAnsi" w:hAnsiTheme="majorHAnsi"/>
          <w:color w:val="auto"/>
        </w:rPr>
        <w:t xml:space="preserve"> depois de verificar se o quadro ficou limpo, todo o espaço convenientemente arrumado e equipamentos e luzes desligados. No caso de ter sido necessário alterar a disposição da sala, deve o professor responsável</w:t>
      </w:r>
      <w:r w:rsidR="00BC4246" w:rsidRPr="008026B0">
        <w:rPr>
          <w:rFonts w:asciiTheme="majorHAnsi" w:hAnsiTheme="majorHAnsi"/>
          <w:color w:val="auto"/>
        </w:rPr>
        <w:t>,</w:t>
      </w:r>
      <w:r w:rsidRPr="008026B0">
        <w:rPr>
          <w:rFonts w:asciiTheme="majorHAnsi" w:hAnsiTheme="majorHAnsi"/>
          <w:color w:val="auto"/>
        </w:rPr>
        <w:t xml:space="preserve"> juntamente com os alunos, refazer a disposição inicial</w:t>
      </w:r>
      <w:r w:rsidR="005501DD" w:rsidRPr="008026B0">
        <w:rPr>
          <w:rFonts w:asciiTheme="majorHAnsi" w:hAnsiTheme="majorHAnsi"/>
          <w:color w:val="auto"/>
        </w:rPr>
        <w:t>;</w:t>
      </w:r>
    </w:p>
    <w:p w:rsidR="00A373A3" w:rsidRPr="008026B0" w:rsidRDefault="00A373A3" w:rsidP="00A22D52">
      <w:pPr>
        <w:pStyle w:val="Alnea"/>
        <w:numPr>
          <w:ilvl w:val="0"/>
          <w:numId w:val="42"/>
        </w:numPr>
        <w:rPr>
          <w:rFonts w:asciiTheme="majorHAnsi" w:hAnsiTheme="majorHAnsi"/>
          <w:color w:val="auto"/>
        </w:rPr>
      </w:pPr>
      <w:r w:rsidRPr="008026B0">
        <w:rPr>
          <w:rFonts w:asciiTheme="majorHAnsi" w:hAnsiTheme="majorHAnsi"/>
          <w:color w:val="auto"/>
        </w:rPr>
        <w:t>Todas as anomalias ou deficiências detetadas no espaço da sala de aula deverão ser comunicadas ao assistente operacional em exercício de funções no local</w:t>
      </w:r>
      <w:r w:rsidR="005501DD" w:rsidRPr="008026B0">
        <w:rPr>
          <w:rFonts w:asciiTheme="majorHAnsi" w:hAnsiTheme="majorHAnsi"/>
          <w:color w:val="auto"/>
        </w:rPr>
        <w:t>;</w:t>
      </w:r>
    </w:p>
    <w:p w:rsidR="00A373A3" w:rsidRPr="008026B0" w:rsidRDefault="00A373A3" w:rsidP="00A22D52">
      <w:pPr>
        <w:pStyle w:val="Alnea"/>
        <w:numPr>
          <w:ilvl w:val="0"/>
          <w:numId w:val="42"/>
        </w:numPr>
        <w:rPr>
          <w:rFonts w:asciiTheme="majorHAnsi" w:hAnsiTheme="majorHAnsi"/>
          <w:color w:val="auto"/>
        </w:rPr>
      </w:pPr>
      <w:r w:rsidRPr="008026B0">
        <w:rPr>
          <w:rFonts w:asciiTheme="majorHAnsi" w:hAnsiTheme="majorHAnsi"/>
          <w:color w:val="auto"/>
        </w:rPr>
        <w:t xml:space="preserve">Aos alunos não é permitido permanecer nos átrios e corredores interiores dos pavilhões/blocos, bem como nas proximidades de salas onde decorram aulas, sobretudo </w:t>
      </w:r>
      <w:r w:rsidR="005501DD" w:rsidRPr="008026B0">
        <w:rPr>
          <w:rFonts w:asciiTheme="majorHAnsi" w:hAnsiTheme="majorHAnsi"/>
          <w:color w:val="auto"/>
        </w:rPr>
        <w:t>se a</w:t>
      </w:r>
      <w:r w:rsidRPr="008026B0">
        <w:rPr>
          <w:rFonts w:asciiTheme="majorHAnsi" w:hAnsiTheme="majorHAnsi"/>
          <w:color w:val="auto"/>
        </w:rPr>
        <w:t xml:space="preserve">s suas atitudes </w:t>
      </w:r>
      <w:r w:rsidR="005501DD" w:rsidRPr="008026B0">
        <w:rPr>
          <w:rFonts w:asciiTheme="majorHAnsi" w:hAnsiTheme="majorHAnsi"/>
          <w:color w:val="auto"/>
        </w:rPr>
        <w:t xml:space="preserve">perturbarem </w:t>
      </w:r>
      <w:r w:rsidRPr="008026B0">
        <w:rPr>
          <w:rFonts w:asciiTheme="majorHAnsi" w:hAnsiTheme="majorHAnsi"/>
          <w:color w:val="auto"/>
        </w:rPr>
        <w:t>o</w:t>
      </w:r>
      <w:r w:rsidR="005501DD" w:rsidRPr="008026B0">
        <w:rPr>
          <w:rFonts w:asciiTheme="majorHAnsi" w:hAnsiTheme="majorHAnsi"/>
          <w:color w:val="auto"/>
        </w:rPr>
        <w:t xml:space="preserve"> normal</w:t>
      </w:r>
      <w:r w:rsidRPr="008026B0">
        <w:rPr>
          <w:rFonts w:asciiTheme="majorHAnsi" w:hAnsiTheme="majorHAnsi"/>
          <w:color w:val="auto"/>
        </w:rPr>
        <w:t xml:space="preserve"> funcionamento das mesmas</w:t>
      </w:r>
      <w:r w:rsidR="005501DD" w:rsidRPr="008026B0">
        <w:rPr>
          <w:rFonts w:asciiTheme="majorHAnsi" w:hAnsiTheme="majorHAnsi"/>
          <w:color w:val="auto"/>
        </w:rPr>
        <w:t>;</w:t>
      </w:r>
    </w:p>
    <w:p w:rsidR="00A373A3" w:rsidRPr="008026B0" w:rsidRDefault="00A373A3" w:rsidP="00A22D52">
      <w:pPr>
        <w:pStyle w:val="Alnea"/>
        <w:numPr>
          <w:ilvl w:val="0"/>
          <w:numId w:val="42"/>
        </w:numPr>
        <w:rPr>
          <w:rFonts w:asciiTheme="majorHAnsi" w:hAnsiTheme="majorHAnsi"/>
          <w:color w:val="auto"/>
        </w:rPr>
      </w:pPr>
      <w:r w:rsidRPr="008026B0">
        <w:rPr>
          <w:rFonts w:asciiTheme="majorHAnsi" w:hAnsiTheme="majorHAnsi"/>
          <w:color w:val="auto"/>
        </w:rPr>
        <w:t xml:space="preserve">Aos alunos não é permitido desenvolver/praticar atividades suscetíveis de </w:t>
      </w:r>
      <w:r w:rsidR="005501DD" w:rsidRPr="008026B0">
        <w:rPr>
          <w:rFonts w:asciiTheme="majorHAnsi" w:hAnsiTheme="majorHAnsi"/>
          <w:color w:val="auto"/>
        </w:rPr>
        <w:t>perturbar</w:t>
      </w:r>
      <w:r w:rsidRPr="008026B0">
        <w:rPr>
          <w:rFonts w:asciiTheme="majorHAnsi" w:hAnsiTheme="majorHAnsi"/>
          <w:color w:val="auto"/>
        </w:rPr>
        <w:t xml:space="preserve"> quem quer que esteja no pleno uso do seu direito de passagem nos locais de acesso</w:t>
      </w:r>
      <w:r w:rsidR="000E5E1D" w:rsidRPr="008026B0">
        <w:rPr>
          <w:rFonts w:asciiTheme="majorHAnsi" w:hAnsiTheme="majorHAnsi"/>
          <w:color w:val="auto"/>
        </w:rPr>
        <w:t>,</w:t>
      </w:r>
      <w:r w:rsidRPr="008026B0">
        <w:rPr>
          <w:rFonts w:asciiTheme="majorHAnsi" w:hAnsiTheme="majorHAnsi"/>
          <w:color w:val="auto"/>
        </w:rPr>
        <w:t xml:space="preserve"> nem no interior dos edifícios escolares (jogar à bola, ouvir música alta, ...)</w:t>
      </w:r>
      <w:r w:rsidR="005501DD" w:rsidRPr="008026B0">
        <w:rPr>
          <w:rFonts w:asciiTheme="majorHAnsi" w:hAnsiTheme="majorHAnsi"/>
          <w:color w:val="auto"/>
        </w:rPr>
        <w:t>.</w:t>
      </w:r>
    </w:p>
    <w:p w:rsidR="00251B42" w:rsidRPr="008026B0" w:rsidRDefault="00251B42" w:rsidP="00251B42">
      <w:pPr>
        <w:pStyle w:val="Alnea"/>
        <w:numPr>
          <w:ilvl w:val="0"/>
          <w:numId w:val="0"/>
        </w:numPr>
        <w:ind w:left="1004"/>
        <w:rPr>
          <w:rFonts w:asciiTheme="majorHAnsi" w:hAnsiTheme="majorHAnsi"/>
          <w:color w:val="auto"/>
        </w:rPr>
      </w:pPr>
    </w:p>
    <w:p w:rsidR="00A373A3" w:rsidRPr="008026B0" w:rsidRDefault="00A373A3" w:rsidP="00227386">
      <w:pPr>
        <w:pStyle w:val="Alnea"/>
        <w:numPr>
          <w:ilvl w:val="0"/>
          <w:numId w:val="0"/>
        </w:numPr>
        <w:ind w:left="1004"/>
        <w:rPr>
          <w:rFonts w:asciiTheme="majorHAnsi" w:hAnsiTheme="majorHAnsi"/>
          <w:color w:val="auto"/>
        </w:rPr>
      </w:pPr>
    </w:p>
    <w:p w:rsidR="00A373A3" w:rsidRPr="008026B0" w:rsidRDefault="00A373A3" w:rsidP="00A22344">
      <w:pPr>
        <w:pStyle w:val="Cabealho3"/>
        <w:rPr>
          <w:rFonts w:asciiTheme="majorHAnsi" w:hAnsiTheme="majorHAnsi"/>
        </w:rPr>
      </w:pPr>
      <w:bookmarkStart w:id="21" w:name="_Toc468261777"/>
      <w:r w:rsidRPr="008026B0">
        <w:rPr>
          <w:rFonts w:asciiTheme="majorHAnsi" w:hAnsiTheme="majorHAnsi"/>
        </w:rPr>
        <w:t>Artigo 1</w:t>
      </w:r>
      <w:r w:rsidR="00EE679E" w:rsidRPr="008026B0">
        <w:rPr>
          <w:rFonts w:asciiTheme="majorHAnsi" w:hAnsiTheme="majorHAnsi"/>
        </w:rPr>
        <w:t>8</w:t>
      </w:r>
      <w:r w:rsidRPr="008026B0">
        <w:rPr>
          <w:rFonts w:asciiTheme="majorHAnsi" w:hAnsiTheme="majorHAnsi"/>
        </w:rPr>
        <w:t xml:space="preserve">.º </w:t>
      </w:r>
      <w:r w:rsidRPr="008026B0">
        <w:rPr>
          <w:rFonts w:asciiTheme="majorHAnsi" w:hAnsiTheme="majorHAnsi"/>
        </w:rPr>
        <w:br/>
        <w:t>Atendimento aos Encarregados de Educação</w:t>
      </w:r>
      <w:bookmarkEnd w:id="21"/>
    </w:p>
    <w:p w:rsidR="00A373A3" w:rsidRPr="008026B0" w:rsidRDefault="00A373A3" w:rsidP="00136070">
      <w:pPr>
        <w:pStyle w:val="Pontos"/>
        <w:numPr>
          <w:ilvl w:val="0"/>
          <w:numId w:val="43"/>
        </w:numPr>
        <w:rPr>
          <w:rFonts w:asciiTheme="majorHAnsi" w:hAnsiTheme="majorHAnsi"/>
          <w:sz w:val="20"/>
          <w:szCs w:val="20"/>
        </w:rPr>
      </w:pPr>
      <w:r w:rsidRPr="008026B0">
        <w:rPr>
          <w:rFonts w:asciiTheme="majorHAnsi" w:hAnsiTheme="majorHAnsi"/>
        </w:rPr>
        <w:t>JARDINS DE INFÂNCIA E ESCOLAS DO 1.º CICLO</w:t>
      </w:r>
    </w:p>
    <w:p w:rsidR="00A373A3" w:rsidRPr="008026B0" w:rsidRDefault="00A373A3" w:rsidP="00A22D52">
      <w:pPr>
        <w:pStyle w:val="Alnea"/>
        <w:numPr>
          <w:ilvl w:val="0"/>
          <w:numId w:val="7"/>
        </w:numPr>
        <w:rPr>
          <w:rFonts w:asciiTheme="majorHAnsi" w:hAnsiTheme="majorHAnsi"/>
          <w:color w:val="auto"/>
        </w:rPr>
      </w:pPr>
      <w:r w:rsidRPr="008026B0">
        <w:rPr>
          <w:rFonts w:asciiTheme="majorHAnsi" w:hAnsiTheme="majorHAnsi"/>
          <w:color w:val="auto"/>
        </w:rPr>
        <w:t>O primeiro atendimento aos Encarregados de Educação deve ser efetuado na abertura do ano letivo, devendo ser dado a conhecer:</w:t>
      </w:r>
    </w:p>
    <w:p w:rsidR="00A373A3" w:rsidRPr="008026B0" w:rsidRDefault="00A373A3" w:rsidP="00A22D52">
      <w:pPr>
        <w:pStyle w:val="Alnea"/>
        <w:numPr>
          <w:ilvl w:val="0"/>
          <w:numId w:val="2"/>
        </w:numPr>
        <w:rPr>
          <w:rFonts w:asciiTheme="majorHAnsi" w:hAnsiTheme="majorHAnsi"/>
          <w:color w:val="auto"/>
          <w:sz w:val="20"/>
          <w:szCs w:val="20"/>
        </w:rPr>
      </w:pPr>
      <w:r w:rsidRPr="008026B0">
        <w:rPr>
          <w:rFonts w:asciiTheme="majorHAnsi" w:hAnsiTheme="majorHAnsi"/>
          <w:color w:val="auto"/>
        </w:rPr>
        <w:t>O calendário escolar;</w:t>
      </w:r>
    </w:p>
    <w:p w:rsidR="00A373A3" w:rsidRPr="008026B0" w:rsidRDefault="00A373A3" w:rsidP="00A22D52">
      <w:pPr>
        <w:pStyle w:val="Alnea"/>
        <w:numPr>
          <w:ilvl w:val="0"/>
          <w:numId w:val="2"/>
        </w:numPr>
        <w:rPr>
          <w:rFonts w:asciiTheme="majorHAnsi" w:hAnsiTheme="majorHAnsi"/>
          <w:color w:val="auto"/>
          <w:sz w:val="20"/>
          <w:szCs w:val="20"/>
        </w:rPr>
      </w:pPr>
      <w:r w:rsidRPr="008026B0">
        <w:rPr>
          <w:rFonts w:asciiTheme="majorHAnsi" w:hAnsiTheme="majorHAnsi"/>
          <w:color w:val="auto"/>
        </w:rPr>
        <w:t>O horário letivo da turma;</w:t>
      </w:r>
    </w:p>
    <w:p w:rsidR="00A373A3" w:rsidRPr="008026B0" w:rsidRDefault="00A373A3" w:rsidP="00A22D52">
      <w:pPr>
        <w:pStyle w:val="Alnea"/>
        <w:numPr>
          <w:ilvl w:val="0"/>
          <w:numId w:val="2"/>
        </w:numPr>
        <w:rPr>
          <w:rFonts w:asciiTheme="majorHAnsi" w:hAnsiTheme="majorHAnsi"/>
          <w:color w:val="auto"/>
          <w:sz w:val="20"/>
          <w:szCs w:val="20"/>
        </w:rPr>
      </w:pPr>
      <w:r w:rsidRPr="008026B0">
        <w:rPr>
          <w:rFonts w:asciiTheme="majorHAnsi" w:hAnsiTheme="majorHAnsi"/>
          <w:color w:val="auto"/>
        </w:rPr>
        <w:t>O horário de atendimento individual a pais e Encarregados de Educação</w:t>
      </w:r>
      <w:r w:rsidR="00BC4246" w:rsidRPr="008026B0">
        <w:rPr>
          <w:rFonts w:asciiTheme="majorHAnsi" w:hAnsiTheme="majorHAnsi"/>
          <w:color w:val="auto"/>
        </w:rPr>
        <w:t xml:space="preserve"> (</w:t>
      </w:r>
      <w:r w:rsidRPr="008026B0">
        <w:rPr>
          <w:rFonts w:asciiTheme="majorHAnsi" w:hAnsiTheme="majorHAnsi"/>
          <w:color w:val="auto"/>
        </w:rPr>
        <w:t xml:space="preserve">este horário deverá ter em conta os interesses e </w:t>
      </w:r>
      <w:r w:rsidR="00BC4246" w:rsidRPr="008026B0">
        <w:rPr>
          <w:rFonts w:asciiTheme="majorHAnsi" w:hAnsiTheme="majorHAnsi"/>
          <w:color w:val="auto"/>
        </w:rPr>
        <w:t xml:space="preserve">a </w:t>
      </w:r>
      <w:r w:rsidRPr="008026B0">
        <w:rPr>
          <w:rFonts w:asciiTheme="majorHAnsi" w:hAnsiTheme="majorHAnsi"/>
          <w:color w:val="auto"/>
        </w:rPr>
        <w:t xml:space="preserve">disponibilidade dos Encarregados </w:t>
      </w:r>
      <w:r w:rsidR="00BC4246" w:rsidRPr="008026B0">
        <w:rPr>
          <w:rFonts w:asciiTheme="majorHAnsi" w:hAnsiTheme="majorHAnsi"/>
          <w:color w:val="auto"/>
        </w:rPr>
        <w:t>de Educ</w:t>
      </w:r>
      <w:r w:rsidRPr="008026B0">
        <w:rPr>
          <w:rFonts w:asciiTheme="majorHAnsi" w:hAnsiTheme="majorHAnsi"/>
          <w:color w:val="auto"/>
        </w:rPr>
        <w:t xml:space="preserve">ação e </w:t>
      </w:r>
      <w:r w:rsidR="005501DD" w:rsidRPr="008026B0">
        <w:rPr>
          <w:rFonts w:asciiTheme="majorHAnsi" w:hAnsiTheme="majorHAnsi"/>
          <w:color w:val="auto"/>
        </w:rPr>
        <w:t xml:space="preserve">dos </w:t>
      </w:r>
      <w:r w:rsidRPr="008026B0">
        <w:rPr>
          <w:rFonts w:asciiTheme="majorHAnsi" w:hAnsiTheme="majorHAnsi"/>
          <w:color w:val="auto"/>
        </w:rPr>
        <w:t>respetivos professores titulares de turma</w:t>
      </w:r>
      <w:r w:rsidR="00BC4246" w:rsidRPr="008026B0">
        <w:rPr>
          <w:rFonts w:asciiTheme="majorHAnsi" w:hAnsiTheme="majorHAnsi"/>
          <w:color w:val="auto"/>
        </w:rPr>
        <w:t>)</w:t>
      </w:r>
      <w:r w:rsidRPr="008026B0">
        <w:rPr>
          <w:rFonts w:asciiTheme="majorHAnsi" w:hAnsiTheme="majorHAnsi"/>
          <w:color w:val="auto"/>
        </w:rPr>
        <w:t>;</w:t>
      </w:r>
    </w:p>
    <w:p w:rsidR="00227386" w:rsidRPr="008026B0" w:rsidRDefault="00A373A3" w:rsidP="00227386">
      <w:pPr>
        <w:pStyle w:val="Alnea"/>
        <w:numPr>
          <w:ilvl w:val="0"/>
          <w:numId w:val="2"/>
        </w:numPr>
        <w:rPr>
          <w:rFonts w:asciiTheme="majorHAnsi" w:hAnsiTheme="majorHAnsi"/>
          <w:color w:val="auto"/>
          <w:sz w:val="20"/>
          <w:szCs w:val="20"/>
        </w:rPr>
      </w:pPr>
      <w:r w:rsidRPr="008026B0">
        <w:rPr>
          <w:rFonts w:asciiTheme="majorHAnsi" w:hAnsiTheme="majorHAnsi"/>
          <w:color w:val="auto"/>
        </w:rPr>
        <w:t>Informações sobre o Serviço de Apoio Social Escolar;</w:t>
      </w:r>
    </w:p>
    <w:p w:rsidR="00A373A3" w:rsidRPr="008026B0" w:rsidRDefault="00A373A3" w:rsidP="00227386">
      <w:pPr>
        <w:pStyle w:val="Alnea"/>
        <w:numPr>
          <w:ilvl w:val="0"/>
          <w:numId w:val="2"/>
        </w:numPr>
        <w:rPr>
          <w:rFonts w:asciiTheme="majorHAnsi" w:hAnsiTheme="majorHAnsi"/>
          <w:color w:val="auto"/>
          <w:sz w:val="20"/>
          <w:szCs w:val="20"/>
        </w:rPr>
      </w:pPr>
      <w:r w:rsidRPr="008026B0">
        <w:rPr>
          <w:rFonts w:asciiTheme="majorHAnsi" w:hAnsiTheme="majorHAnsi"/>
          <w:color w:val="auto"/>
        </w:rPr>
        <w:t xml:space="preserve">Informações sobre o referido no </w:t>
      </w:r>
      <w:r w:rsidRPr="008026B0">
        <w:rPr>
          <w:rFonts w:asciiTheme="majorHAnsi" w:hAnsiTheme="majorHAnsi"/>
          <w:color w:val="auto"/>
          <w:sz w:val="20"/>
          <w:szCs w:val="20"/>
        </w:rPr>
        <w:t>n.</w:t>
      </w:r>
      <w:r w:rsidRPr="008026B0">
        <w:rPr>
          <w:rFonts w:asciiTheme="majorHAnsi" w:hAnsiTheme="majorHAnsi"/>
          <w:color w:val="auto"/>
        </w:rPr>
        <w:t>º 2 do artigo 15.º;</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Para além dos casos previstos em 2.1., nos momentos de avaliação de final de período o professor deverá dar a conhecer:</w:t>
      </w:r>
    </w:p>
    <w:p w:rsidR="00A373A3" w:rsidRPr="008026B0" w:rsidRDefault="007368BB" w:rsidP="007368BB">
      <w:pPr>
        <w:pStyle w:val="Alnea"/>
        <w:numPr>
          <w:ilvl w:val="0"/>
          <w:numId w:val="44"/>
        </w:numPr>
        <w:rPr>
          <w:rFonts w:asciiTheme="majorHAnsi" w:hAnsiTheme="majorHAnsi"/>
          <w:color w:val="auto"/>
        </w:rPr>
      </w:pPr>
      <w:r w:rsidRPr="008026B0">
        <w:rPr>
          <w:rFonts w:asciiTheme="majorHAnsi" w:hAnsiTheme="majorHAnsi"/>
          <w:color w:val="auto"/>
        </w:rPr>
        <w:t>A avaliação trimestral do aluno através do atendimento individual</w:t>
      </w:r>
      <w:r w:rsidR="00BC4246" w:rsidRPr="008026B0">
        <w:rPr>
          <w:rFonts w:asciiTheme="majorHAnsi" w:hAnsiTheme="majorHAnsi"/>
          <w:color w:val="auto"/>
        </w:rPr>
        <w:t xml:space="preserve"> e </w:t>
      </w:r>
      <w:r w:rsidRPr="008026B0">
        <w:rPr>
          <w:rFonts w:asciiTheme="majorHAnsi" w:hAnsiTheme="majorHAnsi"/>
          <w:color w:val="auto"/>
        </w:rPr>
        <w:t>da entrega em suporte papel do registo individual, ficando uma cópia no processo do aluno. Os encarregados de educação também terão acesso ao registo Individual através d</w:t>
      </w:r>
      <w:r w:rsidR="00BC4246" w:rsidRPr="008026B0">
        <w:rPr>
          <w:rFonts w:asciiTheme="majorHAnsi" w:hAnsiTheme="majorHAnsi"/>
          <w:color w:val="auto"/>
        </w:rPr>
        <w:t>o</w:t>
      </w:r>
      <w:r w:rsidRPr="008026B0">
        <w:rPr>
          <w:rFonts w:asciiTheme="majorHAnsi" w:hAnsiTheme="majorHAnsi"/>
          <w:color w:val="auto"/>
        </w:rPr>
        <w:t xml:space="preserve"> Programa de Alunos</w:t>
      </w:r>
      <w:r w:rsidR="005501DD" w:rsidRPr="008026B0">
        <w:rPr>
          <w:rFonts w:asciiTheme="majorHAnsi" w:hAnsiTheme="majorHAnsi"/>
          <w:color w:val="auto"/>
        </w:rPr>
        <w:t>;</w:t>
      </w:r>
      <w:r w:rsidRPr="008026B0">
        <w:rPr>
          <w:rFonts w:asciiTheme="majorHAnsi" w:hAnsiTheme="majorHAnsi"/>
          <w:color w:val="auto"/>
        </w:rPr>
        <w:t xml:space="preserve"> </w:t>
      </w:r>
    </w:p>
    <w:p w:rsidR="00F4766A" w:rsidRPr="008026B0" w:rsidRDefault="00A373A3" w:rsidP="00A22D52">
      <w:pPr>
        <w:pStyle w:val="Alnea"/>
        <w:numPr>
          <w:ilvl w:val="0"/>
          <w:numId w:val="44"/>
        </w:numPr>
        <w:rPr>
          <w:rFonts w:asciiTheme="majorHAnsi" w:hAnsiTheme="majorHAnsi"/>
          <w:color w:val="auto"/>
        </w:rPr>
      </w:pPr>
      <w:r w:rsidRPr="008026B0">
        <w:rPr>
          <w:rFonts w:asciiTheme="majorHAnsi" w:hAnsiTheme="majorHAnsi"/>
          <w:color w:val="auto"/>
        </w:rPr>
        <w:t>Projetos em desenvolvimento, atividades de tempos livres e/ou de enriquecimento curricular</w:t>
      </w:r>
      <w:r w:rsidR="005501DD" w:rsidRPr="008026B0">
        <w:rPr>
          <w:rFonts w:asciiTheme="majorHAnsi" w:hAnsiTheme="majorHAnsi"/>
          <w:color w:val="auto"/>
        </w:rPr>
        <w:t>;</w:t>
      </w:r>
    </w:p>
    <w:p w:rsidR="00A373A3" w:rsidRPr="008026B0" w:rsidRDefault="00A373A3" w:rsidP="00A22D52">
      <w:pPr>
        <w:pStyle w:val="Alnea"/>
        <w:numPr>
          <w:ilvl w:val="0"/>
          <w:numId w:val="44"/>
        </w:numPr>
        <w:rPr>
          <w:rFonts w:asciiTheme="majorHAnsi" w:hAnsiTheme="majorHAnsi"/>
          <w:color w:val="auto"/>
        </w:rPr>
      </w:pPr>
      <w:r w:rsidRPr="008026B0">
        <w:rPr>
          <w:rFonts w:asciiTheme="majorHAnsi" w:hAnsiTheme="majorHAnsi"/>
          <w:color w:val="auto"/>
        </w:rPr>
        <w:t>Eventual decisão de reter o aluno pela segunda vez no mesmo ciclo</w:t>
      </w:r>
      <w:r w:rsidR="00BC4246" w:rsidRPr="008026B0">
        <w:rPr>
          <w:rFonts w:asciiTheme="majorHAnsi" w:hAnsiTheme="majorHAnsi"/>
          <w:color w:val="auto"/>
        </w:rPr>
        <w:t>,</w:t>
      </w:r>
      <w:r w:rsidRPr="008026B0">
        <w:rPr>
          <w:rFonts w:asciiTheme="majorHAnsi" w:hAnsiTheme="majorHAnsi"/>
          <w:color w:val="auto"/>
        </w:rPr>
        <w:t xml:space="preserve"> segundo os procedimentos previstos no n.º 65 do Despacho Normativo n.º 1/2005, de 5 de janeiro (com as alterações introduzidas pelo Despacho Normativo n.º 18/2006, de 14 de março, e pela Declaração de Retificação n.º 25/2006, de 21 de abril) e no presente Regulamento Interno.</w:t>
      </w:r>
    </w:p>
    <w:p w:rsidR="00082768" w:rsidRPr="008026B0" w:rsidRDefault="00082768" w:rsidP="00227386">
      <w:pPr>
        <w:pStyle w:val="Alnea"/>
        <w:numPr>
          <w:ilvl w:val="0"/>
          <w:numId w:val="0"/>
        </w:numPr>
        <w:ind w:left="1004"/>
        <w:rPr>
          <w:rFonts w:asciiTheme="majorHAnsi" w:hAnsiTheme="majorHAnsi"/>
          <w:color w:val="auto"/>
        </w:rPr>
      </w:pPr>
    </w:p>
    <w:p w:rsidR="00A373A3" w:rsidRPr="008026B0" w:rsidRDefault="00A373A3" w:rsidP="00082768">
      <w:pPr>
        <w:pStyle w:val="Texto"/>
        <w:rPr>
          <w:rFonts w:asciiTheme="majorHAnsi" w:hAnsiTheme="majorHAnsi"/>
        </w:rPr>
      </w:pPr>
      <w:r w:rsidRPr="008026B0">
        <w:rPr>
          <w:rFonts w:asciiTheme="majorHAnsi" w:hAnsiTheme="majorHAnsi"/>
        </w:rPr>
        <w:t>ESCOLAS 2.º e 3.º CICLOS DO ENSINO BÁSICO E ENSINO SECUNDÁRIO</w:t>
      </w:r>
    </w:p>
    <w:p w:rsidR="00A373A3" w:rsidRPr="008026B0" w:rsidRDefault="00A373A3" w:rsidP="00A22D52">
      <w:pPr>
        <w:pStyle w:val="Alnea"/>
        <w:numPr>
          <w:ilvl w:val="0"/>
          <w:numId w:val="8"/>
        </w:numPr>
        <w:rPr>
          <w:rFonts w:asciiTheme="majorHAnsi" w:hAnsiTheme="majorHAnsi"/>
          <w:color w:val="auto"/>
        </w:rPr>
      </w:pPr>
      <w:r w:rsidRPr="008026B0">
        <w:rPr>
          <w:rFonts w:asciiTheme="majorHAnsi" w:hAnsiTheme="majorHAnsi"/>
          <w:color w:val="auto"/>
        </w:rPr>
        <w:t>O primeiro atendimento aos Encarregados de Educação deve ser efetuado na abertura do ano letivo, devendo ser dado a conhecer:</w:t>
      </w:r>
    </w:p>
    <w:p w:rsidR="00A373A3" w:rsidRPr="008026B0" w:rsidRDefault="00A373A3" w:rsidP="00A22D52">
      <w:pPr>
        <w:pStyle w:val="Alnea"/>
        <w:numPr>
          <w:ilvl w:val="0"/>
          <w:numId w:val="45"/>
        </w:numPr>
        <w:rPr>
          <w:rFonts w:asciiTheme="majorHAnsi" w:hAnsiTheme="majorHAnsi"/>
          <w:color w:val="auto"/>
        </w:rPr>
      </w:pPr>
      <w:r w:rsidRPr="008026B0">
        <w:rPr>
          <w:rFonts w:asciiTheme="majorHAnsi" w:hAnsiTheme="majorHAnsi"/>
          <w:color w:val="auto"/>
        </w:rPr>
        <w:t>O calendário escolar;</w:t>
      </w:r>
    </w:p>
    <w:p w:rsidR="00A373A3" w:rsidRPr="008026B0" w:rsidRDefault="00A373A3" w:rsidP="00A22D52">
      <w:pPr>
        <w:pStyle w:val="Alnea"/>
        <w:numPr>
          <w:ilvl w:val="0"/>
          <w:numId w:val="45"/>
        </w:numPr>
        <w:rPr>
          <w:rFonts w:asciiTheme="majorHAnsi" w:hAnsiTheme="majorHAnsi"/>
          <w:color w:val="auto"/>
        </w:rPr>
      </w:pPr>
      <w:r w:rsidRPr="008026B0">
        <w:rPr>
          <w:rFonts w:asciiTheme="majorHAnsi" w:hAnsiTheme="majorHAnsi"/>
          <w:color w:val="auto"/>
        </w:rPr>
        <w:t>O horário letivo da turma;</w:t>
      </w:r>
    </w:p>
    <w:p w:rsidR="00A373A3" w:rsidRPr="008026B0" w:rsidRDefault="00A373A3" w:rsidP="00A22D52">
      <w:pPr>
        <w:pStyle w:val="Alnea"/>
        <w:numPr>
          <w:ilvl w:val="0"/>
          <w:numId w:val="45"/>
        </w:numPr>
        <w:rPr>
          <w:rFonts w:asciiTheme="majorHAnsi" w:hAnsiTheme="majorHAnsi"/>
          <w:color w:val="auto"/>
        </w:rPr>
      </w:pPr>
      <w:r w:rsidRPr="008026B0">
        <w:rPr>
          <w:rFonts w:asciiTheme="majorHAnsi" w:hAnsiTheme="majorHAnsi"/>
          <w:color w:val="auto"/>
        </w:rPr>
        <w:lastRenderedPageBreak/>
        <w:t>O horário de atendimento individual a pais e Encarregados de Educação</w:t>
      </w:r>
      <w:r w:rsidR="00BC4246" w:rsidRPr="008026B0">
        <w:rPr>
          <w:rFonts w:asciiTheme="majorHAnsi" w:hAnsiTheme="majorHAnsi"/>
          <w:color w:val="auto"/>
        </w:rPr>
        <w:t xml:space="preserve"> (</w:t>
      </w:r>
      <w:r w:rsidRPr="008026B0">
        <w:rPr>
          <w:rFonts w:asciiTheme="majorHAnsi" w:hAnsiTheme="majorHAnsi"/>
          <w:color w:val="auto"/>
        </w:rPr>
        <w:t>este horário deverá ter em conta os interesses e disponibilidade dos Encarregados de Educação e</w:t>
      </w:r>
      <w:r w:rsidR="005501DD" w:rsidRPr="008026B0">
        <w:rPr>
          <w:rFonts w:asciiTheme="majorHAnsi" w:hAnsiTheme="majorHAnsi"/>
          <w:color w:val="auto"/>
        </w:rPr>
        <w:t xml:space="preserve"> os</w:t>
      </w:r>
      <w:r w:rsidRPr="008026B0">
        <w:rPr>
          <w:rFonts w:asciiTheme="majorHAnsi" w:hAnsiTheme="majorHAnsi"/>
          <w:color w:val="auto"/>
        </w:rPr>
        <w:t xml:space="preserve"> </w:t>
      </w:r>
      <w:r w:rsidR="005501DD" w:rsidRPr="008026B0">
        <w:rPr>
          <w:rFonts w:asciiTheme="majorHAnsi" w:hAnsiTheme="majorHAnsi"/>
          <w:color w:val="auto"/>
        </w:rPr>
        <w:t xml:space="preserve">dos </w:t>
      </w:r>
      <w:r w:rsidRPr="008026B0">
        <w:rPr>
          <w:rFonts w:asciiTheme="majorHAnsi" w:hAnsiTheme="majorHAnsi"/>
          <w:color w:val="auto"/>
        </w:rPr>
        <w:t>respetivos Diretores de Turma</w:t>
      </w:r>
      <w:r w:rsidR="00BC4246" w:rsidRPr="008026B0">
        <w:rPr>
          <w:rFonts w:asciiTheme="majorHAnsi" w:hAnsiTheme="majorHAnsi"/>
          <w:color w:val="auto"/>
        </w:rPr>
        <w:t>)</w:t>
      </w:r>
      <w:r w:rsidRPr="008026B0">
        <w:rPr>
          <w:rFonts w:asciiTheme="majorHAnsi" w:hAnsiTheme="majorHAnsi"/>
          <w:color w:val="auto"/>
        </w:rPr>
        <w:t>;</w:t>
      </w:r>
    </w:p>
    <w:p w:rsidR="00A373A3" w:rsidRPr="008026B0" w:rsidRDefault="00A373A3" w:rsidP="00A22D52">
      <w:pPr>
        <w:pStyle w:val="Alnea"/>
        <w:numPr>
          <w:ilvl w:val="0"/>
          <w:numId w:val="45"/>
        </w:numPr>
        <w:rPr>
          <w:rFonts w:asciiTheme="majorHAnsi" w:hAnsiTheme="majorHAnsi"/>
          <w:color w:val="auto"/>
        </w:rPr>
      </w:pPr>
      <w:r w:rsidRPr="008026B0">
        <w:rPr>
          <w:rFonts w:asciiTheme="majorHAnsi" w:hAnsiTheme="majorHAnsi"/>
          <w:color w:val="auto"/>
        </w:rPr>
        <w:t>Informações sobre o referido no n.º 3 do artigo 15.º;</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Nos momentos de avaliação de final de período</w:t>
      </w:r>
      <w:r w:rsidR="00BC4246" w:rsidRPr="008026B0">
        <w:rPr>
          <w:rFonts w:asciiTheme="majorHAnsi" w:hAnsiTheme="majorHAnsi"/>
          <w:color w:val="auto"/>
        </w:rPr>
        <w:t>,</w:t>
      </w:r>
      <w:r w:rsidRPr="008026B0">
        <w:rPr>
          <w:rFonts w:asciiTheme="majorHAnsi" w:hAnsiTheme="majorHAnsi"/>
          <w:color w:val="auto"/>
        </w:rPr>
        <w:t xml:space="preserve"> o professor deverá dar a conhecer:</w:t>
      </w:r>
    </w:p>
    <w:p w:rsidR="00A373A3" w:rsidRPr="008026B0" w:rsidRDefault="00A373A3" w:rsidP="00A22D52">
      <w:pPr>
        <w:pStyle w:val="Alnea"/>
        <w:numPr>
          <w:ilvl w:val="0"/>
          <w:numId w:val="46"/>
        </w:numPr>
        <w:rPr>
          <w:rFonts w:asciiTheme="majorHAnsi" w:hAnsiTheme="majorHAnsi"/>
          <w:color w:val="auto"/>
        </w:rPr>
      </w:pPr>
      <w:r w:rsidRPr="008026B0">
        <w:rPr>
          <w:rFonts w:asciiTheme="majorHAnsi" w:hAnsiTheme="majorHAnsi"/>
          <w:color w:val="auto"/>
        </w:rPr>
        <w:t xml:space="preserve">A avaliação trimestral do aluno, através do atendimento individual ou de reunião de pais e encarregados de educação, tendo estes acesso </w:t>
      </w:r>
      <w:r w:rsidR="000E5E1D" w:rsidRPr="008026B0">
        <w:rPr>
          <w:rFonts w:asciiTheme="majorHAnsi" w:hAnsiTheme="majorHAnsi"/>
          <w:color w:val="auto"/>
        </w:rPr>
        <w:t>ao registo Individual através do</w:t>
      </w:r>
      <w:r w:rsidRPr="008026B0">
        <w:rPr>
          <w:rFonts w:asciiTheme="majorHAnsi" w:hAnsiTheme="majorHAnsi"/>
          <w:color w:val="auto"/>
        </w:rPr>
        <w:t xml:space="preserve"> Programa de Alunos</w:t>
      </w:r>
      <w:r w:rsidR="005501DD" w:rsidRPr="008026B0">
        <w:rPr>
          <w:rFonts w:asciiTheme="majorHAnsi" w:hAnsiTheme="majorHAnsi"/>
          <w:color w:val="auto"/>
        </w:rPr>
        <w:t>;</w:t>
      </w:r>
    </w:p>
    <w:p w:rsidR="00A373A3" w:rsidRPr="008026B0" w:rsidRDefault="00A373A3" w:rsidP="00A22D52">
      <w:pPr>
        <w:pStyle w:val="Alnea"/>
        <w:numPr>
          <w:ilvl w:val="0"/>
          <w:numId w:val="46"/>
        </w:numPr>
        <w:rPr>
          <w:rFonts w:asciiTheme="majorHAnsi" w:hAnsiTheme="majorHAnsi"/>
          <w:color w:val="auto"/>
        </w:rPr>
      </w:pPr>
      <w:r w:rsidRPr="008026B0">
        <w:rPr>
          <w:rFonts w:asciiTheme="majorHAnsi" w:hAnsiTheme="majorHAnsi"/>
          <w:color w:val="auto"/>
        </w:rPr>
        <w:t>Projetos em desenvolvimento, atividades de tempos livres e/ou de enriquecimento curricular;</w:t>
      </w:r>
    </w:p>
    <w:p w:rsidR="00A373A3" w:rsidRPr="008026B0" w:rsidRDefault="00A373A3" w:rsidP="00A373A3">
      <w:pPr>
        <w:tabs>
          <w:tab w:val="left" w:pos="252"/>
        </w:tabs>
        <w:jc w:val="both"/>
        <w:rPr>
          <w:rFonts w:asciiTheme="majorHAnsi" w:hAnsiTheme="majorHAnsi"/>
        </w:rPr>
      </w:pPr>
    </w:p>
    <w:p w:rsidR="00A373A3" w:rsidRPr="008026B0" w:rsidRDefault="00A373A3" w:rsidP="00A373A3">
      <w:pPr>
        <w:tabs>
          <w:tab w:val="left" w:pos="252"/>
        </w:tabs>
        <w:rPr>
          <w:rFonts w:asciiTheme="majorHAnsi" w:hAnsiTheme="majorHAnsi"/>
        </w:rPr>
      </w:pPr>
    </w:p>
    <w:p w:rsidR="00A373A3" w:rsidRPr="008026B0" w:rsidRDefault="00A373A3" w:rsidP="00A373A3">
      <w:pPr>
        <w:pStyle w:val="Cabealho1"/>
        <w:tabs>
          <w:tab w:val="left" w:pos="252"/>
        </w:tabs>
      </w:pPr>
      <w:bookmarkStart w:id="22" w:name="_Toc468261778"/>
      <w:r w:rsidRPr="008026B0">
        <w:t xml:space="preserve">CAPÍTULO II </w:t>
      </w:r>
      <w:r w:rsidRPr="008026B0">
        <w:br/>
        <w:t>Órgãos de Administração e Gestão</w:t>
      </w:r>
      <w:bookmarkEnd w:id="22"/>
    </w:p>
    <w:p w:rsidR="00A373A3" w:rsidRPr="008026B0" w:rsidRDefault="00A373A3" w:rsidP="00A373A3">
      <w:pPr>
        <w:tabs>
          <w:tab w:val="left" w:pos="252"/>
        </w:tabs>
        <w:rPr>
          <w:rFonts w:asciiTheme="majorHAnsi" w:hAnsiTheme="majorHAnsi"/>
        </w:rPr>
      </w:pPr>
    </w:p>
    <w:p w:rsidR="00A373A3" w:rsidRPr="008026B0" w:rsidRDefault="00A373A3" w:rsidP="00A22344">
      <w:pPr>
        <w:pStyle w:val="Cabealho3"/>
        <w:rPr>
          <w:rFonts w:asciiTheme="majorHAnsi" w:hAnsiTheme="majorHAnsi"/>
        </w:rPr>
      </w:pPr>
      <w:bookmarkStart w:id="23" w:name="_Toc468261779"/>
      <w:r w:rsidRPr="008026B0">
        <w:rPr>
          <w:rFonts w:asciiTheme="majorHAnsi" w:hAnsiTheme="majorHAnsi"/>
        </w:rPr>
        <w:t>Artigo 1</w:t>
      </w:r>
      <w:r w:rsidR="00EE679E" w:rsidRPr="008026B0">
        <w:rPr>
          <w:rFonts w:asciiTheme="majorHAnsi" w:hAnsiTheme="majorHAnsi"/>
        </w:rPr>
        <w:t>9</w:t>
      </w:r>
      <w:r w:rsidRPr="008026B0">
        <w:rPr>
          <w:rFonts w:asciiTheme="majorHAnsi" w:hAnsiTheme="majorHAnsi"/>
        </w:rPr>
        <w:t xml:space="preserve">.º </w:t>
      </w:r>
      <w:r w:rsidRPr="008026B0">
        <w:rPr>
          <w:rFonts w:asciiTheme="majorHAnsi" w:hAnsiTheme="majorHAnsi"/>
        </w:rPr>
        <w:br/>
        <w:t>Administração e Gestão do Agrupamento</w:t>
      </w:r>
      <w:bookmarkEnd w:id="23"/>
    </w:p>
    <w:p w:rsidR="00A373A3" w:rsidRPr="008026B0" w:rsidRDefault="00A373A3" w:rsidP="00136070">
      <w:pPr>
        <w:pStyle w:val="Pontos"/>
        <w:numPr>
          <w:ilvl w:val="0"/>
          <w:numId w:val="47"/>
        </w:numPr>
        <w:rPr>
          <w:rFonts w:asciiTheme="majorHAnsi" w:hAnsiTheme="majorHAnsi"/>
          <w:b/>
          <w:bCs/>
          <w:sz w:val="20"/>
          <w:szCs w:val="20"/>
        </w:rPr>
      </w:pPr>
      <w:r w:rsidRPr="008026B0">
        <w:rPr>
          <w:rFonts w:asciiTheme="majorHAnsi" w:hAnsiTheme="majorHAnsi"/>
        </w:rPr>
        <w:t xml:space="preserve">A Administração e Gestão do Agrupamento de escolas </w:t>
      </w:r>
      <w:r w:rsidR="00BC4246" w:rsidRPr="008026B0">
        <w:rPr>
          <w:rFonts w:asciiTheme="majorHAnsi" w:hAnsiTheme="majorHAnsi"/>
        </w:rPr>
        <w:t>são asseguradas</w:t>
      </w:r>
      <w:r w:rsidRPr="008026B0">
        <w:rPr>
          <w:rFonts w:asciiTheme="majorHAnsi" w:hAnsiTheme="majorHAnsi"/>
        </w:rPr>
        <w:t xml:space="preserve"> por órgãos próprios, que se orientam segundo os princípios referidos no </w:t>
      </w:r>
      <w:r w:rsidRPr="008026B0">
        <w:rPr>
          <w:rFonts w:asciiTheme="majorHAnsi" w:hAnsiTheme="majorHAnsi"/>
          <w:sz w:val="20"/>
          <w:szCs w:val="20"/>
        </w:rPr>
        <w:t>artigo 4.º</w:t>
      </w:r>
      <w:r w:rsidRPr="008026B0">
        <w:rPr>
          <w:rFonts w:asciiTheme="majorHAnsi" w:hAnsiTheme="majorHAnsi"/>
        </w:rPr>
        <w:t>.</w:t>
      </w:r>
    </w:p>
    <w:p w:rsidR="00A373A3" w:rsidRPr="008026B0" w:rsidRDefault="00A373A3" w:rsidP="00136070">
      <w:pPr>
        <w:pStyle w:val="Pontos"/>
        <w:numPr>
          <w:ilvl w:val="0"/>
          <w:numId w:val="47"/>
        </w:numPr>
        <w:rPr>
          <w:rFonts w:asciiTheme="majorHAnsi" w:hAnsiTheme="majorHAnsi"/>
          <w:b/>
          <w:bCs/>
          <w:sz w:val="20"/>
          <w:szCs w:val="20"/>
        </w:rPr>
      </w:pPr>
      <w:r w:rsidRPr="008026B0">
        <w:rPr>
          <w:rFonts w:asciiTheme="majorHAnsi" w:hAnsiTheme="majorHAnsi"/>
        </w:rPr>
        <w:t>São órgãos de Direção, Administração e Gestão do Agrupamento de escolas os seguintes:</w:t>
      </w:r>
    </w:p>
    <w:p w:rsidR="00A373A3" w:rsidRPr="008026B0" w:rsidRDefault="00A373A3" w:rsidP="00A22D52">
      <w:pPr>
        <w:pStyle w:val="Alnea"/>
        <w:numPr>
          <w:ilvl w:val="0"/>
          <w:numId w:val="48"/>
        </w:numPr>
        <w:rPr>
          <w:rFonts w:asciiTheme="majorHAnsi" w:hAnsiTheme="majorHAnsi"/>
          <w:color w:val="auto"/>
          <w:sz w:val="20"/>
          <w:szCs w:val="20"/>
        </w:rPr>
      </w:pPr>
      <w:r w:rsidRPr="008026B0">
        <w:rPr>
          <w:rFonts w:asciiTheme="majorHAnsi" w:hAnsiTheme="majorHAnsi"/>
          <w:color w:val="auto"/>
        </w:rPr>
        <w:t>O Conselho Geral;</w:t>
      </w:r>
    </w:p>
    <w:p w:rsidR="00A373A3" w:rsidRPr="008026B0" w:rsidRDefault="00A373A3" w:rsidP="00A22D52">
      <w:pPr>
        <w:pStyle w:val="Alnea"/>
        <w:numPr>
          <w:ilvl w:val="0"/>
          <w:numId w:val="48"/>
        </w:numPr>
        <w:rPr>
          <w:rFonts w:asciiTheme="majorHAnsi" w:hAnsiTheme="majorHAnsi"/>
          <w:color w:val="auto"/>
          <w:sz w:val="20"/>
          <w:szCs w:val="20"/>
        </w:rPr>
      </w:pPr>
      <w:r w:rsidRPr="008026B0">
        <w:rPr>
          <w:rFonts w:asciiTheme="majorHAnsi" w:hAnsiTheme="majorHAnsi"/>
          <w:color w:val="auto"/>
        </w:rPr>
        <w:t>O Diretor;</w:t>
      </w:r>
    </w:p>
    <w:p w:rsidR="00A373A3" w:rsidRPr="008026B0" w:rsidRDefault="00A373A3" w:rsidP="00A22D52">
      <w:pPr>
        <w:pStyle w:val="Alnea"/>
        <w:numPr>
          <w:ilvl w:val="0"/>
          <w:numId w:val="48"/>
        </w:numPr>
        <w:rPr>
          <w:rFonts w:asciiTheme="majorHAnsi" w:hAnsiTheme="majorHAnsi"/>
          <w:color w:val="auto"/>
          <w:sz w:val="20"/>
          <w:szCs w:val="20"/>
        </w:rPr>
      </w:pPr>
      <w:r w:rsidRPr="008026B0">
        <w:rPr>
          <w:rFonts w:asciiTheme="majorHAnsi" w:hAnsiTheme="majorHAnsi"/>
          <w:color w:val="auto"/>
        </w:rPr>
        <w:t>O Conselho Pedagógico;</w:t>
      </w:r>
    </w:p>
    <w:p w:rsidR="00A373A3" w:rsidRPr="008026B0" w:rsidRDefault="00A373A3" w:rsidP="00A22D52">
      <w:pPr>
        <w:pStyle w:val="Alnea"/>
        <w:numPr>
          <w:ilvl w:val="0"/>
          <w:numId w:val="48"/>
        </w:numPr>
        <w:rPr>
          <w:rFonts w:asciiTheme="majorHAnsi" w:hAnsiTheme="majorHAnsi"/>
          <w:color w:val="auto"/>
          <w:sz w:val="20"/>
          <w:szCs w:val="20"/>
        </w:rPr>
      </w:pPr>
      <w:r w:rsidRPr="008026B0">
        <w:rPr>
          <w:rFonts w:asciiTheme="majorHAnsi" w:hAnsiTheme="majorHAnsi"/>
          <w:color w:val="auto"/>
        </w:rPr>
        <w:t>O Conselho Administrativo.</w:t>
      </w:r>
    </w:p>
    <w:p w:rsidR="00A373A3" w:rsidRPr="008026B0" w:rsidRDefault="00A373A3" w:rsidP="00A373A3">
      <w:pPr>
        <w:tabs>
          <w:tab w:val="left" w:pos="252"/>
        </w:tabs>
        <w:rPr>
          <w:rFonts w:asciiTheme="majorHAnsi" w:hAnsiTheme="majorHAnsi"/>
          <w:sz w:val="24"/>
          <w:szCs w:val="24"/>
        </w:rPr>
      </w:pPr>
    </w:p>
    <w:p w:rsidR="00A373A3" w:rsidRPr="008026B0" w:rsidRDefault="00A373A3" w:rsidP="00A373A3">
      <w:pPr>
        <w:pStyle w:val="Cabealho2"/>
        <w:tabs>
          <w:tab w:val="left" w:pos="252"/>
        </w:tabs>
      </w:pPr>
      <w:bookmarkStart w:id="24" w:name="_Toc468261780"/>
      <w:r w:rsidRPr="008026B0">
        <w:t xml:space="preserve">Secção </w:t>
      </w:r>
      <w:r w:rsidR="00FD2DFF" w:rsidRPr="008026B0">
        <w:t>1</w:t>
      </w:r>
      <w:r w:rsidRPr="008026B0">
        <w:t xml:space="preserve"> - Conselho Geral</w:t>
      </w:r>
      <w:bookmarkEnd w:id="24"/>
    </w:p>
    <w:p w:rsidR="00A373A3" w:rsidRPr="008026B0" w:rsidRDefault="00A373A3" w:rsidP="00A373A3">
      <w:pPr>
        <w:tabs>
          <w:tab w:val="left" w:pos="252"/>
        </w:tabs>
        <w:jc w:val="both"/>
        <w:rPr>
          <w:rFonts w:asciiTheme="majorHAnsi" w:hAnsiTheme="majorHAnsi"/>
        </w:rPr>
      </w:pPr>
      <w:r w:rsidRPr="008026B0">
        <w:rPr>
          <w:rFonts w:asciiTheme="majorHAnsi" w:hAnsiTheme="majorHAnsi"/>
        </w:rPr>
        <w:t xml:space="preserve">Esta secção é regida nos termos do Decreto‐Lei n.º 75/2008, de 22 de abril, com as alterações introduzidas pelo </w:t>
      </w:r>
      <w:r w:rsidR="00566966" w:rsidRPr="008026B0">
        <w:rPr>
          <w:rFonts w:asciiTheme="majorHAnsi" w:hAnsiTheme="majorHAnsi"/>
        </w:rPr>
        <w:t>Decreto-lei</w:t>
      </w:r>
      <w:r w:rsidRPr="008026B0">
        <w:rPr>
          <w:rFonts w:asciiTheme="majorHAnsi" w:hAnsiTheme="majorHAnsi"/>
        </w:rPr>
        <w:t xml:space="preserve"> n.º 224/2009, de 11 de setembro e pelo Decreto‐Lei n.º 137/2012, de 2 de Julho nos seus artigos 11º a 17º.</w:t>
      </w:r>
    </w:p>
    <w:p w:rsidR="00C23B62" w:rsidRPr="008026B0" w:rsidRDefault="00C23B62" w:rsidP="00A373A3">
      <w:pPr>
        <w:tabs>
          <w:tab w:val="left" w:pos="252"/>
        </w:tabs>
        <w:jc w:val="both"/>
        <w:rPr>
          <w:rFonts w:asciiTheme="majorHAnsi" w:hAnsiTheme="majorHAnsi"/>
        </w:rPr>
      </w:pPr>
    </w:p>
    <w:p w:rsidR="00A373A3" w:rsidRPr="008026B0" w:rsidRDefault="004F7A9A" w:rsidP="00A22344">
      <w:pPr>
        <w:pStyle w:val="Cabealho3"/>
        <w:rPr>
          <w:rFonts w:asciiTheme="majorHAnsi" w:hAnsiTheme="majorHAnsi"/>
        </w:rPr>
      </w:pPr>
      <w:bookmarkStart w:id="25" w:name="_Toc468261781"/>
      <w:r w:rsidRPr="008026B0">
        <w:rPr>
          <w:rFonts w:asciiTheme="majorHAnsi" w:hAnsiTheme="majorHAnsi"/>
        </w:rPr>
        <w:t>Artigo 20</w:t>
      </w:r>
      <w:r w:rsidR="00A373A3" w:rsidRPr="008026B0">
        <w:rPr>
          <w:rFonts w:asciiTheme="majorHAnsi" w:hAnsiTheme="majorHAnsi"/>
        </w:rPr>
        <w:t xml:space="preserve">.º </w:t>
      </w:r>
      <w:r w:rsidR="00A373A3" w:rsidRPr="008026B0">
        <w:rPr>
          <w:rFonts w:asciiTheme="majorHAnsi" w:hAnsiTheme="majorHAnsi"/>
        </w:rPr>
        <w:br/>
        <w:t>Conselho Geral</w:t>
      </w:r>
      <w:bookmarkEnd w:id="25"/>
    </w:p>
    <w:p w:rsidR="00A373A3" w:rsidRPr="008026B0" w:rsidRDefault="00A373A3" w:rsidP="00136070">
      <w:pPr>
        <w:pStyle w:val="Pontos"/>
        <w:numPr>
          <w:ilvl w:val="0"/>
          <w:numId w:val="49"/>
        </w:numPr>
        <w:rPr>
          <w:rFonts w:asciiTheme="majorHAnsi" w:hAnsiTheme="majorHAnsi"/>
          <w:bCs/>
        </w:rPr>
      </w:pPr>
      <w:r w:rsidRPr="008026B0">
        <w:rPr>
          <w:rFonts w:asciiTheme="majorHAnsi" w:hAnsiTheme="majorHAnsi"/>
        </w:rPr>
        <w:t>O Conselho Geral do Agrupamento é constituído por 21 elementos:</w:t>
      </w:r>
    </w:p>
    <w:p w:rsidR="00A373A3" w:rsidRPr="008026B0" w:rsidRDefault="00A373A3" w:rsidP="00A22D52">
      <w:pPr>
        <w:pStyle w:val="Alnea"/>
        <w:numPr>
          <w:ilvl w:val="0"/>
          <w:numId w:val="50"/>
        </w:numPr>
        <w:rPr>
          <w:rFonts w:asciiTheme="majorHAnsi" w:hAnsiTheme="majorHAnsi"/>
          <w:color w:val="auto"/>
        </w:rPr>
      </w:pPr>
      <w:r w:rsidRPr="008026B0">
        <w:rPr>
          <w:rFonts w:asciiTheme="majorHAnsi" w:hAnsiTheme="majorHAnsi"/>
          <w:color w:val="auto"/>
        </w:rPr>
        <w:t>Sete representantes do corpo docente;</w:t>
      </w:r>
    </w:p>
    <w:p w:rsidR="00A373A3" w:rsidRPr="008026B0" w:rsidRDefault="00A373A3" w:rsidP="00A22D52">
      <w:pPr>
        <w:pStyle w:val="Alnea"/>
        <w:numPr>
          <w:ilvl w:val="0"/>
          <w:numId w:val="50"/>
        </w:numPr>
        <w:rPr>
          <w:rFonts w:asciiTheme="majorHAnsi" w:hAnsiTheme="majorHAnsi"/>
          <w:color w:val="auto"/>
        </w:rPr>
      </w:pPr>
      <w:r w:rsidRPr="008026B0">
        <w:rPr>
          <w:rFonts w:asciiTheme="majorHAnsi" w:hAnsiTheme="majorHAnsi"/>
          <w:color w:val="auto"/>
        </w:rPr>
        <w:t>Dois representantes dos funcionários não docentes;</w:t>
      </w:r>
    </w:p>
    <w:p w:rsidR="00A373A3" w:rsidRPr="008026B0" w:rsidRDefault="00A373A3" w:rsidP="00A22D52">
      <w:pPr>
        <w:pStyle w:val="Alnea"/>
        <w:numPr>
          <w:ilvl w:val="0"/>
          <w:numId w:val="50"/>
        </w:numPr>
        <w:rPr>
          <w:rFonts w:asciiTheme="majorHAnsi" w:hAnsiTheme="majorHAnsi"/>
          <w:color w:val="auto"/>
        </w:rPr>
      </w:pPr>
      <w:r w:rsidRPr="008026B0">
        <w:rPr>
          <w:rFonts w:asciiTheme="majorHAnsi" w:hAnsiTheme="majorHAnsi"/>
          <w:color w:val="auto"/>
        </w:rPr>
        <w:t>Cinco representantes dos pais e Encarregados de Educação, um por cada escola;</w:t>
      </w:r>
    </w:p>
    <w:p w:rsidR="00A373A3" w:rsidRPr="008026B0" w:rsidRDefault="00A373A3" w:rsidP="00A22D52">
      <w:pPr>
        <w:pStyle w:val="Alnea"/>
        <w:numPr>
          <w:ilvl w:val="0"/>
          <w:numId w:val="50"/>
        </w:numPr>
        <w:rPr>
          <w:rFonts w:asciiTheme="majorHAnsi" w:hAnsiTheme="majorHAnsi"/>
          <w:color w:val="auto"/>
        </w:rPr>
      </w:pPr>
      <w:r w:rsidRPr="008026B0">
        <w:rPr>
          <w:rFonts w:asciiTheme="majorHAnsi" w:hAnsiTheme="majorHAnsi"/>
          <w:color w:val="auto"/>
        </w:rPr>
        <w:t>Um representante dos alunos;</w:t>
      </w:r>
    </w:p>
    <w:p w:rsidR="00A373A3" w:rsidRPr="008026B0" w:rsidRDefault="00A373A3" w:rsidP="00A22D52">
      <w:pPr>
        <w:pStyle w:val="Alnea"/>
        <w:numPr>
          <w:ilvl w:val="0"/>
          <w:numId w:val="50"/>
        </w:numPr>
        <w:rPr>
          <w:rFonts w:asciiTheme="majorHAnsi" w:hAnsiTheme="majorHAnsi"/>
          <w:color w:val="auto"/>
        </w:rPr>
      </w:pPr>
      <w:r w:rsidRPr="008026B0">
        <w:rPr>
          <w:rFonts w:asciiTheme="majorHAnsi" w:hAnsiTheme="majorHAnsi"/>
          <w:color w:val="auto"/>
        </w:rPr>
        <w:t xml:space="preserve">Três representantes do </w:t>
      </w:r>
      <w:r w:rsidR="00566966" w:rsidRPr="008026B0">
        <w:rPr>
          <w:rFonts w:asciiTheme="majorHAnsi" w:hAnsiTheme="majorHAnsi"/>
          <w:color w:val="auto"/>
        </w:rPr>
        <w:t>M</w:t>
      </w:r>
      <w:r w:rsidRPr="008026B0">
        <w:rPr>
          <w:rFonts w:asciiTheme="majorHAnsi" w:hAnsiTheme="majorHAnsi"/>
          <w:color w:val="auto"/>
        </w:rPr>
        <w:t>unicípio de Albufeira;</w:t>
      </w:r>
    </w:p>
    <w:p w:rsidR="00A373A3" w:rsidRPr="008026B0" w:rsidRDefault="00A373A3" w:rsidP="00A22D52">
      <w:pPr>
        <w:pStyle w:val="Alnea"/>
        <w:numPr>
          <w:ilvl w:val="0"/>
          <w:numId w:val="50"/>
        </w:numPr>
        <w:rPr>
          <w:rFonts w:asciiTheme="majorHAnsi" w:hAnsiTheme="majorHAnsi"/>
          <w:color w:val="auto"/>
        </w:rPr>
      </w:pPr>
      <w:r w:rsidRPr="008026B0">
        <w:rPr>
          <w:rFonts w:asciiTheme="majorHAnsi" w:hAnsiTheme="majorHAnsi"/>
          <w:color w:val="auto"/>
        </w:rPr>
        <w:t>Três representantes da comunidade local.</w:t>
      </w:r>
    </w:p>
    <w:p w:rsidR="00A373A3" w:rsidRPr="008026B0" w:rsidRDefault="00A373A3" w:rsidP="00A373A3">
      <w:pPr>
        <w:pStyle w:val="Pontos"/>
        <w:rPr>
          <w:rFonts w:asciiTheme="majorHAnsi" w:hAnsiTheme="majorHAnsi"/>
        </w:rPr>
      </w:pPr>
      <w:r w:rsidRPr="008026B0">
        <w:rPr>
          <w:rFonts w:asciiTheme="majorHAnsi" w:hAnsiTheme="majorHAnsi"/>
        </w:rPr>
        <w:t>Os representantes dos alunos e do pessoal não docente são eleitos separadamente pelos respetivos corpos, nos termos definidos neste regulamento.</w:t>
      </w:r>
    </w:p>
    <w:p w:rsidR="00C73C0A" w:rsidRPr="008026B0" w:rsidRDefault="00C73C0A" w:rsidP="00C73C0A">
      <w:pPr>
        <w:pStyle w:val="Pontos"/>
        <w:rPr>
          <w:rFonts w:asciiTheme="majorHAnsi" w:hAnsiTheme="majorHAnsi"/>
        </w:rPr>
      </w:pPr>
      <w:r w:rsidRPr="008026B0">
        <w:rPr>
          <w:rFonts w:asciiTheme="majorHAnsi" w:hAnsiTheme="majorHAnsi"/>
        </w:rPr>
        <w:lastRenderedPageBreak/>
        <w:t xml:space="preserve">Os representantes dos Pais e Encarregados de Educação são eleitos, em assembleia-geral de pais e Encarregados de Educação do Agrupamento, sob proposta conjunta das Associações de Pais e Encarregados de </w:t>
      </w:r>
      <w:r w:rsidR="00566966" w:rsidRPr="008026B0">
        <w:rPr>
          <w:rFonts w:asciiTheme="majorHAnsi" w:hAnsiTheme="majorHAnsi"/>
        </w:rPr>
        <w:t>Educação do Agrupamento.</w:t>
      </w:r>
      <w:r w:rsidRPr="008026B0">
        <w:rPr>
          <w:rFonts w:asciiTheme="majorHAnsi" w:hAnsiTheme="majorHAnsi"/>
        </w:rPr>
        <w:t xml:space="preserve"> Caso não existam associações, deve o diretor convocar a assembleia de pais em que se procederá à eleição dos representantes. A assembleia </w:t>
      </w:r>
      <w:r w:rsidR="00566966" w:rsidRPr="008026B0">
        <w:rPr>
          <w:rFonts w:asciiTheme="majorHAnsi" w:hAnsiTheme="majorHAnsi"/>
        </w:rPr>
        <w:t>reúne-</w:t>
      </w:r>
      <w:r w:rsidRPr="008026B0">
        <w:rPr>
          <w:rFonts w:asciiTheme="majorHAnsi" w:hAnsiTheme="majorHAnsi"/>
        </w:rPr>
        <w:t>se na escola sede do Agrupamento.</w:t>
      </w:r>
    </w:p>
    <w:p w:rsidR="00A373A3" w:rsidRPr="008026B0" w:rsidRDefault="00A373A3" w:rsidP="00A373A3">
      <w:pPr>
        <w:pStyle w:val="Pontos"/>
        <w:rPr>
          <w:rFonts w:asciiTheme="majorHAnsi" w:hAnsiTheme="majorHAnsi"/>
        </w:rPr>
      </w:pPr>
      <w:r w:rsidRPr="008026B0">
        <w:rPr>
          <w:rFonts w:asciiTheme="majorHAnsi" w:hAnsiTheme="majorHAnsi"/>
        </w:rPr>
        <w:t>Os representantes do município são designados pela Câmara Municipal, podendo esta delegar tal competência nas Juntas de Freguesia.</w:t>
      </w:r>
    </w:p>
    <w:p w:rsidR="00A373A3" w:rsidRPr="008026B0" w:rsidRDefault="00A373A3" w:rsidP="00A373A3">
      <w:pPr>
        <w:pStyle w:val="Pontos"/>
        <w:rPr>
          <w:rFonts w:asciiTheme="majorHAnsi" w:hAnsiTheme="majorHAnsi"/>
        </w:rPr>
      </w:pPr>
      <w:r w:rsidRPr="008026B0">
        <w:rPr>
          <w:rFonts w:asciiTheme="majorHAnsi" w:hAnsiTheme="majorHAnsi"/>
        </w:rPr>
        <w:t>Os representantes da comunidade local são cooptados pelos demais membros que, na primeira reunião do mandato, após escolherem, por maioria simples, endereçam o convite a instituições, organizações ou personalidades para participar no Conselho Geral d</w:t>
      </w:r>
      <w:r w:rsidR="009E2E06" w:rsidRPr="008026B0">
        <w:rPr>
          <w:rFonts w:asciiTheme="majorHAnsi" w:hAnsiTheme="majorHAnsi"/>
        </w:rPr>
        <w:t>o Agrupamento</w:t>
      </w:r>
      <w:r w:rsidRPr="008026B0">
        <w:rPr>
          <w:rFonts w:asciiTheme="majorHAnsi" w:hAnsiTheme="majorHAnsi"/>
        </w:rPr>
        <w:t>.</w:t>
      </w:r>
    </w:p>
    <w:p w:rsidR="00A373A3" w:rsidRPr="008026B0" w:rsidRDefault="00A373A3" w:rsidP="00A373A3">
      <w:pPr>
        <w:pStyle w:val="Pontos"/>
        <w:rPr>
          <w:rFonts w:asciiTheme="majorHAnsi" w:hAnsiTheme="majorHAnsi"/>
        </w:rPr>
      </w:pPr>
      <w:r w:rsidRPr="008026B0">
        <w:rPr>
          <w:rFonts w:asciiTheme="majorHAnsi" w:hAnsiTheme="majorHAnsi"/>
        </w:rPr>
        <w:t>Na eventualidade de qualquer imprevisto inviabilizar a designação de algum dos representantes referidos nos números anteriores, a situação será objeto de debate pelo Conselho Geral, que decidirá em conformidade com a situação.</w:t>
      </w:r>
    </w:p>
    <w:p w:rsidR="00C73C0A" w:rsidRPr="008026B0" w:rsidRDefault="00C73C0A" w:rsidP="00C73C0A">
      <w:pPr>
        <w:pStyle w:val="Pontos"/>
        <w:rPr>
          <w:rFonts w:asciiTheme="majorHAnsi" w:hAnsiTheme="majorHAnsi"/>
          <w:bCs/>
        </w:rPr>
      </w:pPr>
      <w:r w:rsidRPr="008026B0">
        <w:rPr>
          <w:rFonts w:asciiTheme="majorHAnsi" w:hAnsiTheme="majorHAnsi"/>
          <w:bCs/>
        </w:rPr>
        <w:t>O pessoal não docente membros do Conselho Geral tem direito a uma licença de quatro horas, por reunião, desde que esta se realize fora do seu horário de trabalho. Cada docente, membro do mesmo órgão, beneficia de uma hora a integrar a sua componente não letiva.</w:t>
      </w:r>
    </w:p>
    <w:p w:rsidR="00C73C0A" w:rsidRPr="008026B0" w:rsidRDefault="00C73C0A" w:rsidP="00C73C0A">
      <w:pPr>
        <w:pStyle w:val="Pontos"/>
        <w:rPr>
          <w:rFonts w:asciiTheme="majorHAnsi" w:hAnsiTheme="majorHAnsi"/>
          <w:bCs/>
        </w:rPr>
      </w:pPr>
      <w:r w:rsidRPr="008026B0">
        <w:rPr>
          <w:rFonts w:asciiTheme="majorHAnsi" w:hAnsiTheme="majorHAnsi"/>
          <w:bCs/>
        </w:rPr>
        <w:t>Caso o presidente do Conselho Geral seja um docente</w:t>
      </w:r>
      <w:r w:rsidR="00566966" w:rsidRPr="008026B0">
        <w:rPr>
          <w:rFonts w:asciiTheme="majorHAnsi" w:hAnsiTheme="majorHAnsi"/>
          <w:bCs/>
        </w:rPr>
        <w:t>,</w:t>
      </w:r>
      <w:r w:rsidRPr="008026B0">
        <w:rPr>
          <w:rFonts w:asciiTheme="majorHAnsi" w:hAnsiTheme="majorHAnsi"/>
          <w:bCs/>
        </w:rPr>
        <w:t xml:space="preserve"> este beneficiará não da redução definida no ponto anterior mas de duas horas de redução da sua componente não letiva.</w:t>
      </w:r>
    </w:p>
    <w:p w:rsidR="00A373A3" w:rsidRPr="008026B0" w:rsidRDefault="00A373A3" w:rsidP="00A373A3">
      <w:pPr>
        <w:pStyle w:val="Pontos"/>
        <w:rPr>
          <w:rFonts w:asciiTheme="majorHAnsi" w:hAnsiTheme="majorHAnsi"/>
          <w:bCs/>
        </w:rPr>
      </w:pPr>
      <w:r w:rsidRPr="008026B0">
        <w:rPr>
          <w:rFonts w:asciiTheme="majorHAnsi" w:hAnsiTheme="majorHAnsi"/>
        </w:rPr>
        <w:t>Elaborar e aprovar o seu regimento nos primeiros 30 dias do mandato</w:t>
      </w:r>
      <w:r w:rsidR="009E2E06" w:rsidRPr="008026B0">
        <w:rPr>
          <w:rFonts w:asciiTheme="majorHAnsi" w:hAnsiTheme="majorHAnsi"/>
        </w:rPr>
        <w:t>.</w:t>
      </w:r>
    </w:p>
    <w:p w:rsidR="00A373A3" w:rsidRPr="008026B0" w:rsidRDefault="00A373A3" w:rsidP="00A373A3">
      <w:pPr>
        <w:pStyle w:val="Pontos"/>
        <w:rPr>
          <w:rFonts w:asciiTheme="majorHAnsi" w:hAnsiTheme="majorHAnsi"/>
          <w:bCs/>
        </w:rPr>
      </w:pPr>
      <w:r w:rsidRPr="008026B0">
        <w:rPr>
          <w:rFonts w:asciiTheme="majorHAnsi" w:hAnsiTheme="majorHAnsi"/>
        </w:rPr>
        <w:t>Autorizar o Diretor, mediante proposta deste, à constituição de assessorias técnico – pedagógicas</w:t>
      </w:r>
      <w:r w:rsidR="009E2E06" w:rsidRPr="008026B0">
        <w:rPr>
          <w:rFonts w:asciiTheme="majorHAnsi" w:hAnsiTheme="majorHAnsi"/>
        </w:rPr>
        <w:t>.</w:t>
      </w:r>
    </w:p>
    <w:p w:rsidR="00A373A3" w:rsidRPr="008026B0" w:rsidRDefault="00A373A3" w:rsidP="00A373A3">
      <w:pPr>
        <w:pStyle w:val="Pontos"/>
        <w:rPr>
          <w:rFonts w:asciiTheme="majorHAnsi" w:hAnsiTheme="majorHAnsi"/>
          <w:bCs/>
        </w:rPr>
      </w:pPr>
      <w:r w:rsidRPr="008026B0">
        <w:rPr>
          <w:rFonts w:asciiTheme="majorHAnsi" w:hAnsiTheme="majorHAnsi"/>
        </w:rPr>
        <w:t>Pronunciar – se sobre assuntos de interesse geral para a Escola, por sua iniciativa ou por solicitação dos restantes órgãos.</w:t>
      </w:r>
    </w:p>
    <w:p w:rsidR="00A373A3" w:rsidRPr="008026B0" w:rsidRDefault="00A373A3" w:rsidP="00A373A3">
      <w:pPr>
        <w:pStyle w:val="Pontos"/>
        <w:rPr>
          <w:rFonts w:asciiTheme="majorHAnsi" w:hAnsiTheme="majorHAnsi"/>
          <w:bCs/>
        </w:rPr>
      </w:pPr>
      <w:r w:rsidRPr="008026B0">
        <w:rPr>
          <w:rFonts w:asciiTheme="majorHAnsi" w:hAnsiTheme="majorHAnsi"/>
        </w:rPr>
        <w:t>Elaborar    o    resumo    dos    trabalhos    e    publicitar    o    mesmo    nas    diferentes escolas/estabelecimentos de ensino do Agrupamento.</w:t>
      </w:r>
    </w:p>
    <w:p w:rsidR="003D7385" w:rsidRPr="008026B0" w:rsidRDefault="003D7385" w:rsidP="003D7385">
      <w:pPr>
        <w:pStyle w:val="Pontos"/>
        <w:rPr>
          <w:rFonts w:asciiTheme="majorHAnsi" w:hAnsiTheme="majorHAnsi"/>
          <w:bCs/>
        </w:rPr>
      </w:pPr>
      <w:r w:rsidRPr="008026B0">
        <w:rPr>
          <w:rFonts w:asciiTheme="majorHAnsi" w:hAnsiTheme="majorHAnsi"/>
          <w:bCs/>
        </w:rPr>
        <w:t>As deliberações do Conselho Geral só são válidas desde que resultantes de uma maioria absoluta de votos dos membros presentes na reunião.</w:t>
      </w:r>
    </w:p>
    <w:p w:rsidR="00A373A3" w:rsidRPr="008026B0" w:rsidRDefault="00A373A3" w:rsidP="00A373A3">
      <w:pPr>
        <w:pStyle w:val="Texto"/>
        <w:numPr>
          <w:ilvl w:val="0"/>
          <w:numId w:val="0"/>
        </w:numPr>
        <w:rPr>
          <w:rFonts w:asciiTheme="majorHAnsi" w:hAnsiTheme="majorHAnsi"/>
        </w:rPr>
      </w:pPr>
    </w:p>
    <w:p w:rsidR="00A373A3" w:rsidRPr="008026B0" w:rsidRDefault="00A373A3" w:rsidP="00A373A3">
      <w:pPr>
        <w:pStyle w:val="Texto"/>
        <w:numPr>
          <w:ilvl w:val="0"/>
          <w:numId w:val="0"/>
        </w:numPr>
        <w:rPr>
          <w:rFonts w:asciiTheme="majorHAnsi" w:hAnsiTheme="majorHAnsi"/>
        </w:rPr>
      </w:pPr>
    </w:p>
    <w:p w:rsidR="00A373A3" w:rsidRPr="008026B0" w:rsidRDefault="004F7A9A" w:rsidP="00A22344">
      <w:pPr>
        <w:pStyle w:val="Cabealho3"/>
        <w:rPr>
          <w:rFonts w:asciiTheme="majorHAnsi" w:hAnsiTheme="majorHAnsi"/>
        </w:rPr>
      </w:pPr>
      <w:bookmarkStart w:id="26" w:name="_Toc468261782"/>
      <w:r w:rsidRPr="008026B0">
        <w:rPr>
          <w:rFonts w:asciiTheme="majorHAnsi" w:hAnsiTheme="majorHAnsi"/>
        </w:rPr>
        <w:t>Artigo 21</w:t>
      </w:r>
      <w:r w:rsidR="00A373A3" w:rsidRPr="008026B0">
        <w:rPr>
          <w:rFonts w:asciiTheme="majorHAnsi" w:hAnsiTheme="majorHAnsi"/>
        </w:rPr>
        <w:t xml:space="preserve">.º </w:t>
      </w:r>
      <w:r w:rsidR="00A373A3" w:rsidRPr="008026B0">
        <w:rPr>
          <w:rFonts w:asciiTheme="majorHAnsi" w:hAnsiTheme="majorHAnsi"/>
        </w:rPr>
        <w:br/>
        <w:t>Funcionamento</w:t>
      </w:r>
      <w:bookmarkEnd w:id="26"/>
    </w:p>
    <w:p w:rsidR="00A373A3" w:rsidRPr="008026B0" w:rsidRDefault="006D5952" w:rsidP="003B4D1A">
      <w:pPr>
        <w:tabs>
          <w:tab w:val="left" w:pos="252"/>
        </w:tabs>
        <w:jc w:val="both"/>
        <w:rPr>
          <w:rFonts w:asciiTheme="majorHAnsi" w:hAnsiTheme="majorHAnsi"/>
        </w:rPr>
      </w:pPr>
      <w:r w:rsidRPr="008026B0">
        <w:rPr>
          <w:rFonts w:asciiTheme="majorHAnsi" w:hAnsiTheme="majorHAnsi"/>
        </w:rPr>
        <w:t>Este artigo é regido pelo Decreto‐Lei n.º 75/2008, de 22 de abril, com as alterações introduzidas pelo Decreto ‐Lei n.º 224/2009, de 11 de setembro e pelo Decreto‐Lei n.º 137/2012, de 2 de Julho, no seu artigo 17.º</w:t>
      </w:r>
      <w:r w:rsidR="003B4D1A" w:rsidRPr="008026B0">
        <w:rPr>
          <w:rFonts w:asciiTheme="majorHAnsi" w:hAnsiTheme="majorHAnsi"/>
        </w:rPr>
        <w:t>,</w:t>
      </w:r>
      <w:r w:rsidRPr="008026B0">
        <w:rPr>
          <w:rFonts w:asciiTheme="majorHAnsi" w:hAnsiTheme="majorHAnsi"/>
        </w:rPr>
        <w:t xml:space="preserve">  e pelo seguinte:</w:t>
      </w:r>
    </w:p>
    <w:p w:rsidR="00A373A3" w:rsidRPr="008026B0" w:rsidRDefault="00A373A3" w:rsidP="003B4D1A">
      <w:pPr>
        <w:pStyle w:val="Pontos"/>
        <w:numPr>
          <w:ilvl w:val="0"/>
          <w:numId w:val="51"/>
        </w:numPr>
        <w:rPr>
          <w:rFonts w:asciiTheme="majorHAnsi" w:hAnsiTheme="majorHAnsi"/>
        </w:rPr>
      </w:pPr>
      <w:r w:rsidRPr="008026B0">
        <w:rPr>
          <w:rFonts w:asciiTheme="majorHAnsi" w:hAnsiTheme="majorHAnsi"/>
        </w:rPr>
        <w:t>As questões processuais relativas às convocatórias serão definidas em sede de regimento.</w:t>
      </w:r>
    </w:p>
    <w:p w:rsidR="00A373A3" w:rsidRPr="008026B0" w:rsidRDefault="00A373A3" w:rsidP="003B4D1A">
      <w:pPr>
        <w:pStyle w:val="Pontos"/>
        <w:numPr>
          <w:ilvl w:val="0"/>
          <w:numId w:val="51"/>
        </w:numPr>
        <w:rPr>
          <w:rFonts w:asciiTheme="majorHAnsi" w:hAnsiTheme="majorHAnsi"/>
        </w:rPr>
      </w:pPr>
      <w:r w:rsidRPr="008026B0">
        <w:rPr>
          <w:rFonts w:asciiTheme="majorHAnsi" w:hAnsiTheme="majorHAnsi"/>
        </w:rPr>
        <w:t>As reuniões do Conselho Geral poderão ter lugar em qualquer dia útil, preferencialmente após  as 17.30 horas, de modo a que permita a participação de todos os seus membros.</w:t>
      </w:r>
    </w:p>
    <w:p w:rsidR="00A373A3" w:rsidRPr="008026B0" w:rsidRDefault="00A373A3" w:rsidP="003B4D1A">
      <w:pPr>
        <w:pStyle w:val="Pontos"/>
        <w:numPr>
          <w:ilvl w:val="0"/>
          <w:numId w:val="51"/>
        </w:numPr>
        <w:rPr>
          <w:rFonts w:asciiTheme="majorHAnsi" w:hAnsiTheme="majorHAnsi"/>
        </w:rPr>
      </w:pPr>
      <w:r w:rsidRPr="008026B0">
        <w:rPr>
          <w:rFonts w:asciiTheme="majorHAnsi" w:hAnsiTheme="majorHAnsi"/>
        </w:rPr>
        <w:t>As atas são enviadas por via eletrónica para aprovação. Serão ratificadas formalmente na reunião seguinte.</w:t>
      </w:r>
    </w:p>
    <w:p w:rsidR="00A373A3" w:rsidRPr="008026B0" w:rsidRDefault="00A373A3" w:rsidP="00136070">
      <w:pPr>
        <w:pStyle w:val="Pontos"/>
        <w:numPr>
          <w:ilvl w:val="0"/>
          <w:numId w:val="51"/>
        </w:numPr>
        <w:rPr>
          <w:rFonts w:asciiTheme="majorHAnsi" w:hAnsiTheme="majorHAnsi"/>
        </w:rPr>
      </w:pPr>
      <w:r w:rsidRPr="008026B0">
        <w:rPr>
          <w:rFonts w:asciiTheme="majorHAnsi" w:hAnsiTheme="majorHAnsi"/>
        </w:rPr>
        <w:t xml:space="preserve">Ao representante dos alunos do </w:t>
      </w:r>
      <w:r w:rsidR="00566966" w:rsidRPr="008026B0">
        <w:rPr>
          <w:rFonts w:asciiTheme="majorHAnsi" w:hAnsiTheme="majorHAnsi"/>
        </w:rPr>
        <w:t>E</w:t>
      </w:r>
      <w:r w:rsidRPr="008026B0">
        <w:rPr>
          <w:rFonts w:asciiTheme="majorHAnsi" w:hAnsiTheme="majorHAnsi"/>
        </w:rPr>
        <w:t xml:space="preserve">nsino </w:t>
      </w:r>
      <w:r w:rsidR="00566966" w:rsidRPr="008026B0">
        <w:rPr>
          <w:rFonts w:asciiTheme="majorHAnsi" w:hAnsiTheme="majorHAnsi"/>
        </w:rPr>
        <w:t>S</w:t>
      </w:r>
      <w:r w:rsidRPr="008026B0">
        <w:rPr>
          <w:rFonts w:asciiTheme="majorHAnsi" w:hAnsiTheme="majorHAnsi"/>
        </w:rPr>
        <w:t>ecundário, membro efetivo do conselho geral, é garantida:</w:t>
      </w:r>
    </w:p>
    <w:p w:rsidR="00A373A3" w:rsidRPr="008026B0" w:rsidRDefault="00A373A3" w:rsidP="0003247D">
      <w:pPr>
        <w:pStyle w:val="Subalnea"/>
        <w:numPr>
          <w:ilvl w:val="2"/>
          <w:numId w:val="124"/>
        </w:numPr>
        <w:ind w:left="851"/>
        <w:rPr>
          <w:rFonts w:asciiTheme="majorHAnsi" w:hAnsiTheme="majorHAnsi"/>
          <w:color w:val="auto"/>
        </w:rPr>
      </w:pPr>
      <w:r w:rsidRPr="008026B0">
        <w:rPr>
          <w:rFonts w:asciiTheme="majorHAnsi" w:hAnsiTheme="majorHAnsi"/>
          <w:color w:val="auto"/>
        </w:rPr>
        <w:t xml:space="preserve">a relevação das faltas às aulas, desde que estas sejam temporalmente coincidentes com o horário de reuniões para as quais tenha sido convocado, nos termos do presente </w:t>
      </w:r>
      <w:r w:rsidR="009E2E06" w:rsidRPr="008026B0">
        <w:rPr>
          <w:rFonts w:asciiTheme="majorHAnsi" w:hAnsiTheme="majorHAnsi"/>
          <w:color w:val="auto"/>
        </w:rPr>
        <w:t>R</w:t>
      </w:r>
      <w:r w:rsidRPr="008026B0">
        <w:rPr>
          <w:rFonts w:asciiTheme="majorHAnsi" w:hAnsiTheme="majorHAnsi"/>
          <w:color w:val="auto"/>
        </w:rPr>
        <w:t xml:space="preserve">egulamento ou do </w:t>
      </w:r>
      <w:r w:rsidR="009E2E06" w:rsidRPr="008026B0">
        <w:rPr>
          <w:rFonts w:asciiTheme="majorHAnsi" w:hAnsiTheme="majorHAnsi"/>
          <w:color w:val="auto"/>
        </w:rPr>
        <w:t>R</w:t>
      </w:r>
      <w:r w:rsidRPr="008026B0">
        <w:rPr>
          <w:rFonts w:asciiTheme="majorHAnsi" w:hAnsiTheme="majorHAnsi"/>
          <w:color w:val="auto"/>
        </w:rPr>
        <w:t>egimento do Conselho Geral;</w:t>
      </w:r>
    </w:p>
    <w:p w:rsidR="00A373A3" w:rsidRPr="008026B0" w:rsidRDefault="00A373A3" w:rsidP="0003247D">
      <w:pPr>
        <w:pStyle w:val="Subalnea"/>
        <w:numPr>
          <w:ilvl w:val="2"/>
          <w:numId w:val="124"/>
        </w:numPr>
        <w:ind w:left="851"/>
        <w:rPr>
          <w:rFonts w:asciiTheme="majorHAnsi" w:hAnsiTheme="majorHAnsi"/>
          <w:color w:val="auto"/>
        </w:rPr>
      </w:pPr>
      <w:r w:rsidRPr="008026B0">
        <w:rPr>
          <w:rFonts w:asciiTheme="majorHAnsi" w:hAnsiTheme="majorHAnsi"/>
          <w:color w:val="auto"/>
        </w:rPr>
        <w:t xml:space="preserve">A justificação das faltas às aulas, desde que o Presidente do Conselho Geral ateste, em  documento por si assinado, que as mesmas aconteceram por motivos </w:t>
      </w:r>
      <w:r w:rsidRPr="008026B0">
        <w:rPr>
          <w:rFonts w:asciiTheme="majorHAnsi" w:hAnsiTheme="majorHAnsi"/>
          <w:color w:val="auto"/>
        </w:rPr>
        <w:lastRenderedPageBreak/>
        <w:t>excecionais e decorrentes da atividade do aluno como membro efetivo do Conselho Geral.</w:t>
      </w:r>
    </w:p>
    <w:p w:rsidR="00A373A3" w:rsidRPr="008026B0" w:rsidRDefault="00A373A3" w:rsidP="00136070">
      <w:pPr>
        <w:pStyle w:val="Pontos"/>
        <w:numPr>
          <w:ilvl w:val="0"/>
          <w:numId w:val="51"/>
        </w:numPr>
        <w:rPr>
          <w:rFonts w:asciiTheme="majorHAnsi" w:hAnsiTheme="majorHAnsi"/>
        </w:rPr>
      </w:pPr>
      <w:r w:rsidRPr="008026B0">
        <w:rPr>
          <w:rFonts w:asciiTheme="majorHAnsi" w:hAnsiTheme="majorHAnsi"/>
        </w:rPr>
        <w:t>Os representantes da comunidade local são cooptados pelos demais membros que, na primeira reunião do mandato, após escolherem, por maioria simples, endereçam o convite a instituições, organizações ou personalidades para participar no Conselho Geral da escola.</w:t>
      </w:r>
    </w:p>
    <w:p w:rsidR="00A373A3" w:rsidRPr="008026B0" w:rsidRDefault="00A373A3" w:rsidP="00136070">
      <w:pPr>
        <w:pStyle w:val="Pontos"/>
        <w:numPr>
          <w:ilvl w:val="0"/>
          <w:numId w:val="51"/>
        </w:numPr>
        <w:rPr>
          <w:rFonts w:asciiTheme="majorHAnsi" w:hAnsiTheme="majorHAnsi"/>
        </w:rPr>
      </w:pPr>
      <w:r w:rsidRPr="008026B0">
        <w:rPr>
          <w:rFonts w:asciiTheme="majorHAnsi" w:hAnsiTheme="majorHAnsi"/>
        </w:rPr>
        <w:t>Na eventualidade de qualquer imprevisto inviabilizar a designação de algum dos representantes referidos nos números anteriores, a situação será objeto de debate pelo Conselho Geral, que decidirá em conformidade com a situação.</w:t>
      </w:r>
    </w:p>
    <w:p w:rsidR="003B4D1A" w:rsidRPr="008026B0" w:rsidRDefault="003B4D1A" w:rsidP="00A22344">
      <w:pPr>
        <w:pStyle w:val="Cabealho3"/>
        <w:rPr>
          <w:rFonts w:asciiTheme="majorHAnsi" w:hAnsiTheme="majorHAnsi"/>
        </w:rPr>
      </w:pPr>
      <w:bookmarkStart w:id="27" w:name="_Toc468261783"/>
    </w:p>
    <w:p w:rsidR="00A373A3" w:rsidRPr="008026B0" w:rsidRDefault="00FD2DFF" w:rsidP="00A22344">
      <w:pPr>
        <w:pStyle w:val="Cabealho3"/>
        <w:rPr>
          <w:rFonts w:asciiTheme="majorHAnsi" w:hAnsiTheme="majorHAnsi"/>
        </w:rPr>
      </w:pPr>
      <w:r w:rsidRPr="008026B0">
        <w:rPr>
          <w:rFonts w:asciiTheme="majorHAnsi" w:hAnsiTheme="majorHAnsi"/>
        </w:rPr>
        <w:t>Artigo 22</w:t>
      </w:r>
      <w:r w:rsidR="00A373A3" w:rsidRPr="008026B0">
        <w:rPr>
          <w:rFonts w:asciiTheme="majorHAnsi" w:hAnsiTheme="majorHAnsi"/>
        </w:rPr>
        <w:t xml:space="preserve">º </w:t>
      </w:r>
      <w:r w:rsidR="00A373A3" w:rsidRPr="008026B0">
        <w:rPr>
          <w:rFonts w:asciiTheme="majorHAnsi" w:hAnsiTheme="majorHAnsi"/>
        </w:rPr>
        <w:br/>
        <w:t>Processo Eleitoral</w:t>
      </w:r>
      <w:bookmarkEnd w:id="27"/>
    </w:p>
    <w:p w:rsidR="00A373A3" w:rsidRPr="008026B0" w:rsidRDefault="00A373A3" w:rsidP="00136070">
      <w:pPr>
        <w:pStyle w:val="Pontos"/>
        <w:numPr>
          <w:ilvl w:val="0"/>
          <w:numId w:val="52"/>
        </w:numPr>
        <w:rPr>
          <w:rFonts w:asciiTheme="majorHAnsi" w:hAnsiTheme="majorHAnsi"/>
          <w:b/>
          <w:bCs/>
          <w:sz w:val="20"/>
          <w:szCs w:val="20"/>
        </w:rPr>
      </w:pPr>
      <w:r w:rsidRPr="008026B0">
        <w:rPr>
          <w:rFonts w:asciiTheme="majorHAnsi" w:hAnsiTheme="majorHAnsi"/>
        </w:rPr>
        <w:t>O processo eleitoral para o Conselho Geral realiza‐se por sufrágio direto, secreto e presencial.</w:t>
      </w:r>
    </w:p>
    <w:p w:rsidR="00A373A3" w:rsidRPr="008026B0" w:rsidRDefault="00A373A3" w:rsidP="00136070">
      <w:pPr>
        <w:pStyle w:val="Pontos"/>
        <w:numPr>
          <w:ilvl w:val="0"/>
          <w:numId w:val="52"/>
        </w:numPr>
        <w:rPr>
          <w:rFonts w:asciiTheme="majorHAnsi" w:hAnsiTheme="majorHAnsi"/>
          <w:b/>
          <w:bCs/>
          <w:sz w:val="20"/>
          <w:szCs w:val="20"/>
        </w:rPr>
      </w:pPr>
      <w:r w:rsidRPr="008026B0">
        <w:rPr>
          <w:rFonts w:asciiTheme="majorHAnsi" w:hAnsiTheme="majorHAnsi"/>
        </w:rPr>
        <w:t xml:space="preserve">O Presidente do Conselho Geral, nos 90 dias anteriores ao termo do respetivo mandato, convoca as assembleias eleitorais para a designação dos representantes dos alunos do </w:t>
      </w:r>
      <w:r w:rsidR="00566966" w:rsidRPr="008026B0">
        <w:rPr>
          <w:rFonts w:asciiTheme="majorHAnsi" w:hAnsiTheme="majorHAnsi"/>
        </w:rPr>
        <w:t>E</w:t>
      </w:r>
      <w:r w:rsidRPr="008026B0">
        <w:rPr>
          <w:rFonts w:asciiTheme="majorHAnsi" w:hAnsiTheme="majorHAnsi"/>
        </w:rPr>
        <w:t xml:space="preserve">nsino </w:t>
      </w:r>
      <w:r w:rsidR="00566966" w:rsidRPr="008026B0">
        <w:rPr>
          <w:rFonts w:asciiTheme="majorHAnsi" w:hAnsiTheme="majorHAnsi"/>
        </w:rPr>
        <w:t>S</w:t>
      </w:r>
      <w:r w:rsidRPr="008026B0">
        <w:rPr>
          <w:rFonts w:asciiTheme="majorHAnsi" w:hAnsiTheme="majorHAnsi"/>
        </w:rPr>
        <w:t>ecundário, do pessoal docente e do pessoal não docente naquele órgão de Administração e Gestão.</w:t>
      </w:r>
    </w:p>
    <w:p w:rsidR="00A373A3" w:rsidRPr="008026B0" w:rsidRDefault="00A373A3" w:rsidP="00136070">
      <w:pPr>
        <w:pStyle w:val="Pontos"/>
        <w:numPr>
          <w:ilvl w:val="0"/>
          <w:numId w:val="52"/>
        </w:numPr>
        <w:rPr>
          <w:rFonts w:asciiTheme="majorHAnsi" w:hAnsiTheme="majorHAnsi"/>
          <w:b/>
          <w:bCs/>
          <w:sz w:val="20"/>
          <w:szCs w:val="20"/>
        </w:rPr>
      </w:pPr>
      <w:r w:rsidRPr="008026B0">
        <w:rPr>
          <w:rFonts w:asciiTheme="majorHAnsi" w:hAnsiTheme="majorHAnsi"/>
        </w:rPr>
        <w:t>As convocatórias mencionam as normas práticas do processo eleitoral, locais de afixação das listas de candidatos, hora e local</w:t>
      </w:r>
      <w:r w:rsidR="00566966" w:rsidRPr="008026B0">
        <w:rPr>
          <w:rFonts w:asciiTheme="majorHAnsi" w:hAnsiTheme="majorHAnsi"/>
        </w:rPr>
        <w:t>(</w:t>
      </w:r>
      <w:r w:rsidRPr="008026B0">
        <w:rPr>
          <w:rFonts w:asciiTheme="majorHAnsi" w:hAnsiTheme="majorHAnsi"/>
        </w:rPr>
        <w:t>ais</w:t>
      </w:r>
      <w:r w:rsidR="00566966" w:rsidRPr="008026B0">
        <w:rPr>
          <w:rFonts w:asciiTheme="majorHAnsi" w:hAnsiTheme="majorHAnsi"/>
        </w:rPr>
        <w:t>)</w:t>
      </w:r>
      <w:r w:rsidRPr="008026B0">
        <w:rPr>
          <w:rFonts w:asciiTheme="majorHAnsi" w:hAnsiTheme="majorHAnsi"/>
        </w:rPr>
        <w:t xml:space="preserve"> de escrutínio e são afixadas nos lugares habituais</w:t>
      </w:r>
      <w:r w:rsidR="005F471B" w:rsidRPr="008026B0">
        <w:rPr>
          <w:rFonts w:asciiTheme="majorHAnsi" w:hAnsiTheme="majorHAnsi"/>
        </w:rPr>
        <w:t xml:space="preserve"> para efeito</w:t>
      </w:r>
      <w:r w:rsidRPr="008026B0">
        <w:rPr>
          <w:rFonts w:asciiTheme="majorHAnsi" w:hAnsiTheme="majorHAnsi"/>
        </w:rPr>
        <w:t>.</w:t>
      </w:r>
    </w:p>
    <w:p w:rsidR="00A373A3" w:rsidRPr="008026B0" w:rsidRDefault="00A373A3" w:rsidP="00136070">
      <w:pPr>
        <w:pStyle w:val="Pontos"/>
        <w:numPr>
          <w:ilvl w:val="0"/>
          <w:numId w:val="52"/>
        </w:numPr>
        <w:rPr>
          <w:rFonts w:asciiTheme="majorHAnsi" w:hAnsiTheme="majorHAnsi"/>
          <w:b/>
          <w:bCs/>
          <w:sz w:val="20"/>
          <w:szCs w:val="20"/>
        </w:rPr>
      </w:pPr>
      <w:r w:rsidRPr="008026B0">
        <w:rPr>
          <w:rFonts w:asciiTheme="majorHAnsi" w:hAnsiTheme="majorHAnsi"/>
        </w:rPr>
        <w:t xml:space="preserve">O representante dos alunos do </w:t>
      </w:r>
      <w:r w:rsidR="00566966" w:rsidRPr="008026B0">
        <w:rPr>
          <w:rFonts w:asciiTheme="majorHAnsi" w:hAnsiTheme="majorHAnsi"/>
        </w:rPr>
        <w:t>E</w:t>
      </w:r>
      <w:r w:rsidRPr="008026B0">
        <w:rPr>
          <w:rFonts w:asciiTheme="majorHAnsi" w:hAnsiTheme="majorHAnsi"/>
        </w:rPr>
        <w:t xml:space="preserve">nsino </w:t>
      </w:r>
      <w:r w:rsidR="00566966" w:rsidRPr="008026B0">
        <w:rPr>
          <w:rFonts w:asciiTheme="majorHAnsi" w:hAnsiTheme="majorHAnsi"/>
        </w:rPr>
        <w:t>S</w:t>
      </w:r>
      <w:r w:rsidRPr="008026B0">
        <w:rPr>
          <w:rFonts w:asciiTheme="majorHAnsi" w:hAnsiTheme="majorHAnsi"/>
        </w:rPr>
        <w:t xml:space="preserve">ecundário, do pessoal docente e </w:t>
      </w:r>
      <w:r w:rsidR="00566966" w:rsidRPr="008026B0">
        <w:rPr>
          <w:rFonts w:asciiTheme="majorHAnsi" w:hAnsiTheme="majorHAnsi"/>
        </w:rPr>
        <w:t>d</w:t>
      </w:r>
      <w:r w:rsidRPr="008026B0">
        <w:rPr>
          <w:rFonts w:asciiTheme="majorHAnsi" w:hAnsiTheme="majorHAnsi"/>
        </w:rPr>
        <w:t xml:space="preserve">o pessoal não docente reúnem em separado, previamente à data de realização das assembleias eleitorais, para decidir a composição das respetivas mesas eleitorais, as quais serão constituídas por um Presidente e dois </w:t>
      </w:r>
      <w:r w:rsidR="005F471B" w:rsidRPr="008026B0">
        <w:rPr>
          <w:rFonts w:asciiTheme="majorHAnsi" w:hAnsiTheme="majorHAnsi"/>
        </w:rPr>
        <w:t>S</w:t>
      </w:r>
      <w:r w:rsidRPr="008026B0">
        <w:rPr>
          <w:rFonts w:asciiTheme="majorHAnsi" w:hAnsiTheme="majorHAnsi"/>
        </w:rPr>
        <w:t>ecretários eleitos individualmente.</w:t>
      </w:r>
    </w:p>
    <w:p w:rsidR="00A373A3" w:rsidRPr="008026B0" w:rsidRDefault="00A373A3" w:rsidP="00136070">
      <w:pPr>
        <w:pStyle w:val="Pontos"/>
        <w:numPr>
          <w:ilvl w:val="0"/>
          <w:numId w:val="52"/>
        </w:numPr>
        <w:rPr>
          <w:rFonts w:asciiTheme="majorHAnsi" w:hAnsiTheme="majorHAnsi"/>
          <w:b/>
          <w:bCs/>
          <w:sz w:val="20"/>
          <w:szCs w:val="20"/>
        </w:rPr>
      </w:pPr>
      <w:r w:rsidRPr="008026B0">
        <w:rPr>
          <w:rFonts w:asciiTheme="majorHAnsi" w:hAnsiTheme="majorHAnsi"/>
        </w:rPr>
        <w:t>As urnas mantêm‐se abertas, no mínimo, durante oito horas, num horário que possibilite a votação  no período de funcionamento da escola sede, podendo encerrar mais cedo, caso tenham votado todos os eleitores inscritos nos cadernos eleitorais.</w:t>
      </w:r>
    </w:p>
    <w:p w:rsidR="00A373A3" w:rsidRPr="008026B0" w:rsidRDefault="00A373A3" w:rsidP="00136070">
      <w:pPr>
        <w:pStyle w:val="Pontos"/>
        <w:numPr>
          <w:ilvl w:val="0"/>
          <w:numId w:val="52"/>
        </w:numPr>
        <w:rPr>
          <w:rFonts w:asciiTheme="majorHAnsi" w:hAnsiTheme="majorHAnsi"/>
          <w:b/>
          <w:bCs/>
          <w:sz w:val="20"/>
          <w:szCs w:val="20"/>
        </w:rPr>
      </w:pPr>
      <w:r w:rsidRPr="008026B0">
        <w:rPr>
          <w:rFonts w:asciiTheme="majorHAnsi" w:hAnsiTheme="majorHAnsi"/>
        </w:rPr>
        <w:t>A abertura das urnas é efetuada perante a respetiva assembleia eleitoral, lavrando‐se ata, a qual será assinada pelos componentes da mesa e pelos restantes membros da Assembleia que o desejarem.</w:t>
      </w:r>
    </w:p>
    <w:p w:rsidR="00A373A3" w:rsidRPr="008026B0" w:rsidRDefault="00A373A3" w:rsidP="00136070">
      <w:pPr>
        <w:pStyle w:val="Pontos"/>
        <w:numPr>
          <w:ilvl w:val="0"/>
          <w:numId w:val="52"/>
        </w:numPr>
        <w:rPr>
          <w:rFonts w:asciiTheme="majorHAnsi" w:hAnsiTheme="majorHAnsi"/>
          <w:b/>
          <w:bCs/>
          <w:sz w:val="20"/>
          <w:szCs w:val="20"/>
        </w:rPr>
      </w:pPr>
      <w:r w:rsidRPr="008026B0">
        <w:rPr>
          <w:rFonts w:asciiTheme="majorHAnsi" w:hAnsiTheme="majorHAnsi"/>
        </w:rPr>
        <w:t>O Presidente do Conselho Geral, nos noventa dias anteriores ao termo do respetivo mandato, solicita ao Município e aos Pais e Encarregados de Educação a indicação dos respetivos representantes, eleitos em assembleia</w:t>
      </w:r>
      <w:r w:rsidR="005F471B" w:rsidRPr="008026B0">
        <w:rPr>
          <w:rFonts w:asciiTheme="majorHAnsi" w:hAnsiTheme="majorHAnsi"/>
        </w:rPr>
        <w:t>.</w:t>
      </w:r>
    </w:p>
    <w:p w:rsidR="00A373A3" w:rsidRPr="008026B0" w:rsidRDefault="00A373A3" w:rsidP="00136070">
      <w:pPr>
        <w:pStyle w:val="Pontos"/>
        <w:numPr>
          <w:ilvl w:val="0"/>
          <w:numId w:val="52"/>
        </w:numPr>
        <w:rPr>
          <w:rFonts w:asciiTheme="majorHAnsi" w:hAnsiTheme="majorHAnsi"/>
          <w:b/>
          <w:bCs/>
          <w:sz w:val="20"/>
          <w:szCs w:val="20"/>
        </w:rPr>
      </w:pPr>
      <w:r w:rsidRPr="008026B0">
        <w:rPr>
          <w:rFonts w:asciiTheme="majorHAnsi" w:hAnsiTheme="majorHAnsi"/>
        </w:rPr>
        <w:t>Os representantes dos Pais e Encarregados de Educação serão calculados de forma proporcional ao número de alunos inscritos nos respetivos ciclos de ensino do Agrupamento de escolas, garantindo a representatividade de todos os ciclos.</w:t>
      </w:r>
    </w:p>
    <w:p w:rsidR="00A373A3" w:rsidRPr="008026B0" w:rsidRDefault="00A373A3" w:rsidP="00136070">
      <w:pPr>
        <w:pStyle w:val="Pontos"/>
        <w:numPr>
          <w:ilvl w:val="0"/>
          <w:numId w:val="52"/>
        </w:numPr>
        <w:rPr>
          <w:rFonts w:asciiTheme="majorHAnsi" w:hAnsiTheme="majorHAnsi"/>
          <w:b/>
          <w:bCs/>
          <w:sz w:val="20"/>
          <w:szCs w:val="20"/>
        </w:rPr>
      </w:pPr>
      <w:r w:rsidRPr="008026B0">
        <w:rPr>
          <w:rFonts w:asciiTheme="majorHAnsi" w:hAnsiTheme="majorHAnsi"/>
        </w:rPr>
        <w:t>Os representantes das atividades de carácter cultural, artístico, científico, ambiental e económico são cooptados pelos restantes membros do Conselho Geral, de acordo com a relevância de tais atividades no Projeto Educativo do Agrupamento.</w:t>
      </w:r>
    </w:p>
    <w:p w:rsidR="00A373A3" w:rsidRPr="008026B0" w:rsidRDefault="00A373A3" w:rsidP="00A373A3">
      <w:pPr>
        <w:tabs>
          <w:tab w:val="left" w:pos="252"/>
        </w:tabs>
        <w:rPr>
          <w:rFonts w:asciiTheme="majorHAnsi" w:hAnsiTheme="majorHAnsi"/>
          <w:sz w:val="24"/>
          <w:szCs w:val="24"/>
        </w:rPr>
      </w:pPr>
    </w:p>
    <w:p w:rsidR="00A373A3" w:rsidRPr="008026B0" w:rsidRDefault="00FD2DFF" w:rsidP="00A22344">
      <w:pPr>
        <w:pStyle w:val="Cabealho3"/>
        <w:rPr>
          <w:rFonts w:asciiTheme="majorHAnsi" w:hAnsiTheme="majorHAnsi"/>
        </w:rPr>
      </w:pPr>
      <w:bookmarkStart w:id="28" w:name="_Toc468261784"/>
      <w:r w:rsidRPr="008026B0">
        <w:rPr>
          <w:rFonts w:asciiTheme="majorHAnsi" w:hAnsiTheme="majorHAnsi"/>
        </w:rPr>
        <w:t>Artigo 23</w:t>
      </w:r>
      <w:r w:rsidR="00A373A3" w:rsidRPr="008026B0">
        <w:rPr>
          <w:rFonts w:asciiTheme="majorHAnsi" w:hAnsiTheme="majorHAnsi"/>
        </w:rPr>
        <w:t xml:space="preserve">º </w:t>
      </w:r>
      <w:r w:rsidR="00A373A3" w:rsidRPr="008026B0">
        <w:rPr>
          <w:rFonts w:asciiTheme="majorHAnsi" w:hAnsiTheme="majorHAnsi"/>
        </w:rPr>
        <w:br/>
        <w:t>Eleições</w:t>
      </w:r>
      <w:bookmarkEnd w:id="28"/>
    </w:p>
    <w:p w:rsidR="00A373A3" w:rsidRPr="008026B0" w:rsidRDefault="00A373A3" w:rsidP="00136070">
      <w:pPr>
        <w:pStyle w:val="Pontos"/>
        <w:numPr>
          <w:ilvl w:val="0"/>
          <w:numId w:val="53"/>
        </w:numPr>
        <w:rPr>
          <w:rFonts w:asciiTheme="majorHAnsi" w:hAnsiTheme="majorHAnsi"/>
        </w:rPr>
      </w:pPr>
      <w:r w:rsidRPr="008026B0">
        <w:rPr>
          <w:rFonts w:asciiTheme="majorHAnsi" w:hAnsiTheme="majorHAnsi"/>
        </w:rPr>
        <w:t xml:space="preserve">O representante dos alunos do </w:t>
      </w:r>
      <w:r w:rsidR="00566966" w:rsidRPr="008026B0">
        <w:rPr>
          <w:rFonts w:asciiTheme="majorHAnsi" w:hAnsiTheme="majorHAnsi"/>
        </w:rPr>
        <w:t>E</w:t>
      </w:r>
      <w:r w:rsidRPr="008026B0">
        <w:rPr>
          <w:rFonts w:asciiTheme="majorHAnsi" w:hAnsiTheme="majorHAnsi"/>
        </w:rPr>
        <w:t xml:space="preserve">nsino </w:t>
      </w:r>
      <w:r w:rsidR="00566966" w:rsidRPr="008026B0">
        <w:rPr>
          <w:rFonts w:asciiTheme="majorHAnsi" w:hAnsiTheme="majorHAnsi"/>
        </w:rPr>
        <w:t>S</w:t>
      </w:r>
      <w:r w:rsidRPr="008026B0">
        <w:rPr>
          <w:rFonts w:asciiTheme="majorHAnsi" w:hAnsiTheme="majorHAnsi"/>
        </w:rPr>
        <w:t>ecundário, do pessoal docente e do pessoal não docente candidatam‐se à eleição, apresentando‐se em listas separadas, sendo eleitos pelos respetivos corpos em assembleias eleitorais convocadas pelo Presidente do Conselho Geral cessante. As listas do pessoal docente devem assegurar, sempre que possível e sempre que se encontrem candidatos para o efeito,  a representação dos diferentes níveis e ciclos de ensino, nos termos definidos neste documento.</w:t>
      </w:r>
    </w:p>
    <w:p w:rsidR="00A373A3" w:rsidRPr="008026B0" w:rsidRDefault="00A373A3" w:rsidP="00136070">
      <w:pPr>
        <w:pStyle w:val="Pontos"/>
        <w:numPr>
          <w:ilvl w:val="0"/>
          <w:numId w:val="53"/>
        </w:numPr>
        <w:rPr>
          <w:rFonts w:asciiTheme="majorHAnsi" w:hAnsiTheme="majorHAnsi"/>
        </w:rPr>
      </w:pPr>
      <w:r w:rsidRPr="008026B0">
        <w:rPr>
          <w:rFonts w:asciiTheme="majorHAnsi" w:hAnsiTheme="majorHAnsi"/>
        </w:rPr>
        <w:t xml:space="preserve">As assembleias eleitorais são constituídas, respetivamente, pela totalidade dos alunos do </w:t>
      </w:r>
      <w:r w:rsidR="00367505" w:rsidRPr="008026B0">
        <w:rPr>
          <w:rFonts w:asciiTheme="majorHAnsi" w:hAnsiTheme="majorHAnsi"/>
        </w:rPr>
        <w:t>E</w:t>
      </w:r>
      <w:r w:rsidRPr="008026B0">
        <w:rPr>
          <w:rFonts w:asciiTheme="majorHAnsi" w:hAnsiTheme="majorHAnsi"/>
        </w:rPr>
        <w:t xml:space="preserve">nsino </w:t>
      </w:r>
      <w:r w:rsidR="00367505" w:rsidRPr="008026B0">
        <w:rPr>
          <w:rFonts w:asciiTheme="majorHAnsi" w:hAnsiTheme="majorHAnsi"/>
        </w:rPr>
        <w:t>S</w:t>
      </w:r>
      <w:r w:rsidRPr="008026B0">
        <w:rPr>
          <w:rFonts w:asciiTheme="majorHAnsi" w:hAnsiTheme="majorHAnsi"/>
        </w:rPr>
        <w:t xml:space="preserve">ecundário, pela totalidade dos docentes e pela totalidade dos funcionários </w:t>
      </w:r>
      <w:r w:rsidRPr="008026B0">
        <w:rPr>
          <w:rFonts w:asciiTheme="majorHAnsi" w:hAnsiTheme="majorHAnsi"/>
        </w:rPr>
        <w:lastRenderedPageBreak/>
        <w:t>não docentes, em exercício efetivo de funções no Agrupamento.</w:t>
      </w:r>
    </w:p>
    <w:p w:rsidR="00A373A3" w:rsidRPr="008026B0" w:rsidRDefault="00A373A3" w:rsidP="00136070">
      <w:pPr>
        <w:pStyle w:val="Pontos"/>
        <w:numPr>
          <w:ilvl w:val="0"/>
          <w:numId w:val="53"/>
        </w:numPr>
        <w:rPr>
          <w:rFonts w:asciiTheme="majorHAnsi" w:hAnsiTheme="majorHAnsi"/>
        </w:rPr>
      </w:pPr>
      <w:r w:rsidRPr="008026B0">
        <w:rPr>
          <w:rFonts w:asciiTheme="majorHAnsi" w:hAnsiTheme="majorHAnsi"/>
        </w:rPr>
        <w:t>As assembleias eleitorais decorrerão ao longo de um único dia, em data e horário a definir pelo Conselho Geral, estando a mesa eleitoral aberta em horário de forma a possibilitar a votação no período de funcionamento da escola sede.</w:t>
      </w:r>
    </w:p>
    <w:p w:rsidR="00A373A3" w:rsidRPr="008026B0" w:rsidRDefault="00A373A3" w:rsidP="00136070">
      <w:pPr>
        <w:pStyle w:val="Pontos"/>
        <w:numPr>
          <w:ilvl w:val="0"/>
          <w:numId w:val="53"/>
        </w:numPr>
        <w:rPr>
          <w:rFonts w:asciiTheme="majorHAnsi" w:hAnsiTheme="majorHAnsi"/>
        </w:rPr>
      </w:pPr>
      <w:r w:rsidRPr="008026B0">
        <w:rPr>
          <w:rFonts w:asciiTheme="majorHAnsi" w:hAnsiTheme="majorHAnsi"/>
        </w:rPr>
        <w:t>Por determinação do Presidente do Conselho Geral, os cadernos eleitorais serão publicitados nos  locais habituais, com uma antecedência mínima de três dias úteis em relação à data prevista para a respetiva assembleia eleitoral.</w:t>
      </w:r>
    </w:p>
    <w:p w:rsidR="00A373A3" w:rsidRPr="008026B0" w:rsidRDefault="00A373A3" w:rsidP="00136070">
      <w:pPr>
        <w:pStyle w:val="Pontos"/>
        <w:numPr>
          <w:ilvl w:val="0"/>
          <w:numId w:val="53"/>
        </w:numPr>
        <w:rPr>
          <w:rFonts w:asciiTheme="majorHAnsi" w:hAnsiTheme="majorHAnsi"/>
        </w:rPr>
      </w:pPr>
      <w:r w:rsidRPr="008026B0">
        <w:rPr>
          <w:rFonts w:asciiTheme="majorHAnsi" w:hAnsiTheme="majorHAnsi"/>
        </w:rPr>
        <w:t xml:space="preserve">Eleição do Representante dos Alunos do </w:t>
      </w:r>
      <w:r w:rsidR="00367505" w:rsidRPr="008026B0">
        <w:rPr>
          <w:rFonts w:asciiTheme="majorHAnsi" w:hAnsiTheme="majorHAnsi"/>
        </w:rPr>
        <w:t>E</w:t>
      </w:r>
      <w:r w:rsidRPr="008026B0">
        <w:rPr>
          <w:rFonts w:asciiTheme="majorHAnsi" w:hAnsiTheme="majorHAnsi"/>
        </w:rPr>
        <w:t xml:space="preserve">nsino </w:t>
      </w:r>
      <w:r w:rsidR="00367505" w:rsidRPr="008026B0">
        <w:rPr>
          <w:rFonts w:asciiTheme="majorHAnsi" w:hAnsiTheme="majorHAnsi"/>
        </w:rPr>
        <w:t>S</w:t>
      </w:r>
      <w:r w:rsidRPr="008026B0">
        <w:rPr>
          <w:rFonts w:asciiTheme="majorHAnsi" w:hAnsiTheme="majorHAnsi"/>
        </w:rPr>
        <w:t>ecundário:</w:t>
      </w:r>
    </w:p>
    <w:p w:rsidR="00A373A3" w:rsidRPr="008026B0" w:rsidRDefault="00A373A3" w:rsidP="00A22D52">
      <w:pPr>
        <w:pStyle w:val="Alnea"/>
        <w:numPr>
          <w:ilvl w:val="0"/>
          <w:numId w:val="3"/>
        </w:numPr>
        <w:rPr>
          <w:rFonts w:asciiTheme="majorHAnsi" w:hAnsiTheme="majorHAnsi"/>
          <w:color w:val="auto"/>
        </w:rPr>
      </w:pPr>
      <w:r w:rsidRPr="008026B0">
        <w:rPr>
          <w:rFonts w:asciiTheme="majorHAnsi" w:hAnsiTheme="majorHAnsi"/>
          <w:color w:val="auto"/>
        </w:rPr>
        <w:t xml:space="preserve">Os Representante dos Alunos do </w:t>
      </w:r>
      <w:r w:rsidR="00367505" w:rsidRPr="008026B0">
        <w:rPr>
          <w:rFonts w:asciiTheme="majorHAnsi" w:hAnsiTheme="majorHAnsi"/>
          <w:color w:val="auto"/>
        </w:rPr>
        <w:t>E</w:t>
      </w:r>
      <w:r w:rsidRPr="008026B0">
        <w:rPr>
          <w:rFonts w:asciiTheme="majorHAnsi" w:hAnsiTheme="majorHAnsi"/>
          <w:color w:val="auto"/>
        </w:rPr>
        <w:t xml:space="preserve">nsino </w:t>
      </w:r>
      <w:r w:rsidR="00367505" w:rsidRPr="008026B0">
        <w:rPr>
          <w:rFonts w:asciiTheme="majorHAnsi" w:hAnsiTheme="majorHAnsi"/>
          <w:color w:val="auto"/>
        </w:rPr>
        <w:t>S</w:t>
      </w:r>
      <w:r w:rsidRPr="008026B0">
        <w:rPr>
          <w:rFonts w:asciiTheme="majorHAnsi" w:hAnsiTheme="majorHAnsi"/>
          <w:color w:val="auto"/>
        </w:rPr>
        <w:t>ecundário candidatam‐se à eleição, constituídos em listas. As listas devem conter a indicação dos candidatos a membros efetivos, bem como dos candidatos a membros suplentes, em número igual ao dos respetivos representantes no Conselho Geral</w:t>
      </w:r>
      <w:r w:rsidR="005F471B" w:rsidRPr="008026B0">
        <w:rPr>
          <w:rFonts w:asciiTheme="majorHAnsi" w:hAnsiTheme="majorHAnsi"/>
          <w:color w:val="auto"/>
        </w:rPr>
        <w:t>;</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 xml:space="preserve">As listas serão entregues, até cinco dias antes do dia da assembleia eleitoral, ao Diretor ou a quem </w:t>
      </w:r>
      <w:r w:rsidR="00367505" w:rsidRPr="008026B0">
        <w:rPr>
          <w:rFonts w:asciiTheme="majorHAnsi" w:hAnsiTheme="majorHAnsi"/>
          <w:color w:val="auto"/>
        </w:rPr>
        <w:t>o representar</w:t>
      </w:r>
      <w:r w:rsidRPr="008026B0">
        <w:rPr>
          <w:rFonts w:asciiTheme="majorHAnsi" w:hAnsiTheme="majorHAnsi"/>
          <w:color w:val="auto"/>
        </w:rPr>
        <w:t>, o qual imediatamente as rubricará, lhes atribuirá uma letra por ordem alfabética de acordo com a ordem de entrada das mesmas, e as fará afixar nos locais mencionados na convocatória daquela Assembleia</w:t>
      </w:r>
      <w:r w:rsidR="005F471B" w:rsidRPr="008026B0">
        <w:rPr>
          <w:rFonts w:asciiTheme="majorHAnsi" w:hAnsiTheme="majorHAnsi"/>
          <w:color w:val="auto"/>
        </w:rPr>
        <w:t>;</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Cada lista poderá indicar um representante para acompanhar todos os atos da eleição</w:t>
      </w:r>
      <w:r w:rsidR="005F471B" w:rsidRPr="008026B0">
        <w:rPr>
          <w:rFonts w:asciiTheme="majorHAnsi" w:hAnsiTheme="majorHAnsi"/>
          <w:color w:val="auto"/>
        </w:rPr>
        <w:t>;</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A conversão dos votos em mandatos faz‐se de acordo com o método de representação proporcional da média mais alta de Hondt</w:t>
      </w:r>
      <w:r w:rsidR="005F471B" w:rsidRPr="008026B0">
        <w:rPr>
          <w:rFonts w:asciiTheme="majorHAnsi" w:hAnsiTheme="majorHAnsi"/>
          <w:color w:val="auto"/>
        </w:rPr>
        <w:t>;</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 xml:space="preserve">Os resultados da assembleia eleitoral serão transcritos na </w:t>
      </w:r>
      <w:r w:rsidR="003658C0" w:rsidRPr="008026B0">
        <w:rPr>
          <w:rFonts w:asciiTheme="majorHAnsi" w:hAnsiTheme="majorHAnsi"/>
          <w:color w:val="auto"/>
        </w:rPr>
        <w:t>respetiva</w:t>
      </w:r>
      <w:r w:rsidRPr="008026B0">
        <w:rPr>
          <w:rFonts w:asciiTheme="majorHAnsi" w:hAnsiTheme="majorHAnsi"/>
          <w:color w:val="auto"/>
        </w:rPr>
        <w:t xml:space="preserve"> ata, a qual será assinada pelos membros da mesa, bem como pelos representantes das listas concorrentes;</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 xml:space="preserve">A publicitação dos documentos emanados </w:t>
      </w:r>
      <w:r w:rsidR="009534B7" w:rsidRPr="008026B0">
        <w:rPr>
          <w:rFonts w:asciiTheme="majorHAnsi" w:hAnsiTheme="majorHAnsi"/>
          <w:color w:val="auto"/>
        </w:rPr>
        <w:t>da</w:t>
      </w:r>
      <w:r w:rsidRPr="008026B0">
        <w:rPr>
          <w:rFonts w:asciiTheme="majorHAnsi" w:hAnsiTheme="majorHAnsi"/>
          <w:color w:val="auto"/>
        </w:rPr>
        <w:t xml:space="preserve"> Comissão de Acompanhamento do processo eleitoral será afixada nos locais habituais no prazo máximo de 2 dias úteis</w:t>
      </w:r>
      <w:r w:rsidR="009534B7" w:rsidRPr="008026B0">
        <w:rPr>
          <w:rFonts w:asciiTheme="majorHAnsi" w:hAnsiTheme="majorHAnsi"/>
          <w:color w:val="auto"/>
        </w:rPr>
        <w:t>;</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As faltas às convocatórias para a eleição da mesa da assembleia eleitoral devem ser registadas pelo respetivo Diretor de Turma</w:t>
      </w:r>
      <w:r w:rsidR="009534B7" w:rsidRPr="008026B0">
        <w:rPr>
          <w:rFonts w:asciiTheme="majorHAnsi" w:hAnsiTheme="majorHAnsi"/>
          <w:color w:val="auto"/>
        </w:rPr>
        <w:t>;</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Não podem ser eleitos ou designados os alunos a quem seja ou tenha sido aplicada nos dois últimos anos escolar</w:t>
      </w:r>
      <w:r w:rsidR="00367505" w:rsidRPr="008026B0">
        <w:rPr>
          <w:rFonts w:asciiTheme="majorHAnsi" w:hAnsiTheme="majorHAnsi"/>
          <w:color w:val="auto"/>
        </w:rPr>
        <w:t>es uma medida</w:t>
      </w:r>
      <w:r w:rsidRPr="008026B0">
        <w:rPr>
          <w:rFonts w:asciiTheme="majorHAnsi" w:hAnsiTheme="majorHAnsi"/>
          <w:color w:val="auto"/>
        </w:rPr>
        <w:t xml:space="preserve"> disciplinar sancionatória superior à de repreensão registada ou tenham sido no mesmo período excluídos da frequência de qualquer disciplina ou retidos por excesso de faltas</w:t>
      </w:r>
      <w:r w:rsidR="009534B7" w:rsidRPr="008026B0">
        <w:rPr>
          <w:rFonts w:asciiTheme="majorHAnsi" w:hAnsiTheme="majorHAnsi"/>
          <w:color w:val="auto"/>
        </w:rPr>
        <w:t>.</w:t>
      </w:r>
    </w:p>
    <w:p w:rsidR="00A373A3" w:rsidRPr="008026B0" w:rsidRDefault="00A373A3" w:rsidP="00A373A3">
      <w:pPr>
        <w:pStyle w:val="Pontos"/>
        <w:rPr>
          <w:rFonts w:asciiTheme="majorHAnsi" w:hAnsiTheme="majorHAnsi"/>
        </w:rPr>
      </w:pPr>
      <w:r w:rsidRPr="008026B0">
        <w:rPr>
          <w:rFonts w:asciiTheme="majorHAnsi" w:hAnsiTheme="majorHAnsi"/>
        </w:rPr>
        <w:t>Eleição dos Representantes dos Docentes:</w:t>
      </w:r>
    </w:p>
    <w:p w:rsidR="00A373A3" w:rsidRPr="008026B0" w:rsidRDefault="00A373A3" w:rsidP="00A22D52">
      <w:pPr>
        <w:pStyle w:val="Alnea"/>
        <w:numPr>
          <w:ilvl w:val="0"/>
          <w:numId w:val="4"/>
        </w:numPr>
        <w:rPr>
          <w:rFonts w:asciiTheme="majorHAnsi" w:hAnsiTheme="majorHAnsi"/>
          <w:color w:val="auto"/>
        </w:rPr>
      </w:pPr>
      <w:r w:rsidRPr="008026B0">
        <w:rPr>
          <w:rFonts w:asciiTheme="majorHAnsi" w:hAnsiTheme="majorHAnsi"/>
          <w:color w:val="auto"/>
        </w:rPr>
        <w:t>Os Representantes dos Docentes candidatam‐se à eleição, constituídos em listas;</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As listas devem conter a indicação dos candidatos a membros efetivos, bem como dos candidatos a membros suplentes, em número igual ao dos respetivos representantes no Conselho Geral</w:t>
      </w:r>
      <w:r w:rsidR="009534B7" w:rsidRPr="008026B0">
        <w:rPr>
          <w:rFonts w:asciiTheme="majorHAnsi" w:hAnsiTheme="majorHAnsi"/>
          <w:color w:val="auto"/>
        </w:rPr>
        <w:t>;</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 xml:space="preserve">As listas do Pessoal Docente deverão representar os docentes de todos os ciclos de educação e </w:t>
      </w:r>
      <w:r w:rsidR="009534B7" w:rsidRPr="008026B0">
        <w:rPr>
          <w:rFonts w:asciiTheme="majorHAnsi" w:hAnsiTheme="majorHAnsi"/>
          <w:color w:val="auto"/>
        </w:rPr>
        <w:t xml:space="preserve">de </w:t>
      </w:r>
      <w:r w:rsidRPr="008026B0">
        <w:rPr>
          <w:rFonts w:asciiTheme="majorHAnsi" w:hAnsiTheme="majorHAnsi"/>
          <w:color w:val="auto"/>
        </w:rPr>
        <w:t>ensino do Agrupamento de escolas, sempre que existam as condições necessárias para tal;</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As listas serão entregues, até cinco dias úteis antes do dia da assembleia eleitoral, nos Serviços Administrativos e rubricadas pelo presidente do C</w:t>
      </w:r>
      <w:r w:rsidR="00367505" w:rsidRPr="008026B0">
        <w:rPr>
          <w:rFonts w:asciiTheme="majorHAnsi" w:hAnsiTheme="majorHAnsi"/>
          <w:color w:val="auto"/>
        </w:rPr>
        <w:t xml:space="preserve">onselho </w:t>
      </w:r>
      <w:r w:rsidRPr="008026B0">
        <w:rPr>
          <w:rFonts w:asciiTheme="majorHAnsi" w:hAnsiTheme="majorHAnsi"/>
          <w:color w:val="auto"/>
        </w:rPr>
        <w:t>G</w:t>
      </w:r>
      <w:r w:rsidR="00367505" w:rsidRPr="008026B0">
        <w:rPr>
          <w:rFonts w:asciiTheme="majorHAnsi" w:hAnsiTheme="majorHAnsi"/>
          <w:color w:val="auto"/>
        </w:rPr>
        <w:t>eral</w:t>
      </w:r>
      <w:r w:rsidRPr="008026B0">
        <w:rPr>
          <w:rFonts w:asciiTheme="majorHAnsi" w:hAnsiTheme="majorHAnsi"/>
          <w:color w:val="auto"/>
        </w:rPr>
        <w:t xml:space="preserve"> responsável pelo processo</w:t>
      </w:r>
      <w:r w:rsidR="009534B7" w:rsidRPr="008026B0">
        <w:rPr>
          <w:rFonts w:asciiTheme="majorHAnsi" w:hAnsiTheme="majorHAnsi"/>
          <w:color w:val="auto"/>
        </w:rPr>
        <w:t>. S</w:t>
      </w:r>
      <w:r w:rsidRPr="008026B0">
        <w:rPr>
          <w:rFonts w:asciiTheme="majorHAnsi" w:hAnsiTheme="majorHAnsi"/>
          <w:color w:val="auto"/>
        </w:rPr>
        <w:t xml:space="preserve">erão </w:t>
      </w:r>
      <w:r w:rsidR="009534B7" w:rsidRPr="008026B0">
        <w:rPr>
          <w:rFonts w:asciiTheme="majorHAnsi" w:hAnsiTheme="majorHAnsi"/>
          <w:color w:val="auto"/>
        </w:rPr>
        <w:t xml:space="preserve">ainda </w:t>
      </w:r>
      <w:r w:rsidRPr="008026B0">
        <w:rPr>
          <w:rFonts w:asciiTheme="majorHAnsi" w:hAnsiTheme="majorHAnsi"/>
          <w:color w:val="auto"/>
        </w:rPr>
        <w:t>rubricadas e datadas pelo Diretor, que lhes atribuirá uma letra por ordem alfabética</w:t>
      </w:r>
      <w:r w:rsidR="00367505" w:rsidRPr="008026B0">
        <w:rPr>
          <w:rFonts w:asciiTheme="majorHAnsi" w:hAnsiTheme="majorHAnsi"/>
          <w:color w:val="auto"/>
        </w:rPr>
        <w:t>,</w:t>
      </w:r>
      <w:r w:rsidRPr="008026B0">
        <w:rPr>
          <w:rFonts w:asciiTheme="majorHAnsi" w:hAnsiTheme="majorHAnsi"/>
          <w:color w:val="auto"/>
        </w:rPr>
        <w:t xml:space="preserve"> de acordo com a ordem de entrada das mesmas</w:t>
      </w:r>
      <w:r w:rsidR="00367505" w:rsidRPr="008026B0">
        <w:rPr>
          <w:rFonts w:asciiTheme="majorHAnsi" w:hAnsiTheme="majorHAnsi"/>
          <w:color w:val="auto"/>
        </w:rPr>
        <w:t>,</w:t>
      </w:r>
      <w:r w:rsidRPr="008026B0">
        <w:rPr>
          <w:rFonts w:asciiTheme="majorHAnsi" w:hAnsiTheme="majorHAnsi"/>
          <w:color w:val="auto"/>
        </w:rPr>
        <w:t xml:space="preserve"> e as afixará;</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Cada lista poderá indicar até dois representantes para acompanharem todos os atos da eleição</w:t>
      </w:r>
      <w:r w:rsidR="009534B7" w:rsidRPr="008026B0">
        <w:rPr>
          <w:rFonts w:asciiTheme="majorHAnsi" w:hAnsiTheme="majorHAnsi"/>
          <w:color w:val="auto"/>
        </w:rPr>
        <w:t>;</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A conversão dos votos em mandatos faz‐se de acordo com o método de representação proporcional da média mais alta de Hondt</w:t>
      </w:r>
      <w:r w:rsidR="009534B7" w:rsidRPr="008026B0">
        <w:rPr>
          <w:rFonts w:asciiTheme="majorHAnsi" w:hAnsiTheme="majorHAnsi"/>
          <w:color w:val="auto"/>
        </w:rPr>
        <w:t>;</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 xml:space="preserve">Sempre que </w:t>
      </w:r>
      <w:r w:rsidR="009B6071" w:rsidRPr="008026B0">
        <w:rPr>
          <w:rFonts w:asciiTheme="majorHAnsi" w:hAnsiTheme="majorHAnsi"/>
          <w:color w:val="auto"/>
        </w:rPr>
        <w:t>d</w:t>
      </w:r>
      <w:r w:rsidRPr="008026B0">
        <w:rPr>
          <w:rFonts w:asciiTheme="majorHAnsi" w:hAnsiTheme="majorHAnsi"/>
          <w:color w:val="auto"/>
        </w:rPr>
        <w:t xml:space="preserve">o referido na alínea c), por aplicação do método mencionado na alínea  f),  não resultar apurado, no mínimo, um elemento por cada um dos </w:t>
      </w:r>
      <w:r w:rsidRPr="008026B0">
        <w:rPr>
          <w:rFonts w:asciiTheme="majorHAnsi" w:hAnsiTheme="majorHAnsi"/>
          <w:color w:val="auto"/>
        </w:rPr>
        <w:lastRenderedPageBreak/>
        <w:t>quatro níveis, o último mandato da lista mais votada será atribuído ao primeiro candidato dessa mesma lista que preencha tal requisito</w:t>
      </w:r>
      <w:r w:rsidR="009534B7" w:rsidRPr="008026B0">
        <w:rPr>
          <w:rFonts w:asciiTheme="majorHAnsi" w:hAnsiTheme="majorHAnsi"/>
          <w:color w:val="auto"/>
        </w:rPr>
        <w:t>;</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Os resultados da assembleia eleitoral serão transcritos na respetiva ata, a qual será assinada pelos membros da mesa, bem como pelos representantes das listas concorrentes;</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As faltas às convocatórias para a eleição da mesa da assembleia eleitoral correspondem a 2 (dois) tempos letivos.</w:t>
      </w:r>
    </w:p>
    <w:p w:rsidR="00A373A3" w:rsidRPr="008026B0" w:rsidRDefault="00A373A3" w:rsidP="00A373A3">
      <w:pPr>
        <w:pStyle w:val="Pontos"/>
        <w:rPr>
          <w:rFonts w:asciiTheme="majorHAnsi" w:hAnsiTheme="majorHAnsi"/>
        </w:rPr>
      </w:pPr>
      <w:r w:rsidRPr="008026B0">
        <w:rPr>
          <w:rFonts w:asciiTheme="majorHAnsi" w:hAnsiTheme="majorHAnsi"/>
        </w:rPr>
        <w:t>Eleição dos Representantes do Pessoal Não Docente:</w:t>
      </w:r>
    </w:p>
    <w:p w:rsidR="00A373A3" w:rsidRPr="008026B0" w:rsidRDefault="00A373A3" w:rsidP="00A22D52">
      <w:pPr>
        <w:pStyle w:val="Alnea"/>
        <w:numPr>
          <w:ilvl w:val="0"/>
          <w:numId w:val="5"/>
        </w:numPr>
        <w:rPr>
          <w:rFonts w:asciiTheme="majorHAnsi" w:hAnsiTheme="majorHAnsi"/>
          <w:color w:val="auto"/>
        </w:rPr>
      </w:pPr>
      <w:r w:rsidRPr="008026B0">
        <w:rPr>
          <w:rFonts w:asciiTheme="majorHAnsi" w:hAnsiTheme="majorHAnsi"/>
          <w:color w:val="auto"/>
        </w:rPr>
        <w:t>Os Representantes do Pessoal Não Docente candidatam‐se à eleição, constituídos em listas. Estas devem conter a indicação dos candidatos a membros efetivos, bem como dos candidatos a membros suplentes, em número igual ao dos respetivos representantes no Conselho Geral</w:t>
      </w:r>
      <w:r w:rsidR="009534B7" w:rsidRPr="008026B0">
        <w:rPr>
          <w:rFonts w:asciiTheme="majorHAnsi" w:hAnsiTheme="majorHAnsi"/>
          <w:color w:val="auto"/>
        </w:rPr>
        <w:t>;</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As listas serão entregues, até cinco dias antes do dia da assembleia eleitoral, ao Diretor ou a</w:t>
      </w:r>
      <w:r w:rsidR="009B6071" w:rsidRPr="008026B0">
        <w:rPr>
          <w:rFonts w:asciiTheme="majorHAnsi" w:hAnsiTheme="majorHAnsi"/>
          <w:color w:val="auto"/>
        </w:rPr>
        <w:t>o seu representante</w:t>
      </w:r>
      <w:r w:rsidRPr="008026B0">
        <w:rPr>
          <w:rFonts w:asciiTheme="majorHAnsi" w:hAnsiTheme="majorHAnsi"/>
          <w:color w:val="auto"/>
        </w:rPr>
        <w:t>, o qual imediatamente as rubricará, lhes atribuirá uma letra por ordem alfabética</w:t>
      </w:r>
      <w:r w:rsidR="009B6071" w:rsidRPr="008026B0">
        <w:rPr>
          <w:rFonts w:asciiTheme="majorHAnsi" w:hAnsiTheme="majorHAnsi"/>
          <w:color w:val="auto"/>
        </w:rPr>
        <w:t>,</w:t>
      </w:r>
      <w:r w:rsidRPr="008026B0">
        <w:rPr>
          <w:rFonts w:asciiTheme="majorHAnsi" w:hAnsiTheme="majorHAnsi"/>
          <w:color w:val="auto"/>
        </w:rPr>
        <w:t xml:space="preserve"> de acordo com a ordem de entrada das mesmas, e as fará afixar nos locais mencionados na convocatória daquela Assembleia</w:t>
      </w:r>
      <w:r w:rsidR="009534B7" w:rsidRPr="008026B0">
        <w:rPr>
          <w:rFonts w:asciiTheme="majorHAnsi" w:hAnsiTheme="majorHAnsi"/>
          <w:color w:val="auto"/>
        </w:rPr>
        <w:t>;</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Cada lista poderá indicar até dois representantes para acompanharem todos os atos da eleição</w:t>
      </w:r>
      <w:r w:rsidR="009534B7" w:rsidRPr="008026B0">
        <w:rPr>
          <w:rFonts w:asciiTheme="majorHAnsi" w:hAnsiTheme="majorHAnsi"/>
          <w:color w:val="auto"/>
        </w:rPr>
        <w:t>;</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A conversão dos votos em mandatos faz‐se de acordo com o método de representação proporcional da média mais alta de Hondt</w:t>
      </w:r>
      <w:r w:rsidR="009534B7" w:rsidRPr="008026B0">
        <w:rPr>
          <w:rFonts w:asciiTheme="majorHAnsi" w:hAnsiTheme="majorHAnsi"/>
          <w:color w:val="auto"/>
        </w:rPr>
        <w:t>;</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Os resultados da assembleia eleitoral serão transcritos na respetiva ata, a qual será assinada pelos membros da mesa, bem como pelos representantes das listas concorrentes</w:t>
      </w:r>
      <w:r w:rsidR="009534B7" w:rsidRPr="008026B0">
        <w:rPr>
          <w:rFonts w:asciiTheme="majorHAnsi" w:hAnsiTheme="majorHAnsi"/>
          <w:color w:val="auto"/>
        </w:rPr>
        <w:t>;</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 xml:space="preserve">A publicitação dos documentos emanados </w:t>
      </w:r>
      <w:r w:rsidR="009534B7" w:rsidRPr="008026B0">
        <w:rPr>
          <w:rFonts w:asciiTheme="majorHAnsi" w:hAnsiTheme="majorHAnsi"/>
          <w:color w:val="auto"/>
        </w:rPr>
        <w:t>da</w:t>
      </w:r>
      <w:r w:rsidRPr="008026B0">
        <w:rPr>
          <w:rFonts w:asciiTheme="majorHAnsi" w:hAnsiTheme="majorHAnsi"/>
          <w:color w:val="auto"/>
        </w:rPr>
        <w:t xml:space="preserve"> Comissão de Acompanhamento do processo eleitoral será afixada nos locais habituais no prazo máximo de 2 dias úteis</w:t>
      </w:r>
      <w:r w:rsidR="009534B7" w:rsidRPr="008026B0">
        <w:rPr>
          <w:rFonts w:asciiTheme="majorHAnsi" w:hAnsiTheme="majorHAnsi"/>
          <w:color w:val="auto"/>
        </w:rPr>
        <w:t>;</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As faltas às convocatórias para a eleição da mesa da assembleia eleitoral devem ser registadas pelo respetivo Coordenador Técnico/Encarregado Operacional.</w:t>
      </w:r>
    </w:p>
    <w:p w:rsidR="00A373A3" w:rsidRPr="008026B0" w:rsidRDefault="00A373A3" w:rsidP="00A373A3">
      <w:pPr>
        <w:pStyle w:val="Pontos"/>
        <w:rPr>
          <w:rFonts w:asciiTheme="majorHAnsi" w:hAnsiTheme="majorHAnsi"/>
        </w:rPr>
      </w:pPr>
      <w:r w:rsidRPr="008026B0">
        <w:rPr>
          <w:rFonts w:asciiTheme="majorHAnsi" w:hAnsiTheme="majorHAnsi"/>
        </w:rPr>
        <w:t xml:space="preserve">Eleição dos </w:t>
      </w:r>
      <w:r w:rsidR="009534B7" w:rsidRPr="008026B0">
        <w:rPr>
          <w:rFonts w:asciiTheme="majorHAnsi" w:hAnsiTheme="majorHAnsi"/>
        </w:rPr>
        <w:t>P</w:t>
      </w:r>
      <w:r w:rsidRPr="008026B0">
        <w:rPr>
          <w:rFonts w:asciiTheme="majorHAnsi" w:hAnsiTheme="majorHAnsi"/>
        </w:rPr>
        <w:t>ais e Encarregados de Educação</w:t>
      </w:r>
    </w:p>
    <w:p w:rsidR="00A373A3" w:rsidRPr="008026B0" w:rsidRDefault="00A373A3" w:rsidP="00A22D52">
      <w:pPr>
        <w:pStyle w:val="Alnea"/>
        <w:numPr>
          <w:ilvl w:val="0"/>
          <w:numId w:val="6"/>
        </w:numPr>
        <w:rPr>
          <w:rFonts w:asciiTheme="majorHAnsi" w:hAnsiTheme="majorHAnsi"/>
          <w:color w:val="auto"/>
        </w:rPr>
      </w:pPr>
      <w:r w:rsidRPr="008026B0">
        <w:rPr>
          <w:rFonts w:asciiTheme="majorHAnsi" w:hAnsiTheme="majorHAnsi"/>
          <w:color w:val="auto"/>
        </w:rPr>
        <w:t xml:space="preserve">Para efeitos eleitorais são considerados membros de pleno gozo dos seus direitos todos os Pais e Encarregados de Educação cujos educandos frequentem um dos estabelecimentos de </w:t>
      </w:r>
      <w:r w:rsidR="003658C0" w:rsidRPr="008026B0">
        <w:rPr>
          <w:rFonts w:asciiTheme="majorHAnsi" w:hAnsiTheme="majorHAnsi"/>
          <w:color w:val="auto"/>
        </w:rPr>
        <w:t xml:space="preserve">ensino do </w:t>
      </w:r>
      <w:r w:rsidR="009B6071" w:rsidRPr="008026B0">
        <w:rPr>
          <w:rFonts w:asciiTheme="majorHAnsi" w:hAnsiTheme="majorHAnsi"/>
          <w:color w:val="auto"/>
        </w:rPr>
        <w:t>A</w:t>
      </w:r>
      <w:r w:rsidR="003658C0" w:rsidRPr="008026B0">
        <w:rPr>
          <w:rFonts w:asciiTheme="majorHAnsi" w:hAnsiTheme="majorHAnsi"/>
          <w:color w:val="auto"/>
        </w:rPr>
        <w:t>grupamento no ano le</w:t>
      </w:r>
      <w:r w:rsidRPr="008026B0">
        <w:rPr>
          <w:rFonts w:asciiTheme="majorHAnsi" w:hAnsiTheme="majorHAnsi"/>
          <w:color w:val="auto"/>
        </w:rPr>
        <w:t xml:space="preserve">tivo em que se realize o </w:t>
      </w:r>
      <w:r w:rsidR="003658C0" w:rsidRPr="008026B0">
        <w:rPr>
          <w:rFonts w:asciiTheme="majorHAnsi" w:hAnsiTheme="majorHAnsi"/>
          <w:color w:val="auto"/>
        </w:rPr>
        <w:t>ato</w:t>
      </w:r>
      <w:r w:rsidRPr="008026B0">
        <w:rPr>
          <w:rFonts w:asciiTheme="majorHAnsi" w:hAnsiTheme="majorHAnsi"/>
          <w:color w:val="auto"/>
        </w:rPr>
        <w:t xml:space="preserve"> eleitoral;</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 xml:space="preserve">Os representantes dos pais e Encarregados de Educação são eleitos em </w:t>
      </w:r>
      <w:r w:rsidR="009534B7" w:rsidRPr="008026B0">
        <w:rPr>
          <w:rFonts w:asciiTheme="majorHAnsi" w:hAnsiTheme="majorHAnsi"/>
          <w:color w:val="auto"/>
        </w:rPr>
        <w:t>A</w:t>
      </w:r>
      <w:r w:rsidRPr="008026B0">
        <w:rPr>
          <w:rFonts w:asciiTheme="majorHAnsi" w:hAnsiTheme="majorHAnsi"/>
          <w:color w:val="auto"/>
        </w:rPr>
        <w:t xml:space="preserve">ssembleia </w:t>
      </w:r>
      <w:r w:rsidR="009534B7" w:rsidRPr="008026B0">
        <w:rPr>
          <w:rFonts w:asciiTheme="majorHAnsi" w:hAnsiTheme="majorHAnsi"/>
          <w:color w:val="auto"/>
        </w:rPr>
        <w:t>G</w:t>
      </w:r>
      <w:r w:rsidRPr="008026B0">
        <w:rPr>
          <w:rFonts w:asciiTheme="majorHAnsi" w:hAnsiTheme="majorHAnsi"/>
          <w:color w:val="auto"/>
        </w:rPr>
        <w:t xml:space="preserve">eral de </w:t>
      </w:r>
      <w:r w:rsidR="009534B7" w:rsidRPr="008026B0">
        <w:rPr>
          <w:rFonts w:asciiTheme="majorHAnsi" w:hAnsiTheme="majorHAnsi"/>
          <w:color w:val="auto"/>
        </w:rPr>
        <w:t>P</w:t>
      </w:r>
      <w:r w:rsidRPr="008026B0">
        <w:rPr>
          <w:rFonts w:asciiTheme="majorHAnsi" w:hAnsiTheme="majorHAnsi"/>
          <w:color w:val="auto"/>
        </w:rPr>
        <w:t>ais e Encarregados de Educação do Agrupamento de Escolas de Albufeira, sob proposta da(s) sua(s) organizações representativas. Caso não exista uma organização única representativa de todo o</w:t>
      </w:r>
      <w:r w:rsidR="00FD2DFF" w:rsidRPr="008026B0">
        <w:rPr>
          <w:rFonts w:asciiTheme="majorHAnsi" w:hAnsiTheme="majorHAnsi"/>
          <w:color w:val="auto"/>
        </w:rPr>
        <w:t xml:space="preserve"> </w:t>
      </w:r>
      <w:r w:rsidRPr="008026B0">
        <w:rPr>
          <w:rFonts w:asciiTheme="majorHAnsi" w:hAnsiTheme="majorHAnsi"/>
          <w:color w:val="auto"/>
        </w:rPr>
        <w:t>Agrupamento, os Pais e Encarregados de Educação poderão apresentar‐se sob propostas individuais desde que constituídos em listas e desde que representem todos os níveis de ensino e todas as escolas que constituem o Agrupamento;</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É interdito subscrever mais de uma lista</w:t>
      </w:r>
      <w:r w:rsidR="009534B7" w:rsidRPr="008026B0">
        <w:rPr>
          <w:rFonts w:asciiTheme="majorHAnsi" w:hAnsiTheme="majorHAnsi"/>
          <w:color w:val="auto"/>
        </w:rPr>
        <w:t>;</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 xml:space="preserve">Não é permitida a inscrição de um membro que exerça funções no </w:t>
      </w:r>
      <w:r w:rsidR="009B6071" w:rsidRPr="008026B0">
        <w:rPr>
          <w:rFonts w:asciiTheme="majorHAnsi" w:hAnsiTheme="majorHAnsi"/>
          <w:color w:val="auto"/>
        </w:rPr>
        <w:t>A</w:t>
      </w:r>
      <w:r w:rsidRPr="008026B0">
        <w:rPr>
          <w:rFonts w:asciiTheme="majorHAnsi" w:hAnsiTheme="majorHAnsi"/>
          <w:color w:val="auto"/>
        </w:rPr>
        <w:t>grupamento;</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Constituem‐se, para este fim, listas com a identificação dos candidatos a membros efetivos, em número igual ao dos respetivos representantes no Conselho Geral, bem como dos cinco candidatos a membros suplentes;</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As listas candidatas devem apresentar delegados (um por lista) para acompanhamento e fiscalização dos procedimentos eleitorais;</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 xml:space="preserve">As candidaturas devem ser formalizadas em impressos próprios elaborados para o efeito, disponibilizados nos serviços de administração escolar do </w:t>
      </w:r>
      <w:r w:rsidRPr="008026B0">
        <w:rPr>
          <w:rFonts w:asciiTheme="majorHAnsi" w:hAnsiTheme="majorHAnsi"/>
          <w:color w:val="auto"/>
        </w:rPr>
        <w:lastRenderedPageBreak/>
        <w:t>Agrupamento de Escolas de Albufeira  e na  página eletrónica do Agrupamento;</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 xml:space="preserve">As listas deverão ser entregues nos Serviços </w:t>
      </w:r>
      <w:r w:rsidR="009B6071" w:rsidRPr="008026B0">
        <w:rPr>
          <w:rFonts w:asciiTheme="majorHAnsi" w:hAnsiTheme="majorHAnsi"/>
          <w:color w:val="auto"/>
        </w:rPr>
        <w:t>A</w:t>
      </w:r>
      <w:r w:rsidRPr="008026B0">
        <w:rPr>
          <w:rFonts w:asciiTheme="majorHAnsi" w:hAnsiTheme="majorHAnsi"/>
          <w:color w:val="auto"/>
        </w:rPr>
        <w:t>dministrativos e rubricadas pelo Presidente do Conselho Geral até 15 dias antes do ato eleitoral</w:t>
      </w:r>
      <w:r w:rsidR="009534B7" w:rsidRPr="008026B0">
        <w:rPr>
          <w:rFonts w:asciiTheme="majorHAnsi" w:hAnsiTheme="majorHAnsi"/>
          <w:color w:val="auto"/>
        </w:rPr>
        <w:t>;</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Após verificada a conformidade das listas admitidas à eleição, referenciadas por ordem alfabética, estas devem ser afixadas em todos os estabelecimentos de ensino do Agrupamento até dez dias antes do ato eleitoral;</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 xml:space="preserve">É da responsabilidade do Presidente do Conselho Geral assegurar a abertura do ato eleitoral, o envio da convocatória aos </w:t>
      </w:r>
      <w:r w:rsidR="009534B7" w:rsidRPr="008026B0">
        <w:rPr>
          <w:rFonts w:asciiTheme="majorHAnsi" w:hAnsiTheme="majorHAnsi"/>
          <w:color w:val="auto"/>
        </w:rPr>
        <w:t>P</w:t>
      </w:r>
      <w:r w:rsidRPr="008026B0">
        <w:rPr>
          <w:rFonts w:asciiTheme="majorHAnsi" w:hAnsiTheme="majorHAnsi"/>
          <w:color w:val="auto"/>
        </w:rPr>
        <w:t xml:space="preserve">ais e </w:t>
      </w:r>
      <w:r w:rsidR="009B6071" w:rsidRPr="008026B0">
        <w:rPr>
          <w:rFonts w:asciiTheme="majorHAnsi" w:hAnsiTheme="majorHAnsi"/>
          <w:color w:val="auto"/>
        </w:rPr>
        <w:t>E</w:t>
      </w:r>
      <w:r w:rsidRPr="008026B0">
        <w:rPr>
          <w:rFonts w:asciiTheme="majorHAnsi" w:hAnsiTheme="majorHAnsi"/>
          <w:color w:val="auto"/>
        </w:rPr>
        <w:t xml:space="preserve">ncarregados de </w:t>
      </w:r>
      <w:r w:rsidR="009B6071" w:rsidRPr="008026B0">
        <w:rPr>
          <w:rFonts w:asciiTheme="majorHAnsi" w:hAnsiTheme="majorHAnsi"/>
          <w:color w:val="auto"/>
        </w:rPr>
        <w:t>E</w:t>
      </w:r>
      <w:r w:rsidRPr="008026B0">
        <w:rPr>
          <w:rFonts w:asciiTheme="majorHAnsi" w:hAnsiTheme="majorHAnsi"/>
          <w:color w:val="auto"/>
        </w:rPr>
        <w:t>ducação, assim como a afixação e a disponibilização dos cadernos eleitorais;</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A cada aluno corresponde um único voto da mãe ou do pai ou do Encarregado de Educação constante no seu processo;</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 xml:space="preserve">A </w:t>
      </w:r>
      <w:r w:rsidR="00CD2475" w:rsidRPr="008026B0">
        <w:rPr>
          <w:rFonts w:asciiTheme="majorHAnsi" w:hAnsiTheme="majorHAnsi"/>
          <w:color w:val="auto"/>
        </w:rPr>
        <w:t>Assembleia Geral de P</w:t>
      </w:r>
      <w:r w:rsidRPr="008026B0">
        <w:rPr>
          <w:rFonts w:asciiTheme="majorHAnsi" w:hAnsiTheme="majorHAnsi"/>
          <w:color w:val="auto"/>
        </w:rPr>
        <w:t>ais e Encarregados de Educação deve ter como único ponto da ordem de trabalhos a eleição dos representantes ao Conselho Geral e deve ser presidida por uma mesa eleitoral</w:t>
      </w:r>
      <w:r w:rsidR="009B6071" w:rsidRPr="008026B0">
        <w:rPr>
          <w:rFonts w:asciiTheme="majorHAnsi" w:hAnsiTheme="majorHAnsi"/>
          <w:color w:val="auto"/>
        </w:rPr>
        <w:t>,</w:t>
      </w:r>
      <w:r w:rsidRPr="008026B0">
        <w:rPr>
          <w:rFonts w:asciiTheme="majorHAnsi" w:hAnsiTheme="majorHAnsi"/>
          <w:color w:val="auto"/>
        </w:rPr>
        <w:t xml:space="preserve"> constituída por representantes indicados, até ao máximo de cinco pessoas, pelas listas que se apresentam à eleição; de entre os membros que constituem a mesa eleitoral deverá ser eleito um Presidente e um Secretário;</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Para a votação são utilizados boletins de voto elaborados de acordo com o número de listas apresentadas, onde constam apenas as designações atribuídas a cada uma delas;</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A abertura da urna deve efetuar-se perante a assembleia eleitoral;</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A conversão dos votos em mandatos faz‐se de acordo com o método de representação proporcional da média mais alta do método de Hondt;</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Na ata da assembleia, assinada pelos membros da mesa</w:t>
      </w:r>
      <w:r w:rsidR="007C689D" w:rsidRPr="008026B0">
        <w:rPr>
          <w:rFonts w:asciiTheme="majorHAnsi" w:hAnsiTheme="majorHAnsi"/>
          <w:color w:val="auto"/>
        </w:rPr>
        <w:t>,</w:t>
      </w:r>
      <w:r w:rsidRPr="008026B0">
        <w:rPr>
          <w:rFonts w:asciiTheme="majorHAnsi" w:hAnsiTheme="majorHAnsi"/>
          <w:color w:val="auto"/>
        </w:rPr>
        <w:t xml:space="preserve"> devem constar os resultados e registos de eventuais ocorrências ou incidentes no decurso do procedimento eleitoral.</w:t>
      </w:r>
    </w:p>
    <w:p w:rsidR="00A373A3" w:rsidRPr="008026B0" w:rsidRDefault="00A373A3" w:rsidP="00A373A3">
      <w:pPr>
        <w:pStyle w:val="Texto"/>
        <w:numPr>
          <w:ilvl w:val="0"/>
          <w:numId w:val="0"/>
        </w:numPr>
        <w:rPr>
          <w:rFonts w:asciiTheme="majorHAnsi" w:hAnsiTheme="majorHAnsi"/>
        </w:rPr>
      </w:pPr>
    </w:p>
    <w:p w:rsidR="00A373A3" w:rsidRPr="008026B0" w:rsidRDefault="00A373A3" w:rsidP="00A373A3">
      <w:pPr>
        <w:pStyle w:val="Texto"/>
        <w:numPr>
          <w:ilvl w:val="0"/>
          <w:numId w:val="0"/>
        </w:numPr>
        <w:rPr>
          <w:rFonts w:asciiTheme="majorHAnsi" w:hAnsiTheme="majorHAnsi"/>
        </w:rPr>
      </w:pPr>
    </w:p>
    <w:p w:rsidR="00A373A3" w:rsidRPr="008026B0" w:rsidRDefault="00214A61" w:rsidP="00A22344">
      <w:pPr>
        <w:pStyle w:val="Cabealho3"/>
        <w:rPr>
          <w:rFonts w:asciiTheme="majorHAnsi" w:hAnsiTheme="majorHAnsi"/>
        </w:rPr>
      </w:pPr>
      <w:bookmarkStart w:id="29" w:name="_Toc468261785"/>
      <w:r w:rsidRPr="008026B0">
        <w:rPr>
          <w:rFonts w:asciiTheme="majorHAnsi" w:hAnsiTheme="majorHAnsi"/>
        </w:rPr>
        <w:t>Artigo 2</w:t>
      </w:r>
      <w:r w:rsidR="00FD2DFF" w:rsidRPr="008026B0">
        <w:rPr>
          <w:rFonts w:asciiTheme="majorHAnsi" w:hAnsiTheme="majorHAnsi"/>
        </w:rPr>
        <w:t>4</w:t>
      </w:r>
      <w:r w:rsidR="00A373A3" w:rsidRPr="008026B0">
        <w:rPr>
          <w:rFonts w:asciiTheme="majorHAnsi" w:hAnsiTheme="majorHAnsi"/>
        </w:rPr>
        <w:t>º</w:t>
      </w:r>
      <w:r w:rsidR="00877D88" w:rsidRPr="008026B0">
        <w:rPr>
          <w:rFonts w:asciiTheme="majorHAnsi" w:hAnsiTheme="majorHAnsi"/>
        </w:rPr>
        <w:br/>
      </w:r>
      <w:r w:rsidR="00A373A3" w:rsidRPr="008026B0">
        <w:rPr>
          <w:rFonts w:asciiTheme="majorHAnsi" w:hAnsiTheme="majorHAnsi"/>
        </w:rPr>
        <w:t>Presidente do Conselho Geral</w:t>
      </w:r>
      <w:bookmarkEnd w:id="29"/>
    </w:p>
    <w:p w:rsidR="00A373A3" w:rsidRPr="008026B0" w:rsidRDefault="00A373A3" w:rsidP="00136070">
      <w:pPr>
        <w:pStyle w:val="Pontos"/>
        <w:numPr>
          <w:ilvl w:val="0"/>
          <w:numId w:val="54"/>
        </w:numPr>
        <w:rPr>
          <w:rFonts w:asciiTheme="majorHAnsi" w:hAnsiTheme="majorHAnsi"/>
          <w:b/>
          <w:bCs/>
          <w:sz w:val="20"/>
          <w:szCs w:val="20"/>
        </w:rPr>
      </w:pPr>
      <w:r w:rsidRPr="008026B0">
        <w:rPr>
          <w:rFonts w:asciiTheme="majorHAnsi" w:hAnsiTheme="majorHAnsi"/>
        </w:rPr>
        <w:t>Na primeira reunião</w:t>
      </w:r>
      <w:r w:rsidR="007C689D" w:rsidRPr="008026B0">
        <w:rPr>
          <w:rFonts w:asciiTheme="majorHAnsi" w:hAnsiTheme="majorHAnsi"/>
        </w:rPr>
        <w:t>,</w:t>
      </w:r>
      <w:r w:rsidRPr="008026B0">
        <w:rPr>
          <w:rFonts w:asciiTheme="majorHAnsi" w:hAnsiTheme="majorHAnsi"/>
        </w:rPr>
        <w:t xml:space="preserve"> após a tomada de posse dos membros do Conselho Geral, o Presidente é eleito por maioria absoluta dos votos dos membros em efetividade de funções.</w:t>
      </w:r>
    </w:p>
    <w:p w:rsidR="00A373A3" w:rsidRPr="008026B0" w:rsidRDefault="00A373A3" w:rsidP="00136070">
      <w:pPr>
        <w:pStyle w:val="Pontos"/>
        <w:numPr>
          <w:ilvl w:val="0"/>
          <w:numId w:val="54"/>
        </w:numPr>
        <w:rPr>
          <w:rFonts w:asciiTheme="majorHAnsi" w:hAnsiTheme="majorHAnsi"/>
          <w:b/>
          <w:bCs/>
          <w:sz w:val="20"/>
          <w:szCs w:val="20"/>
        </w:rPr>
      </w:pPr>
      <w:r w:rsidRPr="008026B0">
        <w:rPr>
          <w:rFonts w:asciiTheme="majorHAnsi" w:hAnsiTheme="majorHAnsi"/>
        </w:rPr>
        <w:t>Qualquer dos membros do Conselho Geral é elegível, com exceção do representante dos alunos.</w:t>
      </w:r>
    </w:p>
    <w:p w:rsidR="00A373A3" w:rsidRPr="008026B0" w:rsidRDefault="00A373A3" w:rsidP="00136070">
      <w:pPr>
        <w:pStyle w:val="Pontos"/>
        <w:numPr>
          <w:ilvl w:val="0"/>
          <w:numId w:val="54"/>
        </w:numPr>
        <w:rPr>
          <w:rFonts w:asciiTheme="majorHAnsi" w:hAnsiTheme="majorHAnsi"/>
          <w:b/>
          <w:bCs/>
          <w:sz w:val="20"/>
          <w:szCs w:val="20"/>
        </w:rPr>
      </w:pPr>
      <w:r w:rsidRPr="008026B0">
        <w:rPr>
          <w:rFonts w:asciiTheme="majorHAnsi" w:hAnsiTheme="majorHAnsi"/>
        </w:rPr>
        <w:t>Para além da coordenação de todas as atividades inerentes ao órgão a que preside, compete ainda ao Presidente do Conselho Geral convocar todas as reuniões, previstas neste regulamento, relacionadas com o processo eleitoral para a designação dos membros do Conselho Geral.</w:t>
      </w:r>
    </w:p>
    <w:p w:rsidR="00A373A3" w:rsidRPr="008026B0" w:rsidRDefault="00A373A3" w:rsidP="00136070">
      <w:pPr>
        <w:pStyle w:val="Pontos"/>
        <w:numPr>
          <w:ilvl w:val="0"/>
          <w:numId w:val="54"/>
        </w:numPr>
        <w:rPr>
          <w:rFonts w:asciiTheme="majorHAnsi" w:hAnsiTheme="majorHAnsi"/>
        </w:rPr>
      </w:pPr>
      <w:r w:rsidRPr="008026B0">
        <w:rPr>
          <w:rFonts w:asciiTheme="majorHAnsi" w:hAnsiTheme="majorHAnsi"/>
        </w:rPr>
        <w:t>Para o exercício das tarefas inerentes às suas funções, o Presidente do Conselho Geral tem o direito de</w:t>
      </w:r>
      <w:r w:rsidR="00FD2DFF" w:rsidRPr="008026B0">
        <w:rPr>
          <w:rFonts w:asciiTheme="majorHAnsi" w:hAnsiTheme="majorHAnsi"/>
        </w:rPr>
        <w:t xml:space="preserve"> </w:t>
      </w:r>
      <w:r w:rsidRPr="008026B0">
        <w:rPr>
          <w:rFonts w:asciiTheme="majorHAnsi" w:hAnsiTheme="majorHAnsi"/>
        </w:rPr>
        <w:t>requerer ao Diretor todos os meios necessários.</w:t>
      </w:r>
    </w:p>
    <w:p w:rsidR="00A373A3" w:rsidRPr="008026B0" w:rsidRDefault="00A373A3" w:rsidP="00A373A3">
      <w:pPr>
        <w:tabs>
          <w:tab w:val="left" w:pos="252"/>
        </w:tabs>
        <w:rPr>
          <w:rFonts w:asciiTheme="majorHAnsi" w:hAnsiTheme="majorHAnsi"/>
        </w:rPr>
      </w:pPr>
    </w:p>
    <w:p w:rsidR="00A373A3" w:rsidRPr="008026B0" w:rsidRDefault="00FD2DFF" w:rsidP="00A22344">
      <w:pPr>
        <w:pStyle w:val="Cabealho3"/>
        <w:rPr>
          <w:rFonts w:asciiTheme="majorHAnsi" w:hAnsiTheme="majorHAnsi"/>
        </w:rPr>
      </w:pPr>
      <w:bookmarkStart w:id="30" w:name="_Toc468261786"/>
      <w:r w:rsidRPr="008026B0">
        <w:rPr>
          <w:rFonts w:asciiTheme="majorHAnsi" w:hAnsiTheme="majorHAnsi"/>
        </w:rPr>
        <w:t>Artigo 25</w:t>
      </w:r>
      <w:r w:rsidR="00A373A3" w:rsidRPr="008026B0">
        <w:rPr>
          <w:rFonts w:asciiTheme="majorHAnsi" w:hAnsiTheme="majorHAnsi"/>
        </w:rPr>
        <w:t>º</w:t>
      </w:r>
      <w:r w:rsidR="00877D88" w:rsidRPr="008026B0">
        <w:rPr>
          <w:rFonts w:asciiTheme="majorHAnsi" w:hAnsiTheme="majorHAnsi"/>
        </w:rPr>
        <w:br/>
      </w:r>
      <w:r w:rsidR="00A373A3" w:rsidRPr="008026B0">
        <w:rPr>
          <w:rFonts w:asciiTheme="majorHAnsi" w:hAnsiTheme="majorHAnsi"/>
        </w:rPr>
        <w:t>Mandato</w:t>
      </w:r>
      <w:bookmarkEnd w:id="30"/>
    </w:p>
    <w:p w:rsidR="00A373A3" w:rsidRPr="008026B0" w:rsidRDefault="00A373A3" w:rsidP="00136070">
      <w:pPr>
        <w:pStyle w:val="Pontos"/>
        <w:numPr>
          <w:ilvl w:val="0"/>
          <w:numId w:val="55"/>
        </w:numPr>
        <w:rPr>
          <w:rFonts w:asciiTheme="majorHAnsi" w:hAnsiTheme="majorHAnsi"/>
          <w:b/>
          <w:bCs/>
          <w:sz w:val="20"/>
          <w:szCs w:val="20"/>
        </w:rPr>
      </w:pPr>
      <w:r w:rsidRPr="008026B0">
        <w:rPr>
          <w:rFonts w:asciiTheme="majorHAnsi" w:hAnsiTheme="majorHAnsi"/>
        </w:rPr>
        <w:t xml:space="preserve">O mandato dos membros do Conselho Geral tem a duração de quatro anos, com exceção do mandato dos representantes dos </w:t>
      </w:r>
      <w:r w:rsidR="00BA1397" w:rsidRPr="008026B0">
        <w:rPr>
          <w:rFonts w:asciiTheme="majorHAnsi" w:hAnsiTheme="majorHAnsi"/>
        </w:rPr>
        <w:t>P</w:t>
      </w:r>
      <w:r w:rsidRPr="008026B0">
        <w:rPr>
          <w:rFonts w:asciiTheme="majorHAnsi" w:hAnsiTheme="majorHAnsi"/>
        </w:rPr>
        <w:t>ais e Encarregados de Educação, que tem a duração de dois anos letivos</w:t>
      </w:r>
      <w:r w:rsidR="007C689D" w:rsidRPr="008026B0">
        <w:rPr>
          <w:rFonts w:asciiTheme="majorHAnsi" w:hAnsiTheme="majorHAnsi"/>
        </w:rPr>
        <w:t>,</w:t>
      </w:r>
      <w:r w:rsidRPr="008026B0">
        <w:rPr>
          <w:rFonts w:asciiTheme="majorHAnsi" w:hAnsiTheme="majorHAnsi"/>
        </w:rPr>
        <w:t xml:space="preserve"> e </w:t>
      </w:r>
      <w:r w:rsidR="007C689D" w:rsidRPr="008026B0">
        <w:rPr>
          <w:rFonts w:asciiTheme="majorHAnsi" w:hAnsiTheme="majorHAnsi"/>
        </w:rPr>
        <w:t>o</w:t>
      </w:r>
      <w:r w:rsidRPr="008026B0">
        <w:rPr>
          <w:rFonts w:asciiTheme="majorHAnsi" w:hAnsiTheme="majorHAnsi"/>
        </w:rPr>
        <w:t xml:space="preserve"> do aluno</w:t>
      </w:r>
      <w:r w:rsidR="007C689D" w:rsidRPr="008026B0">
        <w:rPr>
          <w:rFonts w:asciiTheme="majorHAnsi" w:hAnsiTheme="majorHAnsi"/>
        </w:rPr>
        <w:t>,</w:t>
      </w:r>
      <w:r w:rsidRPr="008026B0">
        <w:rPr>
          <w:rFonts w:asciiTheme="majorHAnsi" w:hAnsiTheme="majorHAnsi"/>
        </w:rPr>
        <w:t xml:space="preserve"> que tem a duração de um ano letivo.</w:t>
      </w:r>
    </w:p>
    <w:p w:rsidR="00A373A3" w:rsidRPr="008026B0" w:rsidRDefault="00A373A3" w:rsidP="00136070">
      <w:pPr>
        <w:pStyle w:val="Pontos"/>
        <w:numPr>
          <w:ilvl w:val="0"/>
          <w:numId w:val="55"/>
        </w:numPr>
        <w:rPr>
          <w:rFonts w:asciiTheme="majorHAnsi" w:hAnsiTheme="majorHAnsi"/>
          <w:b/>
          <w:bCs/>
          <w:sz w:val="20"/>
          <w:szCs w:val="20"/>
        </w:rPr>
      </w:pPr>
      <w:r w:rsidRPr="008026B0">
        <w:rPr>
          <w:rFonts w:asciiTheme="majorHAnsi" w:hAnsiTheme="majorHAnsi"/>
        </w:rPr>
        <w:t>Os membros do Conselho Geral são substituídos no exercício do cargo se, entretanto, perderem a qualidade que determinou a respetiva eleição ou designação.</w:t>
      </w:r>
    </w:p>
    <w:p w:rsidR="00A373A3" w:rsidRPr="008026B0" w:rsidRDefault="00A373A3" w:rsidP="00136070">
      <w:pPr>
        <w:pStyle w:val="Pontos"/>
        <w:numPr>
          <w:ilvl w:val="0"/>
          <w:numId w:val="55"/>
        </w:numPr>
        <w:rPr>
          <w:rFonts w:asciiTheme="majorHAnsi" w:hAnsiTheme="majorHAnsi"/>
          <w:b/>
          <w:bCs/>
          <w:sz w:val="20"/>
          <w:szCs w:val="20"/>
        </w:rPr>
      </w:pPr>
      <w:r w:rsidRPr="008026B0">
        <w:rPr>
          <w:rFonts w:asciiTheme="majorHAnsi" w:hAnsiTheme="majorHAnsi"/>
        </w:rPr>
        <w:t xml:space="preserve">O mandato do Presidente corresponde ao mandato do órgão a que preside, </w:t>
      </w:r>
      <w:r w:rsidRPr="008026B0">
        <w:rPr>
          <w:rFonts w:asciiTheme="majorHAnsi" w:hAnsiTheme="majorHAnsi"/>
        </w:rPr>
        <w:lastRenderedPageBreak/>
        <w:t>salvaguardando o estipulado nos números 1 e 2 anteriores. Pode, no entanto, cessar a todo o momento desde que por sua iniciativa renuncie ao cargo, ou nesse sentido votem mais de metade dos membros em efetividade de funções.</w:t>
      </w:r>
    </w:p>
    <w:p w:rsidR="00A373A3" w:rsidRPr="008026B0" w:rsidRDefault="00A373A3" w:rsidP="00136070">
      <w:pPr>
        <w:pStyle w:val="Pontos"/>
        <w:numPr>
          <w:ilvl w:val="0"/>
          <w:numId w:val="55"/>
        </w:numPr>
        <w:rPr>
          <w:rFonts w:asciiTheme="majorHAnsi" w:hAnsiTheme="majorHAnsi"/>
          <w:b/>
          <w:bCs/>
          <w:sz w:val="20"/>
          <w:szCs w:val="20"/>
        </w:rPr>
      </w:pPr>
      <w:r w:rsidRPr="008026B0">
        <w:rPr>
          <w:rFonts w:asciiTheme="majorHAnsi" w:hAnsiTheme="majorHAnsi"/>
        </w:rPr>
        <w:t>As vagas resultantes da cessação do mandato dos membros eleitos são preenchidas pelo primeiro candidato não eleito, segundo a respetiva ordem de precedência na lista a que pertencia o titular do mandato.</w:t>
      </w:r>
    </w:p>
    <w:p w:rsidR="00A373A3" w:rsidRPr="008026B0" w:rsidRDefault="00A373A3" w:rsidP="00136070">
      <w:pPr>
        <w:pStyle w:val="Pontos"/>
        <w:numPr>
          <w:ilvl w:val="0"/>
          <w:numId w:val="55"/>
        </w:numPr>
        <w:rPr>
          <w:rFonts w:asciiTheme="majorHAnsi" w:hAnsiTheme="majorHAnsi"/>
          <w:b/>
          <w:bCs/>
          <w:sz w:val="20"/>
          <w:szCs w:val="20"/>
        </w:rPr>
      </w:pPr>
      <w:r w:rsidRPr="008026B0">
        <w:rPr>
          <w:rFonts w:asciiTheme="majorHAnsi" w:hAnsiTheme="majorHAnsi"/>
        </w:rPr>
        <w:t>No caso de se esgotarem os elementos suplentes nalgum corpo de representantes, inviabilizando a respetiva substituição, será ativado novo processo eleitoral nos termos previstos neste regulamento.</w:t>
      </w:r>
    </w:p>
    <w:p w:rsidR="00A373A3" w:rsidRPr="008026B0" w:rsidRDefault="00A373A3" w:rsidP="00136070">
      <w:pPr>
        <w:pStyle w:val="Pontos"/>
        <w:numPr>
          <w:ilvl w:val="0"/>
          <w:numId w:val="55"/>
        </w:numPr>
        <w:rPr>
          <w:rFonts w:asciiTheme="majorHAnsi" w:hAnsiTheme="majorHAnsi"/>
          <w:b/>
          <w:bCs/>
          <w:sz w:val="20"/>
          <w:szCs w:val="20"/>
        </w:rPr>
      </w:pPr>
      <w:r w:rsidRPr="008026B0">
        <w:rPr>
          <w:rFonts w:asciiTheme="majorHAnsi" w:hAnsiTheme="majorHAnsi"/>
        </w:rPr>
        <w:t>Os representantes eleitos ou designados em substituição de anteriores titulares terminam os seus mandatos na data prevista para a conclusão do mandato dos membros substituídos.</w:t>
      </w:r>
    </w:p>
    <w:p w:rsidR="00A373A3" w:rsidRPr="008026B0" w:rsidRDefault="00A373A3" w:rsidP="00A373A3">
      <w:pPr>
        <w:tabs>
          <w:tab w:val="left" w:pos="252"/>
        </w:tabs>
        <w:rPr>
          <w:rFonts w:asciiTheme="majorHAnsi" w:hAnsiTheme="majorHAnsi"/>
          <w:sz w:val="24"/>
          <w:szCs w:val="24"/>
        </w:rPr>
      </w:pPr>
    </w:p>
    <w:p w:rsidR="00A373A3" w:rsidRPr="008026B0" w:rsidRDefault="00A373A3" w:rsidP="00A373A3">
      <w:pPr>
        <w:pStyle w:val="Cabealho2"/>
        <w:tabs>
          <w:tab w:val="left" w:pos="252"/>
        </w:tabs>
      </w:pPr>
      <w:bookmarkStart w:id="31" w:name="_Toc468261787"/>
      <w:r w:rsidRPr="008026B0">
        <w:t>SECÇÃO 2 - Diretor</w:t>
      </w:r>
      <w:bookmarkEnd w:id="31"/>
    </w:p>
    <w:p w:rsidR="00A373A3" w:rsidRPr="008026B0" w:rsidRDefault="00A373A3" w:rsidP="00A373A3">
      <w:pPr>
        <w:tabs>
          <w:tab w:val="left" w:pos="252"/>
        </w:tabs>
        <w:rPr>
          <w:rFonts w:asciiTheme="majorHAnsi" w:hAnsiTheme="majorHAnsi"/>
        </w:rPr>
      </w:pPr>
    </w:p>
    <w:p w:rsidR="00A373A3" w:rsidRPr="008026B0" w:rsidRDefault="00FD2DFF" w:rsidP="00A22344">
      <w:pPr>
        <w:pStyle w:val="Cabealho3"/>
        <w:rPr>
          <w:rFonts w:asciiTheme="majorHAnsi" w:hAnsiTheme="majorHAnsi"/>
        </w:rPr>
      </w:pPr>
      <w:bookmarkStart w:id="32" w:name="_Toc468261788"/>
      <w:r w:rsidRPr="008026B0">
        <w:rPr>
          <w:rFonts w:asciiTheme="majorHAnsi" w:hAnsiTheme="majorHAnsi"/>
        </w:rPr>
        <w:t>Artigo 26</w:t>
      </w:r>
      <w:r w:rsidR="00A373A3" w:rsidRPr="008026B0">
        <w:rPr>
          <w:rFonts w:asciiTheme="majorHAnsi" w:hAnsiTheme="majorHAnsi"/>
        </w:rPr>
        <w:t>º</w:t>
      </w:r>
      <w:r w:rsidR="00877D88" w:rsidRPr="008026B0">
        <w:rPr>
          <w:rFonts w:asciiTheme="majorHAnsi" w:hAnsiTheme="majorHAnsi"/>
        </w:rPr>
        <w:br/>
      </w:r>
      <w:r w:rsidR="00A373A3" w:rsidRPr="008026B0">
        <w:rPr>
          <w:rFonts w:asciiTheme="majorHAnsi" w:hAnsiTheme="majorHAnsi"/>
        </w:rPr>
        <w:t>Diretor</w:t>
      </w:r>
      <w:bookmarkEnd w:id="32"/>
    </w:p>
    <w:p w:rsidR="00A373A3" w:rsidRPr="008026B0" w:rsidRDefault="00A373A3" w:rsidP="00A373A3">
      <w:pPr>
        <w:pStyle w:val="NormalWeb"/>
        <w:tabs>
          <w:tab w:val="left" w:pos="252"/>
        </w:tabs>
        <w:spacing w:after="0"/>
        <w:jc w:val="both"/>
        <w:rPr>
          <w:rFonts w:asciiTheme="majorHAnsi" w:hAnsiTheme="majorHAnsi"/>
          <w:sz w:val="22"/>
          <w:szCs w:val="22"/>
        </w:rPr>
      </w:pPr>
      <w:r w:rsidRPr="008026B0">
        <w:rPr>
          <w:rFonts w:asciiTheme="majorHAnsi" w:hAnsiTheme="majorHAnsi"/>
          <w:sz w:val="22"/>
          <w:szCs w:val="22"/>
        </w:rPr>
        <w:t>Este artigo é regido pelo Decreto‐Lei n.º 75/2008, de 22 de abril, com as alterações introduzidas pelo Decreto‐Lei n.º 137/2012, de 2 de Julho, nos seus artigos  18º a 30º  e pelas seguintes competências a desenvolver pelo Diretor:</w:t>
      </w:r>
    </w:p>
    <w:p w:rsidR="00A373A3" w:rsidRPr="008026B0" w:rsidRDefault="00A373A3" w:rsidP="00A373A3">
      <w:pPr>
        <w:pStyle w:val="NormalWeb"/>
        <w:tabs>
          <w:tab w:val="left" w:pos="252"/>
        </w:tabs>
        <w:spacing w:after="0"/>
        <w:jc w:val="both"/>
        <w:rPr>
          <w:rFonts w:asciiTheme="majorHAnsi" w:hAnsiTheme="majorHAnsi"/>
        </w:rPr>
      </w:pPr>
    </w:p>
    <w:p w:rsidR="00A373A3" w:rsidRPr="008026B0" w:rsidRDefault="00A373A3" w:rsidP="00136070">
      <w:pPr>
        <w:pStyle w:val="Pontos"/>
        <w:numPr>
          <w:ilvl w:val="0"/>
          <w:numId w:val="56"/>
        </w:numPr>
        <w:rPr>
          <w:rFonts w:asciiTheme="majorHAnsi" w:hAnsiTheme="majorHAnsi"/>
        </w:rPr>
      </w:pPr>
      <w:r w:rsidRPr="008026B0">
        <w:rPr>
          <w:rFonts w:asciiTheme="majorHAnsi" w:hAnsiTheme="majorHAnsi"/>
        </w:rPr>
        <w:t>Constituir arquivo de todas as atas das reuniões previstas neste regulamento;</w:t>
      </w:r>
    </w:p>
    <w:p w:rsidR="00A373A3" w:rsidRPr="008026B0" w:rsidRDefault="00A373A3" w:rsidP="00136070">
      <w:pPr>
        <w:pStyle w:val="Pontos"/>
        <w:numPr>
          <w:ilvl w:val="0"/>
          <w:numId w:val="56"/>
        </w:numPr>
        <w:rPr>
          <w:rFonts w:asciiTheme="majorHAnsi" w:hAnsiTheme="majorHAnsi"/>
        </w:rPr>
      </w:pPr>
      <w:r w:rsidRPr="008026B0">
        <w:rPr>
          <w:rFonts w:asciiTheme="majorHAnsi" w:hAnsiTheme="majorHAnsi"/>
        </w:rPr>
        <w:t>Convocar todas as reuniões previstas neste regulamento, com exceção das do conselho geral;</w:t>
      </w:r>
    </w:p>
    <w:p w:rsidR="00A373A3" w:rsidRPr="008026B0" w:rsidRDefault="006E507E" w:rsidP="00136070">
      <w:pPr>
        <w:pStyle w:val="Pontos"/>
        <w:numPr>
          <w:ilvl w:val="0"/>
          <w:numId w:val="56"/>
        </w:numPr>
        <w:rPr>
          <w:rFonts w:asciiTheme="majorHAnsi" w:hAnsiTheme="majorHAnsi"/>
        </w:rPr>
      </w:pPr>
      <w:r w:rsidRPr="008026B0">
        <w:rPr>
          <w:rFonts w:asciiTheme="majorHAnsi" w:hAnsiTheme="majorHAnsi"/>
        </w:rPr>
        <w:t>Sempre que</w:t>
      </w:r>
      <w:r w:rsidR="00A373A3" w:rsidRPr="008026B0">
        <w:rPr>
          <w:rFonts w:asciiTheme="majorHAnsi" w:hAnsiTheme="majorHAnsi"/>
        </w:rPr>
        <w:t xml:space="preserve"> neste regulamento esteja expressamente determinado quem a convoca, a reunião convocada pelo Diretor é, por natureza, de carácter extraordinário.</w:t>
      </w:r>
    </w:p>
    <w:p w:rsidR="00A373A3" w:rsidRPr="008026B0" w:rsidRDefault="00A373A3" w:rsidP="00136070">
      <w:pPr>
        <w:pStyle w:val="Pontos"/>
        <w:numPr>
          <w:ilvl w:val="0"/>
          <w:numId w:val="56"/>
        </w:numPr>
        <w:rPr>
          <w:rFonts w:asciiTheme="majorHAnsi" w:hAnsiTheme="majorHAnsi"/>
        </w:rPr>
      </w:pPr>
      <w:r w:rsidRPr="008026B0">
        <w:rPr>
          <w:rFonts w:asciiTheme="majorHAnsi" w:hAnsiTheme="majorHAnsi"/>
        </w:rPr>
        <w:t>Assegurar um horário, por parte do Subdiretor, dos adjuntos e dos assessores, que garanta a devida e eficaz administração e gestão do estabelecimento de ensino.</w:t>
      </w:r>
    </w:p>
    <w:p w:rsidR="00A373A3" w:rsidRPr="008026B0" w:rsidRDefault="00A373A3" w:rsidP="00136070">
      <w:pPr>
        <w:pStyle w:val="Pontos"/>
        <w:numPr>
          <w:ilvl w:val="0"/>
          <w:numId w:val="56"/>
        </w:numPr>
        <w:rPr>
          <w:rFonts w:asciiTheme="majorHAnsi" w:hAnsiTheme="majorHAnsi"/>
        </w:rPr>
      </w:pPr>
      <w:r w:rsidRPr="008026B0">
        <w:rPr>
          <w:rFonts w:asciiTheme="majorHAnsi" w:hAnsiTheme="majorHAnsi"/>
        </w:rPr>
        <w:t>Designar os Diretores de Instalações;</w:t>
      </w:r>
    </w:p>
    <w:p w:rsidR="00A373A3" w:rsidRPr="008026B0" w:rsidRDefault="00A373A3" w:rsidP="00136070">
      <w:pPr>
        <w:pStyle w:val="Pontos"/>
        <w:numPr>
          <w:ilvl w:val="0"/>
          <w:numId w:val="56"/>
        </w:numPr>
        <w:rPr>
          <w:rFonts w:asciiTheme="majorHAnsi" w:hAnsiTheme="majorHAnsi"/>
        </w:rPr>
      </w:pPr>
      <w:r w:rsidRPr="008026B0">
        <w:rPr>
          <w:rFonts w:asciiTheme="majorHAnsi" w:hAnsiTheme="majorHAnsi"/>
        </w:rPr>
        <w:t>Designar as equipas que colaboram no Plano Tecnológico da Educação, na elaboração de horários, secretariado de exames, matrículas, turmas e turnos;</w:t>
      </w:r>
    </w:p>
    <w:p w:rsidR="00A373A3" w:rsidRPr="008026B0" w:rsidRDefault="00A373A3" w:rsidP="00136070">
      <w:pPr>
        <w:pStyle w:val="Pontos"/>
        <w:numPr>
          <w:ilvl w:val="0"/>
          <w:numId w:val="56"/>
        </w:numPr>
        <w:rPr>
          <w:rFonts w:asciiTheme="majorHAnsi" w:hAnsiTheme="majorHAnsi"/>
        </w:rPr>
      </w:pPr>
      <w:r w:rsidRPr="008026B0">
        <w:rPr>
          <w:rFonts w:asciiTheme="majorHAnsi" w:hAnsiTheme="majorHAnsi"/>
        </w:rPr>
        <w:t>Ratificar as deliberações dos Conselhos de Turma;</w:t>
      </w:r>
    </w:p>
    <w:p w:rsidR="00A373A3" w:rsidRPr="008026B0" w:rsidRDefault="00A373A3" w:rsidP="00136070">
      <w:pPr>
        <w:pStyle w:val="Pontos"/>
        <w:numPr>
          <w:ilvl w:val="0"/>
          <w:numId w:val="56"/>
        </w:numPr>
        <w:rPr>
          <w:rFonts w:asciiTheme="majorHAnsi" w:hAnsiTheme="majorHAnsi"/>
        </w:rPr>
      </w:pPr>
      <w:r w:rsidRPr="008026B0">
        <w:rPr>
          <w:rFonts w:asciiTheme="majorHAnsi" w:hAnsiTheme="majorHAnsi"/>
        </w:rPr>
        <w:t>Presidir às reuniões do órgão de administração e gestão.</w:t>
      </w:r>
    </w:p>
    <w:p w:rsidR="00A373A3" w:rsidRPr="008026B0" w:rsidRDefault="00A373A3" w:rsidP="00136070">
      <w:pPr>
        <w:pStyle w:val="Pontos"/>
        <w:numPr>
          <w:ilvl w:val="0"/>
          <w:numId w:val="56"/>
        </w:numPr>
        <w:rPr>
          <w:rFonts w:asciiTheme="majorHAnsi" w:hAnsiTheme="majorHAnsi"/>
        </w:rPr>
      </w:pPr>
      <w:r w:rsidRPr="008026B0">
        <w:rPr>
          <w:rFonts w:asciiTheme="majorHAnsi" w:hAnsiTheme="majorHAnsi"/>
        </w:rPr>
        <w:t>O Diretor exerce ainda as competências que lhe forem delegadas pela administração educativa e pelo Município de Albufeira.</w:t>
      </w:r>
    </w:p>
    <w:p w:rsidR="00A373A3" w:rsidRPr="008026B0" w:rsidRDefault="00A373A3" w:rsidP="00A373A3">
      <w:pPr>
        <w:tabs>
          <w:tab w:val="left" w:pos="252"/>
        </w:tabs>
        <w:rPr>
          <w:rFonts w:asciiTheme="majorHAnsi" w:hAnsiTheme="majorHAnsi"/>
          <w:sz w:val="24"/>
          <w:szCs w:val="24"/>
        </w:rPr>
      </w:pPr>
    </w:p>
    <w:p w:rsidR="00A373A3" w:rsidRPr="008026B0" w:rsidRDefault="00A373A3" w:rsidP="00A373A3">
      <w:pPr>
        <w:pStyle w:val="Cabealho2"/>
        <w:tabs>
          <w:tab w:val="left" w:pos="252"/>
        </w:tabs>
      </w:pPr>
      <w:bookmarkStart w:id="33" w:name="_Toc468261789"/>
      <w:r w:rsidRPr="008026B0">
        <w:t>SECÇÃO 3 - Conselho Pedagógico</w:t>
      </w:r>
      <w:bookmarkEnd w:id="33"/>
    </w:p>
    <w:p w:rsidR="00A373A3" w:rsidRPr="008026B0" w:rsidRDefault="00A373A3" w:rsidP="00A373A3">
      <w:pPr>
        <w:pStyle w:val="NormalWeb"/>
        <w:tabs>
          <w:tab w:val="left" w:pos="252"/>
        </w:tabs>
        <w:spacing w:after="0"/>
        <w:jc w:val="both"/>
        <w:rPr>
          <w:rFonts w:asciiTheme="majorHAnsi" w:hAnsiTheme="majorHAnsi"/>
        </w:rPr>
      </w:pPr>
      <w:r w:rsidRPr="008026B0">
        <w:rPr>
          <w:rFonts w:asciiTheme="majorHAnsi" w:hAnsiTheme="majorHAnsi"/>
          <w:sz w:val="22"/>
          <w:szCs w:val="22"/>
        </w:rPr>
        <w:t xml:space="preserve">Os artigos seguintes são regidos nos termos do Decreto‐Lei n.º 75/2008, de 22 de abril, com as alterações introduzidas pelo </w:t>
      </w:r>
      <w:r w:rsidR="00BA1397" w:rsidRPr="008026B0">
        <w:rPr>
          <w:rFonts w:asciiTheme="majorHAnsi" w:hAnsiTheme="majorHAnsi"/>
          <w:sz w:val="22"/>
          <w:szCs w:val="22"/>
        </w:rPr>
        <w:t>Decreto-lei</w:t>
      </w:r>
      <w:r w:rsidRPr="008026B0">
        <w:rPr>
          <w:rFonts w:asciiTheme="majorHAnsi" w:hAnsiTheme="majorHAnsi"/>
          <w:sz w:val="22"/>
          <w:szCs w:val="22"/>
        </w:rPr>
        <w:t xml:space="preserve"> n.º 224/2009, de 11 de setembro</w:t>
      </w:r>
      <w:r w:rsidR="00C23B62" w:rsidRPr="008026B0">
        <w:rPr>
          <w:rFonts w:asciiTheme="majorHAnsi" w:hAnsiTheme="majorHAnsi"/>
          <w:sz w:val="22"/>
          <w:szCs w:val="22"/>
        </w:rPr>
        <w:t>,</w:t>
      </w:r>
      <w:r w:rsidRPr="008026B0">
        <w:rPr>
          <w:rFonts w:asciiTheme="majorHAnsi" w:hAnsiTheme="majorHAnsi"/>
          <w:sz w:val="22"/>
          <w:szCs w:val="22"/>
        </w:rPr>
        <w:t xml:space="preserve"> e pelo Decreto‐Lei n.º 137/2012, de 2 de </w:t>
      </w:r>
      <w:r w:rsidR="00BA1397" w:rsidRPr="008026B0">
        <w:rPr>
          <w:rFonts w:asciiTheme="majorHAnsi" w:hAnsiTheme="majorHAnsi"/>
          <w:sz w:val="22"/>
          <w:szCs w:val="22"/>
        </w:rPr>
        <w:t>j</w:t>
      </w:r>
      <w:r w:rsidRPr="008026B0">
        <w:rPr>
          <w:rFonts w:asciiTheme="majorHAnsi" w:hAnsiTheme="majorHAnsi"/>
          <w:sz w:val="22"/>
          <w:szCs w:val="22"/>
        </w:rPr>
        <w:t>ulho</w:t>
      </w:r>
      <w:r w:rsidR="00C23B62" w:rsidRPr="008026B0">
        <w:rPr>
          <w:rFonts w:asciiTheme="majorHAnsi" w:hAnsiTheme="majorHAnsi"/>
          <w:sz w:val="22"/>
          <w:szCs w:val="22"/>
        </w:rPr>
        <w:t>,</w:t>
      </w:r>
      <w:r w:rsidRPr="008026B0">
        <w:rPr>
          <w:rFonts w:asciiTheme="majorHAnsi" w:hAnsiTheme="majorHAnsi"/>
          <w:sz w:val="22"/>
          <w:szCs w:val="22"/>
        </w:rPr>
        <w:t xml:space="preserve"> nos seus artigos 31º a 34º.</w:t>
      </w:r>
    </w:p>
    <w:p w:rsidR="00A373A3" w:rsidRPr="008026B0" w:rsidRDefault="00A373A3" w:rsidP="00A373A3">
      <w:pPr>
        <w:tabs>
          <w:tab w:val="left" w:pos="252"/>
        </w:tabs>
        <w:spacing w:after="240"/>
        <w:rPr>
          <w:rFonts w:asciiTheme="majorHAnsi" w:hAnsiTheme="majorHAnsi"/>
        </w:rPr>
      </w:pPr>
    </w:p>
    <w:p w:rsidR="00A373A3" w:rsidRPr="008026B0" w:rsidRDefault="00875B2C" w:rsidP="00A22344">
      <w:pPr>
        <w:pStyle w:val="Cabealho3"/>
        <w:rPr>
          <w:rFonts w:asciiTheme="majorHAnsi" w:hAnsiTheme="majorHAnsi"/>
        </w:rPr>
      </w:pPr>
      <w:bookmarkStart w:id="34" w:name="_Toc468261790"/>
      <w:r w:rsidRPr="008026B0">
        <w:rPr>
          <w:rFonts w:asciiTheme="majorHAnsi" w:hAnsiTheme="majorHAnsi"/>
        </w:rPr>
        <w:t>Artigo 27</w:t>
      </w:r>
      <w:r w:rsidR="00A373A3" w:rsidRPr="008026B0">
        <w:rPr>
          <w:rFonts w:asciiTheme="majorHAnsi" w:hAnsiTheme="majorHAnsi"/>
        </w:rPr>
        <w:t>º</w:t>
      </w:r>
      <w:r w:rsidR="003E60D4" w:rsidRPr="008026B0">
        <w:rPr>
          <w:rFonts w:asciiTheme="majorHAnsi" w:hAnsiTheme="majorHAnsi"/>
        </w:rPr>
        <w:br/>
      </w:r>
      <w:r w:rsidR="00A373A3" w:rsidRPr="008026B0">
        <w:rPr>
          <w:rFonts w:asciiTheme="majorHAnsi" w:hAnsiTheme="majorHAnsi"/>
        </w:rPr>
        <w:t>Composição</w:t>
      </w:r>
      <w:bookmarkEnd w:id="34"/>
    </w:p>
    <w:p w:rsidR="00A373A3" w:rsidRPr="008026B0" w:rsidRDefault="00A373A3" w:rsidP="00B61883">
      <w:pPr>
        <w:pStyle w:val="Pontos"/>
        <w:numPr>
          <w:ilvl w:val="0"/>
          <w:numId w:val="57"/>
        </w:numPr>
        <w:rPr>
          <w:rFonts w:asciiTheme="majorHAnsi" w:hAnsiTheme="majorHAnsi"/>
          <w:b/>
          <w:bCs/>
          <w:sz w:val="20"/>
          <w:szCs w:val="20"/>
        </w:rPr>
      </w:pPr>
      <w:r w:rsidRPr="008026B0">
        <w:rPr>
          <w:rFonts w:asciiTheme="majorHAnsi" w:hAnsiTheme="majorHAnsi"/>
        </w:rPr>
        <w:t xml:space="preserve">O Conselho Pedagógico é constituído por </w:t>
      </w:r>
      <w:r w:rsidR="00B61883" w:rsidRPr="008026B0">
        <w:rPr>
          <w:rFonts w:asciiTheme="majorHAnsi" w:hAnsiTheme="majorHAnsi"/>
        </w:rPr>
        <w:t>15 membros</w:t>
      </w:r>
      <w:r w:rsidRPr="008026B0">
        <w:rPr>
          <w:rFonts w:asciiTheme="majorHAnsi" w:hAnsiTheme="majorHAnsi"/>
        </w:rPr>
        <w:t>:</w:t>
      </w:r>
    </w:p>
    <w:p w:rsidR="00B61883" w:rsidRPr="008026B0" w:rsidRDefault="00A373A3" w:rsidP="00A22D52">
      <w:pPr>
        <w:pStyle w:val="Alnea"/>
        <w:numPr>
          <w:ilvl w:val="0"/>
          <w:numId w:val="9"/>
        </w:numPr>
        <w:rPr>
          <w:rFonts w:asciiTheme="majorHAnsi" w:hAnsiTheme="majorHAnsi"/>
          <w:color w:val="auto"/>
        </w:rPr>
      </w:pPr>
      <w:r w:rsidRPr="008026B0">
        <w:rPr>
          <w:rFonts w:asciiTheme="majorHAnsi" w:hAnsiTheme="majorHAnsi"/>
          <w:color w:val="auto"/>
        </w:rPr>
        <w:t>Diretor;</w:t>
      </w:r>
    </w:p>
    <w:p w:rsidR="00B61883" w:rsidRPr="008026B0" w:rsidRDefault="00F4766A" w:rsidP="00A22D52">
      <w:pPr>
        <w:pStyle w:val="Alnea"/>
        <w:numPr>
          <w:ilvl w:val="0"/>
          <w:numId w:val="9"/>
        </w:numPr>
        <w:rPr>
          <w:rFonts w:asciiTheme="majorHAnsi" w:hAnsiTheme="majorHAnsi"/>
          <w:color w:val="auto"/>
        </w:rPr>
      </w:pPr>
      <w:r w:rsidRPr="008026B0">
        <w:rPr>
          <w:rFonts w:asciiTheme="majorHAnsi" w:hAnsiTheme="majorHAnsi"/>
          <w:color w:val="auto"/>
        </w:rPr>
        <w:t>C</w:t>
      </w:r>
      <w:r w:rsidR="00A373A3" w:rsidRPr="008026B0">
        <w:rPr>
          <w:rFonts w:asciiTheme="majorHAnsi" w:hAnsiTheme="majorHAnsi"/>
          <w:color w:val="auto"/>
        </w:rPr>
        <w:t>oordenador de Estabelecimento</w:t>
      </w:r>
      <w:r w:rsidRPr="008026B0">
        <w:rPr>
          <w:rFonts w:asciiTheme="majorHAnsi" w:hAnsiTheme="majorHAnsi"/>
          <w:color w:val="auto"/>
        </w:rPr>
        <w:t xml:space="preserve"> da Escola EB2,3 Dr. Francisco Cabrita</w:t>
      </w:r>
      <w:r w:rsidR="00A373A3" w:rsidRPr="008026B0">
        <w:rPr>
          <w:rFonts w:asciiTheme="majorHAnsi" w:hAnsiTheme="majorHAnsi"/>
          <w:color w:val="auto"/>
        </w:rPr>
        <w:t>;</w:t>
      </w:r>
    </w:p>
    <w:p w:rsidR="00A373A3" w:rsidRPr="008026B0" w:rsidRDefault="00A373A3" w:rsidP="00A22D52">
      <w:pPr>
        <w:pStyle w:val="Alnea"/>
        <w:numPr>
          <w:ilvl w:val="0"/>
          <w:numId w:val="9"/>
        </w:numPr>
        <w:rPr>
          <w:rFonts w:asciiTheme="majorHAnsi" w:hAnsiTheme="majorHAnsi"/>
          <w:color w:val="auto"/>
        </w:rPr>
      </w:pPr>
      <w:r w:rsidRPr="008026B0">
        <w:rPr>
          <w:rFonts w:asciiTheme="majorHAnsi" w:hAnsiTheme="majorHAnsi"/>
          <w:color w:val="auto"/>
        </w:rPr>
        <w:lastRenderedPageBreak/>
        <w:t>Coordenadores dos seis Departamentos Curriculares:</w:t>
      </w:r>
    </w:p>
    <w:p w:rsidR="00A373A3" w:rsidRPr="008026B0" w:rsidRDefault="00A373A3" w:rsidP="0003247D">
      <w:pPr>
        <w:pStyle w:val="Subalnea"/>
        <w:numPr>
          <w:ilvl w:val="2"/>
          <w:numId w:val="124"/>
        </w:numPr>
        <w:ind w:left="1418"/>
        <w:rPr>
          <w:rFonts w:asciiTheme="majorHAnsi" w:hAnsiTheme="majorHAnsi"/>
          <w:color w:val="auto"/>
        </w:rPr>
      </w:pPr>
      <w:r w:rsidRPr="008026B0">
        <w:rPr>
          <w:rFonts w:asciiTheme="majorHAnsi" w:hAnsiTheme="majorHAnsi"/>
          <w:color w:val="auto"/>
        </w:rPr>
        <w:t>Pré‐escolar;</w:t>
      </w:r>
    </w:p>
    <w:p w:rsidR="00A373A3" w:rsidRPr="008026B0" w:rsidRDefault="00A373A3" w:rsidP="0003247D">
      <w:pPr>
        <w:pStyle w:val="Subalnea"/>
        <w:numPr>
          <w:ilvl w:val="2"/>
          <w:numId w:val="124"/>
        </w:numPr>
        <w:ind w:left="1418"/>
        <w:rPr>
          <w:rFonts w:asciiTheme="majorHAnsi" w:hAnsiTheme="majorHAnsi"/>
          <w:color w:val="auto"/>
        </w:rPr>
      </w:pPr>
      <w:r w:rsidRPr="008026B0">
        <w:rPr>
          <w:rFonts w:asciiTheme="majorHAnsi" w:hAnsiTheme="majorHAnsi"/>
          <w:color w:val="auto"/>
        </w:rPr>
        <w:t>1º Ciclo;</w:t>
      </w:r>
    </w:p>
    <w:p w:rsidR="00A373A3" w:rsidRPr="008026B0" w:rsidRDefault="00A373A3" w:rsidP="0003247D">
      <w:pPr>
        <w:pStyle w:val="Subalnea"/>
        <w:numPr>
          <w:ilvl w:val="2"/>
          <w:numId w:val="124"/>
        </w:numPr>
        <w:ind w:left="1418"/>
        <w:rPr>
          <w:rFonts w:asciiTheme="majorHAnsi" w:hAnsiTheme="majorHAnsi"/>
          <w:color w:val="auto"/>
        </w:rPr>
      </w:pPr>
      <w:r w:rsidRPr="008026B0">
        <w:rPr>
          <w:rFonts w:asciiTheme="majorHAnsi" w:hAnsiTheme="majorHAnsi"/>
          <w:color w:val="auto"/>
        </w:rPr>
        <w:t>Línguas;</w:t>
      </w:r>
    </w:p>
    <w:p w:rsidR="00A373A3" w:rsidRPr="008026B0" w:rsidRDefault="00A373A3" w:rsidP="0003247D">
      <w:pPr>
        <w:pStyle w:val="Subalnea"/>
        <w:numPr>
          <w:ilvl w:val="2"/>
          <w:numId w:val="124"/>
        </w:numPr>
        <w:ind w:left="1418"/>
        <w:rPr>
          <w:rFonts w:asciiTheme="majorHAnsi" w:hAnsiTheme="majorHAnsi"/>
          <w:color w:val="auto"/>
        </w:rPr>
      </w:pPr>
      <w:r w:rsidRPr="008026B0">
        <w:rPr>
          <w:rFonts w:asciiTheme="majorHAnsi" w:hAnsiTheme="majorHAnsi"/>
          <w:color w:val="auto"/>
        </w:rPr>
        <w:t>Ciências Sociais e Humanas;</w:t>
      </w:r>
    </w:p>
    <w:p w:rsidR="00A373A3" w:rsidRPr="008026B0" w:rsidRDefault="00A373A3" w:rsidP="0003247D">
      <w:pPr>
        <w:pStyle w:val="Subalnea"/>
        <w:numPr>
          <w:ilvl w:val="2"/>
          <w:numId w:val="124"/>
        </w:numPr>
        <w:ind w:left="1418"/>
        <w:rPr>
          <w:rFonts w:asciiTheme="majorHAnsi" w:hAnsiTheme="majorHAnsi"/>
          <w:color w:val="auto"/>
        </w:rPr>
      </w:pPr>
      <w:r w:rsidRPr="008026B0">
        <w:rPr>
          <w:rFonts w:asciiTheme="majorHAnsi" w:hAnsiTheme="majorHAnsi"/>
          <w:color w:val="auto"/>
        </w:rPr>
        <w:t>Matemática e Ciências Experimentais;</w:t>
      </w:r>
    </w:p>
    <w:p w:rsidR="00A373A3" w:rsidRPr="008026B0" w:rsidRDefault="00A373A3" w:rsidP="0003247D">
      <w:pPr>
        <w:pStyle w:val="Subalnea"/>
        <w:numPr>
          <w:ilvl w:val="2"/>
          <w:numId w:val="124"/>
        </w:numPr>
        <w:ind w:left="1418"/>
        <w:rPr>
          <w:rFonts w:asciiTheme="majorHAnsi" w:hAnsiTheme="majorHAnsi"/>
          <w:color w:val="auto"/>
        </w:rPr>
      </w:pPr>
      <w:r w:rsidRPr="008026B0">
        <w:rPr>
          <w:rFonts w:asciiTheme="majorHAnsi" w:hAnsiTheme="majorHAnsi"/>
          <w:color w:val="auto"/>
        </w:rPr>
        <w:t>Expressões.</w:t>
      </w:r>
    </w:p>
    <w:p w:rsidR="00B61883" w:rsidRPr="008026B0" w:rsidRDefault="00A373A3" w:rsidP="00A22D52">
      <w:pPr>
        <w:pStyle w:val="Alnea"/>
        <w:numPr>
          <w:ilvl w:val="0"/>
          <w:numId w:val="9"/>
        </w:numPr>
        <w:rPr>
          <w:rFonts w:asciiTheme="majorHAnsi" w:hAnsiTheme="majorHAnsi"/>
          <w:color w:val="auto"/>
        </w:rPr>
      </w:pPr>
      <w:r w:rsidRPr="008026B0">
        <w:rPr>
          <w:rFonts w:asciiTheme="majorHAnsi" w:hAnsiTheme="majorHAnsi"/>
          <w:color w:val="auto"/>
        </w:rPr>
        <w:t>Três Coordenadores dos Diretores de Turma;</w:t>
      </w:r>
    </w:p>
    <w:p w:rsidR="00B61883" w:rsidRPr="008026B0" w:rsidRDefault="00A373A3" w:rsidP="00A22D52">
      <w:pPr>
        <w:pStyle w:val="Alnea"/>
        <w:numPr>
          <w:ilvl w:val="0"/>
          <w:numId w:val="9"/>
        </w:numPr>
        <w:rPr>
          <w:rFonts w:asciiTheme="majorHAnsi" w:hAnsiTheme="majorHAnsi"/>
          <w:color w:val="auto"/>
        </w:rPr>
      </w:pPr>
      <w:r w:rsidRPr="008026B0">
        <w:rPr>
          <w:rFonts w:asciiTheme="majorHAnsi" w:hAnsiTheme="majorHAnsi"/>
          <w:color w:val="auto"/>
        </w:rPr>
        <w:t>Um Coordenador das Bibliotecas Escolares;</w:t>
      </w:r>
    </w:p>
    <w:p w:rsidR="00B61883" w:rsidRPr="008026B0" w:rsidRDefault="00A373A3" w:rsidP="00A22D52">
      <w:pPr>
        <w:pStyle w:val="Alnea"/>
        <w:numPr>
          <w:ilvl w:val="0"/>
          <w:numId w:val="9"/>
        </w:numPr>
        <w:rPr>
          <w:rFonts w:asciiTheme="majorHAnsi" w:hAnsiTheme="majorHAnsi"/>
          <w:color w:val="auto"/>
        </w:rPr>
      </w:pPr>
      <w:r w:rsidRPr="008026B0">
        <w:rPr>
          <w:rFonts w:asciiTheme="majorHAnsi" w:hAnsiTheme="majorHAnsi"/>
          <w:color w:val="auto"/>
        </w:rPr>
        <w:t>Um Coordenador de Projetos;</w:t>
      </w:r>
    </w:p>
    <w:p w:rsidR="00B61883" w:rsidRPr="008026B0" w:rsidRDefault="00A373A3" w:rsidP="00A22D52">
      <w:pPr>
        <w:pStyle w:val="Alnea"/>
        <w:numPr>
          <w:ilvl w:val="0"/>
          <w:numId w:val="9"/>
        </w:numPr>
        <w:rPr>
          <w:rFonts w:asciiTheme="majorHAnsi" w:hAnsiTheme="majorHAnsi"/>
          <w:color w:val="auto"/>
        </w:rPr>
      </w:pPr>
      <w:r w:rsidRPr="008026B0">
        <w:rPr>
          <w:rFonts w:asciiTheme="majorHAnsi" w:hAnsiTheme="majorHAnsi"/>
          <w:color w:val="auto"/>
        </w:rPr>
        <w:t xml:space="preserve">Um </w:t>
      </w:r>
      <w:r w:rsidR="00FD2E9A" w:rsidRPr="008026B0">
        <w:rPr>
          <w:rFonts w:asciiTheme="majorHAnsi" w:hAnsiTheme="majorHAnsi"/>
          <w:color w:val="auto"/>
        </w:rPr>
        <w:t>representante dos serviços de apoio especializado</w:t>
      </w:r>
      <w:r w:rsidRPr="008026B0">
        <w:rPr>
          <w:rFonts w:asciiTheme="majorHAnsi" w:hAnsiTheme="majorHAnsi"/>
          <w:color w:val="auto"/>
        </w:rPr>
        <w:t>;</w:t>
      </w:r>
    </w:p>
    <w:p w:rsidR="0004765D" w:rsidRPr="008026B0" w:rsidRDefault="0004765D" w:rsidP="00A22D52">
      <w:pPr>
        <w:pStyle w:val="Alnea"/>
        <w:numPr>
          <w:ilvl w:val="0"/>
          <w:numId w:val="9"/>
        </w:numPr>
        <w:rPr>
          <w:rFonts w:asciiTheme="majorHAnsi" w:hAnsiTheme="majorHAnsi"/>
          <w:color w:val="auto"/>
        </w:rPr>
      </w:pPr>
      <w:r w:rsidRPr="008026B0">
        <w:rPr>
          <w:rFonts w:asciiTheme="majorHAnsi" w:hAnsiTheme="majorHAnsi"/>
          <w:color w:val="auto"/>
        </w:rPr>
        <w:t>Um Coordenador do Ensino Não Regular;</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Pontualmente, poderão participar, como convidados, no Conselho Pedagógico membros dos serviços técnico-pedagógicos com vista ao esclarecimento de determinadas situações</w:t>
      </w:r>
      <w:r w:rsidR="00BA1397" w:rsidRPr="008026B0">
        <w:rPr>
          <w:rFonts w:asciiTheme="majorHAnsi" w:hAnsiTheme="majorHAnsi"/>
          <w:color w:val="auto"/>
        </w:rPr>
        <w:t>;</w:t>
      </w:r>
    </w:p>
    <w:p w:rsidR="00A373A3" w:rsidRPr="008026B0" w:rsidRDefault="00A373A3" w:rsidP="00A22D52">
      <w:pPr>
        <w:pStyle w:val="Alnea"/>
        <w:rPr>
          <w:rFonts w:asciiTheme="majorHAnsi" w:hAnsiTheme="majorHAnsi"/>
          <w:color w:val="auto"/>
          <w:sz w:val="20"/>
          <w:szCs w:val="20"/>
        </w:rPr>
      </w:pPr>
      <w:r w:rsidRPr="008026B0">
        <w:rPr>
          <w:rFonts w:asciiTheme="majorHAnsi" w:hAnsiTheme="majorHAnsi"/>
          <w:color w:val="auto"/>
        </w:rPr>
        <w:t>Os Coordenadores de estab</w:t>
      </w:r>
      <w:r w:rsidR="00B61883" w:rsidRPr="008026B0">
        <w:rPr>
          <w:rFonts w:asciiTheme="majorHAnsi" w:hAnsiTheme="majorHAnsi"/>
          <w:color w:val="auto"/>
        </w:rPr>
        <w:t xml:space="preserve">elecimento do Ensinos Básico </w:t>
      </w:r>
      <w:r w:rsidRPr="008026B0">
        <w:rPr>
          <w:rFonts w:asciiTheme="majorHAnsi" w:hAnsiTheme="majorHAnsi"/>
          <w:color w:val="auto"/>
        </w:rPr>
        <w:t>são designados pelo Diretor;</w:t>
      </w:r>
    </w:p>
    <w:p w:rsidR="00A373A3" w:rsidRPr="008026B0" w:rsidRDefault="00A373A3" w:rsidP="00A22D52">
      <w:pPr>
        <w:pStyle w:val="Alnea"/>
        <w:rPr>
          <w:rFonts w:asciiTheme="majorHAnsi" w:hAnsiTheme="majorHAnsi"/>
          <w:color w:val="auto"/>
          <w:sz w:val="20"/>
          <w:szCs w:val="20"/>
        </w:rPr>
      </w:pPr>
      <w:r w:rsidRPr="008026B0">
        <w:rPr>
          <w:rFonts w:asciiTheme="majorHAnsi" w:hAnsiTheme="majorHAnsi"/>
          <w:color w:val="auto"/>
        </w:rPr>
        <w:t xml:space="preserve">Os Coordenadores dos Departamentos Curriculares são eleitos pelo respetivo </w:t>
      </w:r>
      <w:r w:rsidR="00BA1397" w:rsidRPr="008026B0">
        <w:rPr>
          <w:rFonts w:asciiTheme="majorHAnsi" w:hAnsiTheme="majorHAnsi"/>
          <w:color w:val="auto"/>
        </w:rPr>
        <w:t>D</w:t>
      </w:r>
      <w:r w:rsidRPr="008026B0">
        <w:rPr>
          <w:rFonts w:asciiTheme="majorHAnsi" w:hAnsiTheme="majorHAnsi"/>
          <w:color w:val="auto"/>
        </w:rPr>
        <w:t>epartamento, de entre uma lista de três docentes propostos pelo Diretor para o exercício do cargo de acordo com n.º 7 do artigo 43º;</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 xml:space="preserve">Os Coordenadores do Conselho de Docentes da Educação Pré‐Escolar e do 1.º Ciclo são eleitos pelo respetivo </w:t>
      </w:r>
      <w:r w:rsidR="00BA1397" w:rsidRPr="008026B0">
        <w:rPr>
          <w:rFonts w:asciiTheme="majorHAnsi" w:hAnsiTheme="majorHAnsi"/>
          <w:color w:val="auto"/>
        </w:rPr>
        <w:t>D</w:t>
      </w:r>
      <w:r w:rsidRPr="008026B0">
        <w:rPr>
          <w:rFonts w:asciiTheme="majorHAnsi" w:hAnsiTheme="majorHAnsi"/>
          <w:color w:val="auto"/>
        </w:rPr>
        <w:t>epartamento, de entre uma lista de três docentes propostos pelo Diretor para o exercício do cargo de acordo com n.º 8 do artigo 43º ;</w:t>
      </w:r>
    </w:p>
    <w:p w:rsidR="00FD2E9A" w:rsidRPr="008026B0" w:rsidRDefault="00FD2E9A" w:rsidP="00A22D52">
      <w:pPr>
        <w:pStyle w:val="Alnea"/>
        <w:rPr>
          <w:rFonts w:asciiTheme="majorHAnsi" w:hAnsiTheme="majorHAnsi"/>
          <w:color w:val="auto"/>
        </w:rPr>
      </w:pPr>
      <w:r w:rsidRPr="008026B0">
        <w:rPr>
          <w:rFonts w:asciiTheme="majorHAnsi" w:hAnsiTheme="majorHAnsi"/>
          <w:color w:val="auto"/>
        </w:rPr>
        <w:t>Os Coordenadores dos Diretores de Turma dos Ensinos Básico, Secundário e Ensino Não Regular são designados pelo Diretor;</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O Coordenado</w:t>
      </w:r>
      <w:r w:rsidR="00FD2E9A" w:rsidRPr="008026B0">
        <w:rPr>
          <w:rFonts w:asciiTheme="majorHAnsi" w:hAnsiTheme="majorHAnsi"/>
          <w:color w:val="auto"/>
        </w:rPr>
        <w:t xml:space="preserve">r de Projetos é designado pelo </w:t>
      </w:r>
      <w:r w:rsidR="00BA1397" w:rsidRPr="008026B0">
        <w:rPr>
          <w:rFonts w:asciiTheme="majorHAnsi" w:hAnsiTheme="majorHAnsi"/>
          <w:color w:val="auto"/>
        </w:rPr>
        <w:t>D</w:t>
      </w:r>
      <w:r w:rsidRPr="008026B0">
        <w:rPr>
          <w:rFonts w:asciiTheme="majorHAnsi" w:hAnsiTheme="majorHAnsi"/>
          <w:color w:val="auto"/>
        </w:rPr>
        <w:t>iretor</w:t>
      </w:r>
      <w:r w:rsidR="00BA1397" w:rsidRPr="008026B0">
        <w:rPr>
          <w:rFonts w:asciiTheme="majorHAnsi" w:hAnsiTheme="majorHAnsi"/>
          <w:color w:val="auto"/>
        </w:rPr>
        <w:t>;</w:t>
      </w:r>
    </w:p>
    <w:p w:rsidR="00FD2E9A" w:rsidRPr="008026B0" w:rsidRDefault="00FD2E9A" w:rsidP="00A22D52">
      <w:pPr>
        <w:pStyle w:val="Alnea"/>
        <w:rPr>
          <w:rFonts w:asciiTheme="majorHAnsi" w:hAnsiTheme="majorHAnsi"/>
          <w:color w:val="auto"/>
        </w:rPr>
      </w:pPr>
      <w:r w:rsidRPr="008026B0">
        <w:rPr>
          <w:rFonts w:asciiTheme="majorHAnsi" w:hAnsiTheme="majorHAnsi"/>
          <w:color w:val="auto"/>
        </w:rPr>
        <w:t>O Coordenador das Bibliotecas Escolares</w:t>
      </w:r>
      <w:r w:rsidR="006E507E" w:rsidRPr="008026B0">
        <w:rPr>
          <w:rFonts w:asciiTheme="majorHAnsi" w:hAnsiTheme="majorHAnsi"/>
          <w:color w:val="auto"/>
        </w:rPr>
        <w:t xml:space="preserve"> é</w:t>
      </w:r>
      <w:r w:rsidRPr="008026B0">
        <w:rPr>
          <w:rFonts w:asciiTheme="majorHAnsi" w:hAnsiTheme="majorHAnsi"/>
          <w:color w:val="auto"/>
        </w:rPr>
        <w:t xml:space="preserve"> designado pelo </w:t>
      </w:r>
      <w:r w:rsidR="00BA1397" w:rsidRPr="008026B0">
        <w:rPr>
          <w:rFonts w:asciiTheme="majorHAnsi" w:hAnsiTheme="majorHAnsi"/>
          <w:color w:val="auto"/>
        </w:rPr>
        <w:t>D</w:t>
      </w:r>
      <w:r w:rsidR="003658C0" w:rsidRPr="008026B0">
        <w:rPr>
          <w:rFonts w:asciiTheme="majorHAnsi" w:hAnsiTheme="majorHAnsi"/>
          <w:color w:val="auto"/>
        </w:rPr>
        <w:t>iretor</w:t>
      </w:r>
      <w:r w:rsidR="00BA1397" w:rsidRPr="008026B0">
        <w:rPr>
          <w:rFonts w:asciiTheme="majorHAnsi" w:hAnsiTheme="majorHAnsi"/>
          <w:color w:val="auto"/>
        </w:rPr>
        <w:t>;</w:t>
      </w:r>
    </w:p>
    <w:p w:rsidR="00A373A3" w:rsidRPr="008026B0" w:rsidRDefault="00FD2E9A" w:rsidP="00A22D52">
      <w:pPr>
        <w:pStyle w:val="Alnea"/>
        <w:rPr>
          <w:rFonts w:asciiTheme="majorHAnsi" w:hAnsiTheme="majorHAnsi"/>
          <w:color w:val="auto"/>
        </w:rPr>
      </w:pPr>
      <w:r w:rsidRPr="008026B0">
        <w:rPr>
          <w:rFonts w:asciiTheme="majorHAnsi" w:hAnsiTheme="majorHAnsi"/>
          <w:color w:val="auto"/>
        </w:rPr>
        <w:t xml:space="preserve">O representante dos serviços de apoio especializado </w:t>
      </w:r>
      <w:r w:rsidR="006E507E" w:rsidRPr="008026B0">
        <w:rPr>
          <w:rFonts w:asciiTheme="majorHAnsi" w:hAnsiTheme="majorHAnsi"/>
          <w:color w:val="auto"/>
        </w:rPr>
        <w:t xml:space="preserve">é </w:t>
      </w:r>
      <w:r w:rsidRPr="008026B0">
        <w:rPr>
          <w:rFonts w:asciiTheme="majorHAnsi" w:hAnsiTheme="majorHAnsi"/>
          <w:color w:val="auto"/>
        </w:rPr>
        <w:t xml:space="preserve">designado pelo </w:t>
      </w:r>
      <w:r w:rsidR="00BA1397" w:rsidRPr="008026B0">
        <w:rPr>
          <w:rFonts w:asciiTheme="majorHAnsi" w:hAnsiTheme="majorHAnsi"/>
          <w:color w:val="auto"/>
        </w:rPr>
        <w:t>D</w:t>
      </w:r>
      <w:r w:rsidR="003658C0" w:rsidRPr="008026B0">
        <w:rPr>
          <w:rFonts w:asciiTheme="majorHAnsi" w:hAnsiTheme="majorHAnsi"/>
          <w:color w:val="auto"/>
        </w:rPr>
        <w:t>iretor</w:t>
      </w:r>
      <w:r w:rsidRPr="008026B0">
        <w:rPr>
          <w:rFonts w:asciiTheme="majorHAnsi" w:hAnsiTheme="majorHAnsi"/>
          <w:color w:val="auto"/>
        </w:rPr>
        <w:t>.</w:t>
      </w:r>
    </w:p>
    <w:p w:rsidR="009F7351" w:rsidRPr="008026B0" w:rsidRDefault="009F7351" w:rsidP="00A373A3">
      <w:pPr>
        <w:tabs>
          <w:tab w:val="left" w:pos="252"/>
        </w:tabs>
        <w:spacing w:after="240"/>
        <w:rPr>
          <w:rFonts w:asciiTheme="majorHAnsi" w:hAnsiTheme="majorHAnsi"/>
          <w:sz w:val="24"/>
          <w:szCs w:val="24"/>
        </w:rPr>
      </w:pPr>
    </w:p>
    <w:p w:rsidR="00A373A3" w:rsidRPr="008026B0" w:rsidRDefault="00875B2C" w:rsidP="00A22344">
      <w:pPr>
        <w:pStyle w:val="Cabealho3"/>
        <w:rPr>
          <w:rFonts w:asciiTheme="majorHAnsi" w:hAnsiTheme="majorHAnsi"/>
        </w:rPr>
      </w:pPr>
      <w:bookmarkStart w:id="35" w:name="_Toc468261791"/>
      <w:r w:rsidRPr="008026B0">
        <w:rPr>
          <w:rFonts w:asciiTheme="majorHAnsi" w:hAnsiTheme="majorHAnsi"/>
        </w:rPr>
        <w:t>Artigo 28</w:t>
      </w:r>
      <w:r w:rsidR="00A373A3" w:rsidRPr="008026B0">
        <w:rPr>
          <w:rFonts w:asciiTheme="majorHAnsi" w:hAnsiTheme="majorHAnsi"/>
        </w:rPr>
        <w:t>º</w:t>
      </w:r>
      <w:r w:rsidR="003E60D4" w:rsidRPr="008026B0">
        <w:rPr>
          <w:rFonts w:asciiTheme="majorHAnsi" w:hAnsiTheme="majorHAnsi"/>
        </w:rPr>
        <w:br/>
      </w:r>
      <w:r w:rsidR="00A373A3" w:rsidRPr="008026B0">
        <w:rPr>
          <w:rFonts w:asciiTheme="majorHAnsi" w:hAnsiTheme="majorHAnsi"/>
        </w:rPr>
        <w:t>Presidente do Conselho Pedagógico</w:t>
      </w:r>
      <w:bookmarkEnd w:id="35"/>
    </w:p>
    <w:p w:rsidR="00A373A3" w:rsidRPr="008026B0" w:rsidRDefault="00A373A3" w:rsidP="00136070">
      <w:pPr>
        <w:pStyle w:val="Pontos"/>
        <w:numPr>
          <w:ilvl w:val="0"/>
          <w:numId w:val="58"/>
        </w:numPr>
        <w:rPr>
          <w:rFonts w:asciiTheme="majorHAnsi" w:hAnsiTheme="majorHAnsi"/>
        </w:rPr>
      </w:pPr>
      <w:r w:rsidRPr="008026B0">
        <w:rPr>
          <w:rFonts w:asciiTheme="majorHAnsi" w:hAnsiTheme="majorHAnsi"/>
        </w:rPr>
        <w:t>Para além da coordenação de todas as atividades inerentes ao órgão a que preside, compete ainda ao Presidente do Conselho Pedagógico:</w:t>
      </w:r>
    </w:p>
    <w:p w:rsidR="00A373A3" w:rsidRPr="008026B0" w:rsidRDefault="00A373A3" w:rsidP="00A22D52">
      <w:pPr>
        <w:pStyle w:val="Alnea"/>
        <w:numPr>
          <w:ilvl w:val="0"/>
          <w:numId w:val="10"/>
        </w:numPr>
        <w:rPr>
          <w:rFonts w:asciiTheme="majorHAnsi" w:hAnsiTheme="majorHAnsi"/>
          <w:color w:val="auto"/>
        </w:rPr>
      </w:pPr>
      <w:r w:rsidRPr="008026B0">
        <w:rPr>
          <w:rFonts w:asciiTheme="majorHAnsi" w:hAnsiTheme="majorHAnsi"/>
          <w:color w:val="auto"/>
        </w:rPr>
        <w:t>Elaborar a ordem dos trabalhos para as reuniões;</w:t>
      </w:r>
    </w:p>
    <w:p w:rsidR="00A373A3" w:rsidRPr="008026B0" w:rsidRDefault="00A373A3" w:rsidP="00A22D52">
      <w:pPr>
        <w:pStyle w:val="Alnea"/>
        <w:numPr>
          <w:ilvl w:val="0"/>
          <w:numId w:val="10"/>
        </w:numPr>
        <w:rPr>
          <w:rFonts w:asciiTheme="majorHAnsi" w:hAnsiTheme="majorHAnsi"/>
          <w:color w:val="auto"/>
        </w:rPr>
      </w:pPr>
      <w:r w:rsidRPr="008026B0">
        <w:rPr>
          <w:rFonts w:asciiTheme="majorHAnsi" w:hAnsiTheme="majorHAnsi"/>
          <w:color w:val="auto"/>
        </w:rPr>
        <w:t>Convocar todas as reuniões</w:t>
      </w:r>
      <w:r w:rsidR="00842936" w:rsidRPr="008026B0">
        <w:rPr>
          <w:rFonts w:asciiTheme="majorHAnsi" w:hAnsiTheme="majorHAnsi"/>
          <w:color w:val="auto"/>
        </w:rPr>
        <w:t>.</w:t>
      </w:r>
    </w:p>
    <w:p w:rsidR="00A373A3" w:rsidRPr="008026B0" w:rsidRDefault="00A373A3" w:rsidP="00A373A3">
      <w:pPr>
        <w:tabs>
          <w:tab w:val="left" w:pos="252"/>
        </w:tabs>
        <w:spacing w:after="240"/>
        <w:rPr>
          <w:rFonts w:asciiTheme="majorHAnsi" w:hAnsiTheme="majorHAnsi"/>
          <w:sz w:val="24"/>
          <w:szCs w:val="24"/>
        </w:rPr>
      </w:pPr>
    </w:p>
    <w:p w:rsidR="00A373A3" w:rsidRPr="008026B0" w:rsidRDefault="00875B2C" w:rsidP="00A22344">
      <w:pPr>
        <w:pStyle w:val="Cabealho3"/>
        <w:rPr>
          <w:rFonts w:asciiTheme="majorHAnsi" w:hAnsiTheme="majorHAnsi"/>
        </w:rPr>
      </w:pPr>
      <w:bookmarkStart w:id="36" w:name="_Toc468261792"/>
      <w:r w:rsidRPr="008026B0">
        <w:rPr>
          <w:rFonts w:asciiTheme="majorHAnsi" w:hAnsiTheme="majorHAnsi"/>
        </w:rPr>
        <w:t>Artigo 29</w:t>
      </w:r>
      <w:r w:rsidR="00A373A3" w:rsidRPr="008026B0">
        <w:rPr>
          <w:rFonts w:asciiTheme="majorHAnsi" w:hAnsiTheme="majorHAnsi"/>
        </w:rPr>
        <w:t>º</w:t>
      </w:r>
      <w:r w:rsidR="003E60D4" w:rsidRPr="008026B0">
        <w:rPr>
          <w:rFonts w:asciiTheme="majorHAnsi" w:hAnsiTheme="majorHAnsi"/>
        </w:rPr>
        <w:br/>
      </w:r>
      <w:r w:rsidR="00A373A3" w:rsidRPr="008026B0">
        <w:rPr>
          <w:rFonts w:asciiTheme="majorHAnsi" w:hAnsiTheme="majorHAnsi"/>
        </w:rPr>
        <w:t>Competências do Conselho Pedagógico</w:t>
      </w:r>
      <w:bookmarkEnd w:id="36"/>
    </w:p>
    <w:p w:rsidR="00A373A3" w:rsidRPr="008026B0" w:rsidRDefault="00A373A3" w:rsidP="00136070">
      <w:pPr>
        <w:pStyle w:val="Pontos"/>
        <w:numPr>
          <w:ilvl w:val="0"/>
          <w:numId w:val="59"/>
        </w:numPr>
        <w:rPr>
          <w:rFonts w:asciiTheme="majorHAnsi" w:hAnsiTheme="majorHAnsi"/>
        </w:rPr>
      </w:pPr>
      <w:r w:rsidRPr="008026B0">
        <w:rPr>
          <w:rFonts w:asciiTheme="majorHAnsi" w:hAnsiTheme="majorHAnsi"/>
        </w:rPr>
        <w:t>Compete ao Conselho Pedagógico:</w:t>
      </w:r>
    </w:p>
    <w:p w:rsidR="00A373A3" w:rsidRPr="008026B0" w:rsidRDefault="00A373A3" w:rsidP="00A22D52">
      <w:pPr>
        <w:pStyle w:val="Alnea"/>
        <w:numPr>
          <w:ilvl w:val="0"/>
          <w:numId w:val="11"/>
        </w:numPr>
        <w:rPr>
          <w:rFonts w:asciiTheme="majorHAnsi" w:hAnsiTheme="majorHAnsi"/>
          <w:color w:val="auto"/>
        </w:rPr>
      </w:pPr>
      <w:r w:rsidRPr="008026B0">
        <w:rPr>
          <w:rFonts w:asciiTheme="majorHAnsi" w:hAnsiTheme="majorHAnsi"/>
          <w:color w:val="auto"/>
        </w:rPr>
        <w:t>Elaborar o seu regimento nos primeiros trinta dias de mandato;</w:t>
      </w:r>
    </w:p>
    <w:p w:rsidR="00A373A3" w:rsidRPr="008026B0" w:rsidRDefault="00A373A3" w:rsidP="00A22D52">
      <w:pPr>
        <w:pStyle w:val="Alnea"/>
        <w:numPr>
          <w:ilvl w:val="0"/>
          <w:numId w:val="11"/>
        </w:numPr>
        <w:rPr>
          <w:rFonts w:asciiTheme="majorHAnsi" w:hAnsiTheme="majorHAnsi"/>
          <w:color w:val="auto"/>
        </w:rPr>
      </w:pPr>
      <w:r w:rsidRPr="008026B0">
        <w:rPr>
          <w:rFonts w:asciiTheme="majorHAnsi" w:hAnsiTheme="majorHAnsi"/>
          <w:color w:val="auto"/>
        </w:rPr>
        <w:t>Analisar e dar parecer sobre as propostas apresentadas pelas diferentes estruturas pedagógicas e de orientação educativa do Agrupamento, destinadas a melhorar a qualidade do ensino/aprendizagem;</w:t>
      </w:r>
    </w:p>
    <w:p w:rsidR="00511B66" w:rsidRPr="008026B0" w:rsidRDefault="006E507E" w:rsidP="006E507E">
      <w:pPr>
        <w:pStyle w:val="Alnea"/>
        <w:numPr>
          <w:ilvl w:val="0"/>
          <w:numId w:val="0"/>
        </w:numPr>
        <w:ind w:left="644"/>
        <w:rPr>
          <w:rFonts w:asciiTheme="majorHAnsi" w:hAnsiTheme="majorHAnsi"/>
          <w:color w:val="auto"/>
        </w:rPr>
      </w:pPr>
      <w:r w:rsidRPr="008026B0">
        <w:rPr>
          <w:rFonts w:asciiTheme="majorHAnsi" w:hAnsiTheme="majorHAnsi"/>
          <w:color w:val="auto"/>
        </w:rPr>
        <w:t>c)   Proceder à di</w:t>
      </w:r>
      <w:r w:rsidR="00A373A3" w:rsidRPr="008026B0">
        <w:rPr>
          <w:rFonts w:asciiTheme="majorHAnsi" w:hAnsiTheme="majorHAnsi"/>
          <w:color w:val="auto"/>
        </w:rPr>
        <w:t>stribuição dos tempos letivos, assegurando a concentração máxima das atividades escolares  da turma num só turno do dia; Limite de tempo máximo admissível entre aulas de dois turnos distintos do dia;</w:t>
      </w:r>
    </w:p>
    <w:p w:rsidR="00511B66" w:rsidRPr="008026B0" w:rsidRDefault="006E507E" w:rsidP="006E507E">
      <w:pPr>
        <w:pStyle w:val="Alnea"/>
        <w:numPr>
          <w:ilvl w:val="0"/>
          <w:numId w:val="0"/>
        </w:numPr>
        <w:ind w:left="644"/>
        <w:rPr>
          <w:rFonts w:asciiTheme="majorHAnsi" w:hAnsiTheme="majorHAnsi"/>
          <w:color w:val="auto"/>
        </w:rPr>
      </w:pPr>
      <w:r w:rsidRPr="008026B0">
        <w:rPr>
          <w:rFonts w:asciiTheme="majorHAnsi" w:hAnsiTheme="majorHAnsi"/>
          <w:color w:val="auto"/>
        </w:rPr>
        <w:lastRenderedPageBreak/>
        <w:t>d)  Proceder à d</w:t>
      </w:r>
      <w:r w:rsidR="00A373A3" w:rsidRPr="008026B0">
        <w:rPr>
          <w:rFonts w:asciiTheme="majorHAnsi" w:hAnsiTheme="majorHAnsi"/>
          <w:color w:val="auto"/>
        </w:rPr>
        <w:t>istribuição dos tempos de disciplinas cuja carga curricular se distribui por três ou menos dias  da semana; Distribuição semanal dos tempos das diferentes disciplinas de língua estrangeira;</w:t>
      </w:r>
    </w:p>
    <w:p w:rsidR="00511B66" w:rsidRPr="008026B0" w:rsidRDefault="003F6F13" w:rsidP="006E507E">
      <w:pPr>
        <w:pStyle w:val="Alnea"/>
        <w:numPr>
          <w:ilvl w:val="0"/>
          <w:numId w:val="0"/>
        </w:numPr>
        <w:ind w:left="644"/>
        <w:rPr>
          <w:rFonts w:asciiTheme="majorHAnsi" w:hAnsiTheme="majorHAnsi"/>
          <w:color w:val="auto"/>
        </w:rPr>
      </w:pPr>
      <w:r w:rsidRPr="008026B0">
        <w:rPr>
          <w:rFonts w:asciiTheme="majorHAnsi" w:hAnsiTheme="majorHAnsi"/>
          <w:color w:val="auto"/>
        </w:rPr>
        <w:t>e</w:t>
      </w:r>
      <w:r w:rsidR="006E507E" w:rsidRPr="008026B0">
        <w:rPr>
          <w:rFonts w:asciiTheme="majorHAnsi" w:hAnsiTheme="majorHAnsi"/>
          <w:color w:val="auto"/>
        </w:rPr>
        <w:t xml:space="preserve">) </w:t>
      </w:r>
      <w:r w:rsidR="00A373A3" w:rsidRPr="008026B0">
        <w:rPr>
          <w:rFonts w:asciiTheme="majorHAnsi" w:hAnsiTheme="majorHAnsi"/>
          <w:color w:val="auto"/>
        </w:rPr>
        <w:t xml:space="preserve">Aprovar, com base em pareceres emitidos pelos </w:t>
      </w:r>
      <w:r w:rsidR="00842936" w:rsidRPr="008026B0">
        <w:rPr>
          <w:rFonts w:asciiTheme="majorHAnsi" w:hAnsiTheme="majorHAnsi"/>
          <w:color w:val="auto"/>
        </w:rPr>
        <w:t>D</w:t>
      </w:r>
      <w:r w:rsidR="00A373A3" w:rsidRPr="008026B0">
        <w:rPr>
          <w:rFonts w:asciiTheme="majorHAnsi" w:hAnsiTheme="majorHAnsi"/>
          <w:color w:val="auto"/>
        </w:rPr>
        <w:t xml:space="preserve">epartamentos </w:t>
      </w:r>
      <w:r w:rsidR="00842936" w:rsidRPr="008026B0">
        <w:rPr>
          <w:rFonts w:asciiTheme="majorHAnsi" w:hAnsiTheme="majorHAnsi"/>
          <w:color w:val="auto"/>
        </w:rPr>
        <w:t>C</w:t>
      </w:r>
      <w:r w:rsidR="00A373A3" w:rsidRPr="008026B0">
        <w:rPr>
          <w:rFonts w:asciiTheme="majorHAnsi" w:hAnsiTheme="majorHAnsi"/>
          <w:color w:val="auto"/>
        </w:rPr>
        <w:t>urriculares</w:t>
      </w:r>
      <w:r w:rsidRPr="008026B0">
        <w:rPr>
          <w:rFonts w:asciiTheme="majorHAnsi" w:hAnsiTheme="majorHAnsi"/>
          <w:color w:val="auto"/>
        </w:rPr>
        <w:t>,</w:t>
      </w:r>
      <w:r w:rsidR="00A373A3" w:rsidRPr="008026B0">
        <w:rPr>
          <w:rFonts w:asciiTheme="majorHAnsi" w:hAnsiTheme="majorHAnsi"/>
          <w:color w:val="auto"/>
        </w:rPr>
        <w:t xml:space="preserve"> o tempo que diz respeito à gestão e organização dos tempos  escolares, à definição das atividades educativas e  ao acompanhamento dos alunos, designadamente em: </w:t>
      </w:r>
      <w:r w:rsidRPr="008026B0">
        <w:rPr>
          <w:rFonts w:asciiTheme="majorHAnsi" w:hAnsiTheme="majorHAnsi"/>
          <w:color w:val="auto"/>
        </w:rPr>
        <w:t>d</w:t>
      </w:r>
      <w:r w:rsidR="00A373A3" w:rsidRPr="008026B0">
        <w:rPr>
          <w:rFonts w:asciiTheme="majorHAnsi" w:hAnsiTheme="majorHAnsi"/>
          <w:color w:val="auto"/>
        </w:rPr>
        <w:t xml:space="preserve">isciplinas com menor sucesso escolar, quer através do mecanismo de aumento da carga curricular, quer através de estratégias de apoio; </w:t>
      </w:r>
      <w:r w:rsidRPr="008026B0">
        <w:rPr>
          <w:rFonts w:asciiTheme="majorHAnsi" w:hAnsiTheme="majorHAnsi"/>
          <w:color w:val="auto"/>
        </w:rPr>
        <w:t>r</w:t>
      </w:r>
      <w:r w:rsidR="00A373A3" w:rsidRPr="008026B0">
        <w:rPr>
          <w:rFonts w:asciiTheme="majorHAnsi" w:hAnsiTheme="majorHAnsi"/>
          <w:color w:val="auto"/>
        </w:rPr>
        <w:t>egime de coadjuvação dentro da sala de aula e apoio a grupos de alunos, tanto no sentido de ultrapassar dificuldades de aprendizagem</w:t>
      </w:r>
      <w:r w:rsidR="00EC3732" w:rsidRPr="008026B0">
        <w:rPr>
          <w:rFonts w:asciiTheme="majorHAnsi" w:hAnsiTheme="majorHAnsi"/>
          <w:color w:val="auto"/>
        </w:rPr>
        <w:t>,</w:t>
      </w:r>
      <w:r w:rsidR="00A373A3" w:rsidRPr="008026B0">
        <w:rPr>
          <w:rFonts w:asciiTheme="majorHAnsi" w:hAnsiTheme="majorHAnsi"/>
          <w:color w:val="auto"/>
        </w:rPr>
        <w:t xml:space="preserve"> como </w:t>
      </w:r>
      <w:r w:rsidRPr="008026B0">
        <w:rPr>
          <w:rFonts w:asciiTheme="majorHAnsi" w:hAnsiTheme="majorHAnsi"/>
          <w:color w:val="auto"/>
        </w:rPr>
        <w:t xml:space="preserve">no </w:t>
      </w:r>
      <w:r w:rsidR="00A373A3" w:rsidRPr="008026B0">
        <w:rPr>
          <w:rFonts w:asciiTheme="majorHAnsi" w:hAnsiTheme="majorHAnsi"/>
          <w:color w:val="auto"/>
        </w:rPr>
        <w:t>de potenciar o desenvolvimento da mesma</w:t>
      </w:r>
      <w:r w:rsidRPr="008026B0">
        <w:rPr>
          <w:rFonts w:asciiTheme="majorHAnsi" w:hAnsiTheme="majorHAnsi"/>
          <w:color w:val="auto"/>
        </w:rPr>
        <w:t>;</w:t>
      </w:r>
    </w:p>
    <w:p w:rsidR="00511B66" w:rsidRPr="008026B0" w:rsidRDefault="003F6F13" w:rsidP="006E507E">
      <w:pPr>
        <w:pStyle w:val="Alnea"/>
        <w:numPr>
          <w:ilvl w:val="0"/>
          <w:numId w:val="0"/>
        </w:numPr>
        <w:ind w:left="644"/>
        <w:rPr>
          <w:rFonts w:asciiTheme="majorHAnsi" w:hAnsiTheme="majorHAnsi"/>
          <w:color w:val="auto"/>
        </w:rPr>
      </w:pPr>
      <w:r w:rsidRPr="008026B0">
        <w:rPr>
          <w:rFonts w:asciiTheme="majorHAnsi" w:hAnsiTheme="majorHAnsi"/>
          <w:color w:val="auto"/>
        </w:rPr>
        <w:t xml:space="preserve">f)   </w:t>
      </w:r>
      <w:r w:rsidR="001474BC" w:rsidRPr="008026B0">
        <w:rPr>
          <w:rFonts w:asciiTheme="majorHAnsi" w:hAnsiTheme="majorHAnsi"/>
          <w:color w:val="auto"/>
        </w:rPr>
        <w:t>No final de cada período</w:t>
      </w:r>
      <w:r w:rsidR="00842936" w:rsidRPr="008026B0">
        <w:rPr>
          <w:rFonts w:asciiTheme="majorHAnsi" w:hAnsiTheme="majorHAnsi"/>
          <w:color w:val="auto"/>
        </w:rPr>
        <w:t>,</w:t>
      </w:r>
      <w:r w:rsidR="001474BC" w:rsidRPr="008026B0">
        <w:rPr>
          <w:rFonts w:asciiTheme="majorHAnsi" w:hAnsiTheme="majorHAnsi"/>
          <w:color w:val="auto"/>
        </w:rPr>
        <w:t xml:space="preserve"> o conselho pedagógico avalia o impacto das medidas de promoção do sucesso educativo implementadas com vista à melhoria das aprendizagens dos alunos e devolve aos responsáveis pelas mesmas as orientações tidas por necessárias</w:t>
      </w:r>
      <w:r w:rsidRPr="008026B0">
        <w:rPr>
          <w:rFonts w:asciiTheme="majorHAnsi" w:hAnsiTheme="majorHAnsi"/>
          <w:color w:val="auto"/>
        </w:rPr>
        <w:t>,</w:t>
      </w:r>
      <w:r w:rsidR="001474BC" w:rsidRPr="008026B0">
        <w:rPr>
          <w:rFonts w:asciiTheme="majorHAnsi" w:hAnsiTheme="majorHAnsi"/>
          <w:color w:val="auto"/>
        </w:rPr>
        <w:t xml:space="preserve"> com vista a aumentar a eficácia das mesmas</w:t>
      </w:r>
      <w:r w:rsidRPr="008026B0">
        <w:rPr>
          <w:rFonts w:asciiTheme="majorHAnsi" w:hAnsiTheme="majorHAnsi"/>
          <w:color w:val="auto"/>
        </w:rPr>
        <w:t>;</w:t>
      </w:r>
    </w:p>
    <w:p w:rsidR="00511B66" w:rsidRPr="008026B0" w:rsidRDefault="003F6F13" w:rsidP="003F6F13">
      <w:pPr>
        <w:pStyle w:val="Alnea"/>
        <w:numPr>
          <w:ilvl w:val="0"/>
          <w:numId w:val="0"/>
        </w:numPr>
        <w:ind w:left="644"/>
        <w:rPr>
          <w:rFonts w:asciiTheme="majorHAnsi" w:hAnsiTheme="majorHAnsi"/>
          <w:color w:val="auto"/>
        </w:rPr>
      </w:pPr>
      <w:r w:rsidRPr="008026B0">
        <w:rPr>
          <w:rFonts w:asciiTheme="majorHAnsi" w:hAnsiTheme="majorHAnsi"/>
          <w:color w:val="auto"/>
        </w:rPr>
        <w:t xml:space="preserve">g) </w:t>
      </w:r>
      <w:r w:rsidR="00A373A3" w:rsidRPr="008026B0">
        <w:rPr>
          <w:rFonts w:asciiTheme="majorHAnsi" w:hAnsiTheme="majorHAnsi"/>
          <w:color w:val="auto"/>
        </w:rPr>
        <w:t>Avaliar, no final de cada ano escolar, o impacto que as atividades desenvolvidas tiveram nos resultados escolares, deliberando sobre um plano estratégico que estabeleça metas para o ano letivo seguinte;</w:t>
      </w:r>
    </w:p>
    <w:p w:rsidR="00511B66" w:rsidRPr="008026B0" w:rsidRDefault="003F6F13" w:rsidP="003F6F13">
      <w:pPr>
        <w:pStyle w:val="Alnea"/>
        <w:numPr>
          <w:ilvl w:val="0"/>
          <w:numId w:val="0"/>
        </w:numPr>
        <w:ind w:left="644"/>
        <w:rPr>
          <w:rFonts w:asciiTheme="majorHAnsi" w:hAnsiTheme="majorHAnsi"/>
          <w:color w:val="auto"/>
        </w:rPr>
      </w:pPr>
      <w:r w:rsidRPr="008026B0">
        <w:rPr>
          <w:rFonts w:asciiTheme="majorHAnsi" w:hAnsiTheme="majorHAnsi"/>
          <w:color w:val="auto"/>
        </w:rPr>
        <w:t xml:space="preserve">h) </w:t>
      </w:r>
      <w:r w:rsidR="00A373A3" w:rsidRPr="008026B0">
        <w:rPr>
          <w:rFonts w:asciiTheme="majorHAnsi" w:hAnsiTheme="majorHAnsi"/>
          <w:color w:val="auto"/>
        </w:rPr>
        <w:t>Aprovar outras atividades a incluir, pelo Diretor, na componente não letiva de estabelecimento de cada docente, para além das previstas no n.º 3 do artigo 82.º do ECD;</w:t>
      </w:r>
    </w:p>
    <w:p w:rsidR="00511B66" w:rsidRPr="008026B0" w:rsidRDefault="003F6F13" w:rsidP="003F6F13">
      <w:pPr>
        <w:pStyle w:val="Alnea"/>
        <w:numPr>
          <w:ilvl w:val="0"/>
          <w:numId w:val="0"/>
        </w:numPr>
        <w:ind w:left="644"/>
        <w:rPr>
          <w:rFonts w:asciiTheme="majorHAnsi" w:hAnsiTheme="majorHAnsi"/>
          <w:color w:val="auto"/>
        </w:rPr>
      </w:pPr>
      <w:r w:rsidRPr="008026B0">
        <w:rPr>
          <w:rFonts w:asciiTheme="majorHAnsi" w:hAnsiTheme="majorHAnsi"/>
          <w:color w:val="auto"/>
        </w:rPr>
        <w:t xml:space="preserve">i)  </w:t>
      </w:r>
      <w:r w:rsidR="00A373A3" w:rsidRPr="008026B0">
        <w:rPr>
          <w:rFonts w:asciiTheme="majorHAnsi" w:hAnsiTheme="majorHAnsi"/>
          <w:color w:val="auto"/>
        </w:rPr>
        <w:t>Intervir, nos termos da Lei, no processo de avaliação do desempenho dos docentes;</w:t>
      </w:r>
    </w:p>
    <w:p w:rsidR="00511B66" w:rsidRPr="008026B0" w:rsidRDefault="003F6F13" w:rsidP="003F6F13">
      <w:pPr>
        <w:pStyle w:val="Alnea"/>
        <w:numPr>
          <w:ilvl w:val="0"/>
          <w:numId w:val="0"/>
        </w:numPr>
        <w:ind w:left="644"/>
        <w:rPr>
          <w:rFonts w:asciiTheme="majorHAnsi" w:hAnsiTheme="majorHAnsi"/>
          <w:color w:val="auto"/>
        </w:rPr>
      </w:pPr>
      <w:r w:rsidRPr="008026B0">
        <w:rPr>
          <w:rFonts w:asciiTheme="majorHAnsi" w:hAnsiTheme="majorHAnsi"/>
          <w:color w:val="auto"/>
        </w:rPr>
        <w:t xml:space="preserve">j)  </w:t>
      </w:r>
      <w:r w:rsidR="00A373A3" w:rsidRPr="008026B0">
        <w:rPr>
          <w:rFonts w:asciiTheme="majorHAnsi" w:hAnsiTheme="majorHAnsi"/>
          <w:color w:val="auto"/>
        </w:rPr>
        <w:t xml:space="preserve">Exercer as demais competências que lhe forem atribuídas </w:t>
      </w:r>
      <w:r w:rsidR="00842936" w:rsidRPr="008026B0">
        <w:rPr>
          <w:rFonts w:asciiTheme="majorHAnsi" w:hAnsiTheme="majorHAnsi"/>
          <w:color w:val="auto"/>
        </w:rPr>
        <w:t>pela</w:t>
      </w:r>
      <w:r w:rsidR="00A373A3" w:rsidRPr="008026B0">
        <w:rPr>
          <w:rFonts w:asciiTheme="majorHAnsi" w:hAnsiTheme="majorHAnsi"/>
          <w:color w:val="auto"/>
        </w:rPr>
        <w:t xml:space="preserve"> Lei e pelo presente Regulamento Interno</w:t>
      </w:r>
      <w:r w:rsidR="00842936" w:rsidRPr="008026B0">
        <w:rPr>
          <w:rFonts w:asciiTheme="majorHAnsi" w:hAnsiTheme="majorHAnsi"/>
          <w:color w:val="auto"/>
        </w:rPr>
        <w:t>;</w:t>
      </w:r>
    </w:p>
    <w:p w:rsidR="00A373A3" w:rsidRPr="008026B0" w:rsidRDefault="003F6F13" w:rsidP="003F6F13">
      <w:pPr>
        <w:pStyle w:val="Alnea"/>
        <w:numPr>
          <w:ilvl w:val="0"/>
          <w:numId w:val="0"/>
        </w:numPr>
        <w:ind w:left="644"/>
        <w:rPr>
          <w:rFonts w:asciiTheme="majorHAnsi" w:hAnsiTheme="majorHAnsi"/>
          <w:color w:val="auto"/>
        </w:rPr>
      </w:pPr>
      <w:r w:rsidRPr="008026B0">
        <w:rPr>
          <w:rFonts w:asciiTheme="majorHAnsi" w:hAnsiTheme="majorHAnsi"/>
          <w:color w:val="auto"/>
        </w:rPr>
        <w:t>l)</w:t>
      </w:r>
      <w:r w:rsidR="0006162E" w:rsidRPr="008026B0">
        <w:rPr>
          <w:rFonts w:asciiTheme="majorHAnsi" w:hAnsiTheme="majorHAnsi"/>
          <w:color w:val="auto"/>
        </w:rPr>
        <w:t xml:space="preserve"> </w:t>
      </w:r>
      <w:r w:rsidR="00A373A3" w:rsidRPr="008026B0">
        <w:rPr>
          <w:rFonts w:asciiTheme="majorHAnsi" w:hAnsiTheme="majorHAnsi"/>
          <w:color w:val="auto"/>
        </w:rPr>
        <w:t xml:space="preserve">Aprovar os critérios de avaliação para cada ciclo, ano de escolaridade, curso, de acordo com as orientações do currículo nacional, sob proposta do </w:t>
      </w:r>
      <w:r w:rsidR="0006162E" w:rsidRPr="008026B0">
        <w:rPr>
          <w:rFonts w:asciiTheme="majorHAnsi" w:hAnsiTheme="majorHAnsi"/>
          <w:color w:val="auto"/>
        </w:rPr>
        <w:t>D</w:t>
      </w:r>
      <w:r w:rsidR="00A373A3" w:rsidRPr="008026B0">
        <w:rPr>
          <w:rFonts w:asciiTheme="majorHAnsi" w:hAnsiTheme="majorHAnsi"/>
          <w:color w:val="auto"/>
        </w:rPr>
        <w:t xml:space="preserve">epartamento </w:t>
      </w:r>
      <w:r w:rsidR="0006162E" w:rsidRPr="008026B0">
        <w:rPr>
          <w:rFonts w:asciiTheme="majorHAnsi" w:hAnsiTheme="majorHAnsi"/>
          <w:color w:val="auto"/>
        </w:rPr>
        <w:t>C</w:t>
      </w:r>
      <w:r w:rsidR="00A373A3" w:rsidRPr="008026B0">
        <w:rPr>
          <w:rFonts w:asciiTheme="majorHAnsi" w:hAnsiTheme="majorHAnsi"/>
          <w:color w:val="auto"/>
        </w:rPr>
        <w:t>urricular, no 1º</w:t>
      </w:r>
      <w:r w:rsidR="0006162E" w:rsidRPr="008026B0">
        <w:rPr>
          <w:rFonts w:asciiTheme="majorHAnsi" w:hAnsiTheme="majorHAnsi"/>
          <w:color w:val="auto"/>
        </w:rPr>
        <w:t xml:space="preserve"> C</w:t>
      </w:r>
      <w:r w:rsidR="00A373A3" w:rsidRPr="008026B0">
        <w:rPr>
          <w:rFonts w:asciiTheme="majorHAnsi" w:hAnsiTheme="majorHAnsi"/>
          <w:color w:val="auto"/>
        </w:rPr>
        <w:t>iclo, e dos Departamentos Curriculares, nos 2º e 3º</w:t>
      </w:r>
      <w:r w:rsidR="0006162E" w:rsidRPr="008026B0">
        <w:rPr>
          <w:rFonts w:asciiTheme="majorHAnsi" w:hAnsiTheme="majorHAnsi"/>
          <w:color w:val="auto"/>
        </w:rPr>
        <w:t xml:space="preserve"> Ciclos</w:t>
      </w:r>
      <w:r w:rsidR="00A373A3" w:rsidRPr="008026B0">
        <w:rPr>
          <w:rFonts w:asciiTheme="majorHAnsi" w:hAnsiTheme="majorHAnsi"/>
          <w:color w:val="auto"/>
        </w:rPr>
        <w:t xml:space="preserve"> e no Ensino Secundário e dos Cursos Profissionais e Cursos de Educação e Formação.</w:t>
      </w:r>
    </w:p>
    <w:p w:rsidR="00A373A3" w:rsidRPr="008026B0" w:rsidRDefault="00A373A3" w:rsidP="00A373A3">
      <w:pPr>
        <w:tabs>
          <w:tab w:val="left" w:pos="252"/>
        </w:tabs>
        <w:rPr>
          <w:rFonts w:asciiTheme="majorHAnsi" w:hAnsiTheme="majorHAnsi"/>
          <w:sz w:val="24"/>
          <w:szCs w:val="24"/>
        </w:rPr>
      </w:pPr>
    </w:p>
    <w:p w:rsidR="00A373A3" w:rsidRPr="008026B0" w:rsidRDefault="00012A36" w:rsidP="00A22344">
      <w:pPr>
        <w:pStyle w:val="Cabealho3"/>
        <w:rPr>
          <w:rFonts w:asciiTheme="majorHAnsi" w:hAnsiTheme="majorHAnsi"/>
        </w:rPr>
      </w:pPr>
      <w:bookmarkStart w:id="37" w:name="_Toc468261793"/>
      <w:r w:rsidRPr="008026B0">
        <w:rPr>
          <w:rFonts w:asciiTheme="majorHAnsi" w:hAnsiTheme="majorHAnsi"/>
        </w:rPr>
        <w:t>Artigo 30</w:t>
      </w:r>
      <w:r w:rsidR="00A373A3" w:rsidRPr="008026B0">
        <w:rPr>
          <w:rFonts w:asciiTheme="majorHAnsi" w:hAnsiTheme="majorHAnsi"/>
        </w:rPr>
        <w:t>º</w:t>
      </w:r>
      <w:r w:rsidR="001A79FC" w:rsidRPr="008026B0">
        <w:rPr>
          <w:rFonts w:asciiTheme="majorHAnsi" w:hAnsiTheme="majorHAnsi"/>
        </w:rPr>
        <w:t xml:space="preserve"> </w:t>
      </w:r>
      <w:r w:rsidR="001A79FC" w:rsidRPr="008026B0">
        <w:rPr>
          <w:rFonts w:asciiTheme="majorHAnsi" w:hAnsiTheme="majorHAnsi"/>
        </w:rPr>
        <w:br/>
      </w:r>
      <w:r w:rsidR="00A373A3" w:rsidRPr="008026B0">
        <w:rPr>
          <w:rFonts w:asciiTheme="majorHAnsi" w:hAnsiTheme="majorHAnsi"/>
        </w:rPr>
        <w:t>Funcionamento do Conselho Pedagógico</w:t>
      </w:r>
      <w:bookmarkEnd w:id="37"/>
    </w:p>
    <w:p w:rsidR="00A373A3" w:rsidRPr="008026B0" w:rsidRDefault="00A373A3" w:rsidP="00136070">
      <w:pPr>
        <w:pStyle w:val="Pontos"/>
        <w:numPr>
          <w:ilvl w:val="0"/>
          <w:numId w:val="60"/>
        </w:numPr>
        <w:rPr>
          <w:rFonts w:asciiTheme="majorHAnsi" w:hAnsiTheme="majorHAnsi"/>
        </w:rPr>
      </w:pPr>
      <w:r w:rsidRPr="008026B0">
        <w:rPr>
          <w:rFonts w:asciiTheme="majorHAnsi" w:hAnsiTheme="majorHAnsi"/>
        </w:rPr>
        <w:t>No âmbito do Conselho Pedagógico</w:t>
      </w:r>
      <w:r w:rsidR="00936861" w:rsidRPr="008026B0">
        <w:rPr>
          <w:rFonts w:asciiTheme="majorHAnsi" w:hAnsiTheme="majorHAnsi"/>
        </w:rPr>
        <w:t>,</w:t>
      </w:r>
      <w:r w:rsidRPr="008026B0">
        <w:rPr>
          <w:rFonts w:asciiTheme="majorHAnsi" w:hAnsiTheme="majorHAnsi"/>
        </w:rPr>
        <w:t xml:space="preserve"> devem ser </w:t>
      </w:r>
      <w:r w:rsidR="00296B50" w:rsidRPr="008026B0">
        <w:rPr>
          <w:rFonts w:asciiTheme="majorHAnsi" w:hAnsiTheme="majorHAnsi"/>
        </w:rPr>
        <w:t>constituídas</w:t>
      </w:r>
      <w:r w:rsidRPr="008026B0">
        <w:rPr>
          <w:rFonts w:asciiTheme="majorHAnsi" w:hAnsiTheme="majorHAnsi"/>
        </w:rPr>
        <w:t xml:space="preserve"> comissões para acompanhamento das diversas atividades da Escola.</w:t>
      </w:r>
    </w:p>
    <w:p w:rsidR="00A373A3" w:rsidRPr="008026B0" w:rsidRDefault="00A373A3" w:rsidP="00136070">
      <w:pPr>
        <w:pStyle w:val="Pontos"/>
        <w:numPr>
          <w:ilvl w:val="0"/>
          <w:numId w:val="60"/>
        </w:numPr>
        <w:rPr>
          <w:rFonts w:asciiTheme="majorHAnsi" w:hAnsiTheme="majorHAnsi"/>
        </w:rPr>
      </w:pPr>
      <w:r w:rsidRPr="008026B0">
        <w:rPr>
          <w:rFonts w:asciiTheme="majorHAnsi" w:hAnsiTheme="majorHAnsi"/>
        </w:rPr>
        <w:t>Compete ao Conselho Pedagógico, reunido em plenário, decidir anualmente o número de comissões a criar neste órgão, baseando‐se em propostas de qualquer um dos seus elementos.</w:t>
      </w:r>
    </w:p>
    <w:p w:rsidR="00A373A3" w:rsidRPr="008026B0" w:rsidRDefault="00A373A3" w:rsidP="00136070">
      <w:pPr>
        <w:pStyle w:val="Pontos"/>
        <w:numPr>
          <w:ilvl w:val="0"/>
          <w:numId w:val="60"/>
        </w:numPr>
        <w:rPr>
          <w:rFonts w:asciiTheme="majorHAnsi" w:hAnsiTheme="majorHAnsi"/>
        </w:rPr>
      </w:pPr>
      <w:r w:rsidRPr="008026B0">
        <w:rPr>
          <w:rFonts w:asciiTheme="majorHAnsi" w:hAnsiTheme="majorHAnsi"/>
        </w:rPr>
        <w:t>A nomeação dos elementos das comissões tem a duração de um ano escolar.</w:t>
      </w:r>
    </w:p>
    <w:p w:rsidR="00A373A3" w:rsidRPr="008026B0" w:rsidRDefault="00A373A3" w:rsidP="00136070">
      <w:pPr>
        <w:pStyle w:val="Pontos"/>
        <w:numPr>
          <w:ilvl w:val="0"/>
          <w:numId w:val="60"/>
        </w:numPr>
        <w:rPr>
          <w:rFonts w:asciiTheme="majorHAnsi" w:hAnsiTheme="majorHAnsi"/>
        </w:rPr>
      </w:pPr>
      <w:r w:rsidRPr="008026B0">
        <w:rPr>
          <w:rFonts w:asciiTheme="majorHAnsi" w:hAnsiTheme="majorHAnsi"/>
        </w:rPr>
        <w:t xml:space="preserve">As reuniões ordinárias do Conselho Pedagógico são convocadas com antecedência de, no mínimo, 2 dias úteis, através de convocatória com a respetiva ordem de trabalhos afixada na sala de professores e/ou </w:t>
      </w:r>
      <w:r w:rsidR="0006162E" w:rsidRPr="008026B0">
        <w:rPr>
          <w:rFonts w:asciiTheme="majorHAnsi" w:hAnsiTheme="majorHAnsi"/>
        </w:rPr>
        <w:t xml:space="preserve">enviada </w:t>
      </w:r>
      <w:r w:rsidRPr="008026B0">
        <w:rPr>
          <w:rFonts w:asciiTheme="majorHAnsi" w:hAnsiTheme="majorHAnsi"/>
        </w:rPr>
        <w:t>por correio eletrónico para todos os membros.</w:t>
      </w:r>
    </w:p>
    <w:p w:rsidR="00A373A3" w:rsidRPr="008026B0" w:rsidRDefault="00A373A3" w:rsidP="00136070">
      <w:pPr>
        <w:pStyle w:val="Pontos"/>
        <w:numPr>
          <w:ilvl w:val="0"/>
          <w:numId w:val="60"/>
        </w:numPr>
        <w:rPr>
          <w:rFonts w:asciiTheme="majorHAnsi" w:hAnsiTheme="majorHAnsi"/>
        </w:rPr>
      </w:pPr>
      <w:r w:rsidRPr="008026B0">
        <w:rPr>
          <w:rFonts w:asciiTheme="majorHAnsi" w:hAnsiTheme="majorHAnsi"/>
        </w:rPr>
        <w:t xml:space="preserve">Os assuntos julgados de interesse a agendar para as reuniões do Conselho Pedagógico devem ser </w:t>
      </w:r>
      <w:r w:rsidR="00BC10E6" w:rsidRPr="008026B0">
        <w:rPr>
          <w:rFonts w:asciiTheme="majorHAnsi" w:hAnsiTheme="majorHAnsi"/>
        </w:rPr>
        <w:t>apresentadas</w:t>
      </w:r>
      <w:r w:rsidRPr="008026B0">
        <w:rPr>
          <w:rFonts w:asciiTheme="majorHAnsi" w:hAnsiTheme="majorHAnsi"/>
        </w:rPr>
        <w:t xml:space="preserve"> ao Presidente, até às 48 horas do dia anterior ao da realização da respetiva reunião.</w:t>
      </w:r>
    </w:p>
    <w:p w:rsidR="00A373A3" w:rsidRPr="008026B0" w:rsidRDefault="00A373A3" w:rsidP="00136070">
      <w:pPr>
        <w:pStyle w:val="Pontos"/>
        <w:numPr>
          <w:ilvl w:val="0"/>
          <w:numId w:val="60"/>
        </w:numPr>
        <w:rPr>
          <w:rFonts w:asciiTheme="majorHAnsi" w:hAnsiTheme="majorHAnsi"/>
        </w:rPr>
      </w:pPr>
      <w:r w:rsidRPr="008026B0">
        <w:rPr>
          <w:rFonts w:asciiTheme="majorHAnsi" w:hAnsiTheme="majorHAnsi"/>
        </w:rPr>
        <w:t>A título excecional, poderão ser agendados assuntos no próprio dia, no início da reunião, pelo  Conselho Pedagógico.</w:t>
      </w:r>
    </w:p>
    <w:p w:rsidR="00A373A3" w:rsidRPr="008026B0" w:rsidRDefault="00A373A3" w:rsidP="00136070">
      <w:pPr>
        <w:pStyle w:val="Pontos"/>
        <w:numPr>
          <w:ilvl w:val="0"/>
          <w:numId w:val="60"/>
        </w:numPr>
        <w:rPr>
          <w:rFonts w:asciiTheme="majorHAnsi" w:hAnsiTheme="majorHAnsi"/>
        </w:rPr>
      </w:pPr>
      <w:r w:rsidRPr="008026B0">
        <w:rPr>
          <w:rFonts w:asciiTheme="majorHAnsi" w:hAnsiTheme="majorHAnsi"/>
        </w:rPr>
        <w:t xml:space="preserve">O quórum necessário para a realização </w:t>
      </w:r>
      <w:r w:rsidR="00D54A2E" w:rsidRPr="008026B0">
        <w:rPr>
          <w:rFonts w:asciiTheme="majorHAnsi" w:hAnsiTheme="majorHAnsi"/>
        </w:rPr>
        <w:t>das reuniões será</w:t>
      </w:r>
      <w:r w:rsidRPr="008026B0">
        <w:rPr>
          <w:rFonts w:asciiTheme="majorHAnsi" w:hAnsiTheme="majorHAnsi"/>
        </w:rPr>
        <w:t xml:space="preserve"> equivalente à metade dos elementos mais um. Na falta de quórum será marcada nova reunião nos prazos previstos por Lei.</w:t>
      </w:r>
    </w:p>
    <w:p w:rsidR="00A373A3" w:rsidRPr="008026B0" w:rsidRDefault="00A373A3" w:rsidP="00136070">
      <w:pPr>
        <w:pStyle w:val="Pontos"/>
        <w:numPr>
          <w:ilvl w:val="0"/>
          <w:numId w:val="60"/>
        </w:numPr>
        <w:rPr>
          <w:rFonts w:asciiTheme="majorHAnsi" w:hAnsiTheme="majorHAnsi"/>
        </w:rPr>
      </w:pPr>
      <w:r w:rsidRPr="008026B0">
        <w:rPr>
          <w:rFonts w:asciiTheme="majorHAnsi" w:hAnsiTheme="majorHAnsi"/>
        </w:rPr>
        <w:t xml:space="preserve">As reuniões do Conselho Pedagógico terão a duração máxima de três horas, não incluindo um  intervalo de quinze minutos. </w:t>
      </w:r>
    </w:p>
    <w:p w:rsidR="00A373A3" w:rsidRPr="008026B0" w:rsidRDefault="00A373A3" w:rsidP="00136070">
      <w:pPr>
        <w:pStyle w:val="Pontos"/>
        <w:numPr>
          <w:ilvl w:val="0"/>
          <w:numId w:val="60"/>
        </w:numPr>
        <w:rPr>
          <w:rFonts w:asciiTheme="majorHAnsi" w:hAnsiTheme="majorHAnsi"/>
        </w:rPr>
      </w:pPr>
      <w:r w:rsidRPr="008026B0">
        <w:rPr>
          <w:rFonts w:asciiTheme="majorHAnsi" w:hAnsiTheme="majorHAnsi"/>
        </w:rPr>
        <w:lastRenderedPageBreak/>
        <w:t xml:space="preserve">O ponto designado por </w:t>
      </w:r>
      <w:r w:rsidRPr="008026B0">
        <w:rPr>
          <w:rFonts w:asciiTheme="majorHAnsi" w:hAnsiTheme="majorHAnsi"/>
          <w:i/>
        </w:rPr>
        <w:t>Outros Assuntos</w:t>
      </w:r>
      <w:r w:rsidRPr="008026B0">
        <w:rPr>
          <w:rFonts w:asciiTheme="majorHAnsi" w:hAnsiTheme="majorHAnsi"/>
        </w:rPr>
        <w:t xml:space="preserve"> será sempre previsto na ordem de trabalhos.</w:t>
      </w:r>
    </w:p>
    <w:p w:rsidR="00A373A3" w:rsidRPr="008026B0" w:rsidRDefault="00A373A3" w:rsidP="00136070">
      <w:pPr>
        <w:pStyle w:val="Pontos"/>
        <w:numPr>
          <w:ilvl w:val="0"/>
          <w:numId w:val="60"/>
        </w:numPr>
        <w:rPr>
          <w:rFonts w:asciiTheme="majorHAnsi" w:hAnsiTheme="majorHAnsi"/>
        </w:rPr>
      </w:pPr>
      <w:r w:rsidRPr="008026B0">
        <w:rPr>
          <w:rFonts w:asciiTheme="majorHAnsi" w:hAnsiTheme="majorHAnsi"/>
        </w:rPr>
        <w:t xml:space="preserve">As atas serão elaboradas em suporte informático. No sentido de assegurar alguma uniformização, todas as atas serão escritas com o tipo de letra </w:t>
      </w:r>
      <w:r w:rsidRPr="008026B0">
        <w:rPr>
          <w:rFonts w:asciiTheme="majorHAnsi" w:hAnsiTheme="majorHAnsi"/>
          <w:i/>
        </w:rPr>
        <w:t>Times New Roman</w:t>
      </w:r>
      <w:r w:rsidRPr="008026B0">
        <w:rPr>
          <w:rFonts w:asciiTheme="majorHAnsi" w:hAnsiTheme="majorHAnsi"/>
        </w:rPr>
        <w:t>, tamanho doze</w:t>
      </w:r>
      <w:r w:rsidR="00D54A2E" w:rsidRPr="008026B0">
        <w:rPr>
          <w:rFonts w:asciiTheme="majorHAnsi" w:hAnsiTheme="majorHAnsi"/>
        </w:rPr>
        <w:t>,</w:t>
      </w:r>
      <w:r w:rsidRPr="008026B0">
        <w:rPr>
          <w:rFonts w:asciiTheme="majorHAnsi" w:hAnsiTheme="majorHAnsi"/>
        </w:rPr>
        <w:t xml:space="preserve"> e com espaço entre linhas de uma linha e meia. </w:t>
      </w:r>
      <w:r w:rsidR="003658C0" w:rsidRPr="008026B0">
        <w:rPr>
          <w:rFonts w:asciiTheme="majorHAnsi" w:hAnsiTheme="majorHAnsi"/>
        </w:rPr>
        <w:t xml:space="preserve">Após a aprovação, as atas serão arquivadas em dossiê próprio. </w:t>
      </w:r>
      <w:r w:rsidRPr="008026B0">
        <w:rPr>
          <w:rFonts w:asciiTheme="majorHAnsi" w:hAnsiTheme="majorHAnsi"/>
        </w:rPr>
        <w:t>Posteriormente, serão encadernadas no final de cada ano letivo.</w:t>
      </w:r>
    </w:p>
    <w:p w:rsidR="00A373A3" w:rsidRPr="008026B0" w:rsidRDefault="00A373A3" w:rsidP="00136070">
      <w:pPr>
        <w:pStyle w:val="Pontos"/>
        <w:numPr>
          <w:ilvl w:val="0"/>
          <w:numId w:val="60"/>
        </w:numPr>
        <w:rPr>
          <w:rFonts w:asciiTheme="majorHAnsi" w:hAnsiTheme="majorHAnsi"/>
        </w:rPr>
      </w:pPr>
      <w:r w:rsidRPr="008026B0">
        <w:rPr>
          <w:rFonts w:asciiTheme="majorHAnsi" w:hAnsiTheme="majorHAnsi"/>
        </w:rPr>
        <w:t>As atas serão elaboradas pelos elementos docentes do Conselho Pedagógico, à exceção do Presidente</w:t>
      </w:r>
      <w:r w:rsidR="00D54A2E" w:rsidRPr="008026B0">
        <w:rPr>
          <w:rFonts w:asciiTheme="majorHAnsi" w:hAnsiTheme="majorHAnsi"/>
        </w:rPr>
        <w:t>,</w:t>
      </w:r>
      <w:r w:rsidRPr="008026B0">
        <w:rPr>
          <w:rFonts w:asciiTheme="majorHAnsi" w:hAnsiTheme="majorHAnsi"/>
        </w:rPr>
        <w:t xml:space="preserve"> e serão elaboradas de forma rotativa pela ordem </w:t>
      </w:r>
      <w:r w:rsidR="00D54A2E" w:rsidRPr="008026B0">
        <w:rPr>
          <w:rFonts w:asciiTheme="majorHAnsi" w:hAnsiTheme="majorHAnsi"/>
        </w:rPr>
        <w:t>constante n</w:t>
      </w:r>
      <w:r w:rsidRPr="008026B0">
        <w:rPr>
          <w:rFonts w:asciiTheme="majorHAnsi" w:hAnsiTheme="majorHAnsi"/>
        </w:rPr>
        <w:t>a folha de presenças.</w:t>
      </w:r>
    </w:p>
    <w:p w:rsidR="00A373A3" w:rsidRPr="008026B0" w:rsidRDefault="00A373A3" w:rsidP="00136070">
      <w:pPr>
        <w:pStyle w:val="Pontos"/>
        <w:numPr>
          <w:ilvl w:val="0"/>
          <w:numId w:val="60"/>
        </w:numPr>
        <w:rPr>
          <w:rFonts w:asciiTheme="majorHAnsi" w:hAnsiTheme="majorHAnsi"/>
        </w:rPr>
      </w:pPr>
      <w:r w:rsidRPr="008026B0">
        <w:rPr>
          <w:rFonts w:asciiTheme="majorHAnsi" w:hAnsiTheme="majorHAnsi"/>
        </w:rPr>
        <w:t>Caso uma mesma a acumule funções, elaborará somente uma ata em cada volta.</w:t>
      </w:r>
    </w:p>
    <w:p w:rsidR="00A373A3" w:rsidRPr="008026B0" w:rsidRDefault="00A373A3" w:rsidP="00136070">
      <w:pPr>
        <w:pStyle w:val="Pontos"/>
        <w:numPr>
          <w:ilvl w:val="0"/>
          <w:numId w:val="60"/>
        </w:numPr>
        <w:rPr>
          <w:rFonts w:asciiTheme="majorHAnsi" w:hAnsiTheme="majorHAnsi"/>
        </w:rPr>
      </w:pPr>
      <w:r w:rsidRPr="008026B0">
        <w:rPr>
          <w:rFonts w:asciiTheme="majorHAnsi" w:hAnsiTheme="majorHAnsi"/>
        </w:rPr>
        <w:t>O elemento que elabora a ata pode so</w:t>
      </w:r>
      <w:r w:rsidR="00D54A2E" w:rsidRPr="008026B0">
        <w:rPr>
          <w:rFonts w:asciiTheme="majorHAnsi" w:hAnsiTheme="majorHAnsi"/>
        </w:rPr>
        <w:t xml:space="preserve">licitar </w:t>
      </w:r>
      <w:r w:rsidRPr="008026B0">
        <w:rPr>
          <w:rFonts w:asciiTheme="majorHAnsi" w:hAnsiTheme="majorHAnsi"/>
        </w:rPr>
        <w:t>a colaboração de todos os  elementos presentes na reunião.</w:t>
      </w:r>
    </w:p>
    <w:p w:rsidR="00A373A3" w:rsidRPr="008026B0" w:rsidRDefault="00A373A3" w:rsidP="00136070">
      <w:pPr>
        <w:pStyle w:val="Pontos"/>
        <w:numPr>
          <w:ilvl w:val="0"/>
          <w:numId w:val="60"/>
        </w:numPr>
        <w:rPr>
          <w:rFonts w:asciiTheme="majorHAnsi" w:hAnsiTheme="majorHAnsi"/>
        </w:rPr>
      </w:pPr>
      <w:r w:rsidRPr="008026B0">
        <w:rPr>
          <w:rFonts w:asciiTheme="majorHAnsi" w:hAnsiTheme="majorHAnsi"/>
        </w:rPr>
        <w:t>O Presidente deve assegurar as inscrições de todos quantos desejarem intervir durante as reuniões para assegurar a boa ordem dos trabalhos.</w:t>
      </w:r>
    </w:p>
    <w:p w:rsidR="00A373A3" w:rsidRPr="008026B0" w:rsidRDefault="00A373A3" w:rsidP="00A373A3">
      <w:pPr>
        <w:pStyle w:val="Pontos"/>
        <w:rPr>
          <w:rFonts w:asciiTheme="majorHAnsi" w:hAnsiTheme="majorHAnsi"/>
        </w:rPr>
      </w:pPr>
      <w:r w:rsidRPr="008026B0">
        <w:rPr>
          <w:rFonts w:asciiTheme="majorHAnsi" w:hAnsiTheme="majorHAnsi"/>
        </w:rPr>
        <w:t xml:space="preserve">Na </w:t>
      </w:r>
      <w:r w:rsidR="00857D78" w:rsidRPr="008026B0">
        <w:rPr>
          <w:rFonts w:asciiTheme="majorHAnsi" w:hAnsiTheme="majorHAnsi"/>
        </w:rPr>
        <w:t>ausência</w:t>
      </w:r>
      <w:r w:rsidRPr="008026B0">
        <w:rPr>
          <w:rFonts w:asciiTheme="majorHAnsi" w:hAnsiTheme="majorHAnsi"/>
        </w:rPr>
        <w:t xml:space="preserve"> do elemento</w:t>
      </w:r>
      <w:r w:rsidR="00857D78" w:rsidRPr="008026B0">
        <w:rPr>
          <w:rFonts w:asciiTheme="majorHAnsi" w:hAnsiTheme="majorHAnsi"/>
        </w:rPr>
        <w:t xml:space="preserve"> responsável pela</w:t>
      </w:r>
      <w:r w:rsidRPr="008026B0">
        <w:rPr>
          <w:rFonts w:asciiTheme="majorHAnsi" w:hAnsiTheme="majorHAnsi"/>
        </w:rPr>
        <w:t xml:space="preserve"> elabora</w:t>
      </w:r>
      <w:r w:rsidR="00857D78" w:rsidRPr="008026B0">
        <w:rPr>
          <w:rFonts w:asciiTheme="majorHAnsi" w:hAnsiTheme="majorHAnsi"/>
        </w:rPr>
        <w:t>ção d</w:t>
      </w:r>
      <w:r w:rsidRPr="008026B0">
        <w:rPr>
          <w:rFonts w:asciiTheme="majorHAnsi" w:hAnsiTheme="majorHAnsi"/>
        </w:rPr>
        <w:t>a ata</w:t>
      </w:r>
      <w:r w:rsidR="00857D78" w:rsidRPr="008026B0">
        <w:rPr>
          <w:rFonts w:asciiTheme="majorHAnsi" w:hAnsiTheme="majorHAnsi"/>
        </w:rPr>
        <w:t>,</w:t>
      </w:r>
      <w:r w:rsidRPr="008026B0">
        <w:rPr>
          <w:rFonts w:asciiTheme="majorHAnsi" w:hAnsiTheme="majorHAnsi"/>
        </w:rPr>
        <w:t xml:space="preserve"> </w:t>
      </w:r>
      <w:r w:rsidR="00857D78" w:rsidRPr="008026B0">
        <w:rPr>
          <w:rFonts w:asciiTheme="majorHAnsi" w:hAnsiTheme="majorHAnsi"/>
        </w:rPr>
        <w:t>cabe ao</w:t>
      </w:r>
      <w:r w:rsidRPr="008026B0">
        <w:rPr>
          <w:rFonts w:asciiTheme="majorHAnsi" w:hAnsiTheme="majorHAnsi"/>
        </w:rPr>
        <w:t xml:space="preserve"> elemento seguinte na lista </w:t>
      </w:r>
      <w:r w:rsidR="00857D78" w:rsidRPr="008026B0">
        <w:rPr>
          <w:rFonts w:asciiTheme="majorHAnsi" w:hAnsiTheme="majorHAnsi"/>
        </w:rPr>
        <w:t>a respetiva elaboração</w:t>
      </w:r>
      <w:r w:rsidRPr="008026B0">
        <w:rPr>
          <w:rFonts w:asciiTheme="majorHAnsi" w:hAnsiTheme="majorHAnsi"/>
        </w:rPr>
        <w:t>, ficando o primeiro obrigado a assegurar essa função na primeira reunião posterior a que compareça.</w:t>
      </w:r>
    </w:p>
    <w:p w:rsidR="00A373A3" w:rsidRPr="008026B0" w:rsidRDefault="00A373A3" w:rsidP="00A373A3">
      <w:pPr>
        <w:pStyle w:val="Pontos"/>
        <w:rPr>
          <w:rFonts w:asciiTheme="majorHAnsi" w:hAnsiTheme="majorHAnsi"/>
        </w:rPr>
      </w:pPr>
      <w:r w:rsidRPr="008026B0">
        <w:rPr>
          <w:rFonts w:asciiTheme="majorHAnsi" w:hAnsiTheme="majorHAnsi"/>
        </w:rPr>
        <w:t>Em caso de ausência</w:t>
      </w:r>
      <w:r w:rsidR="00857D78" w:rsidRPr="008026B0">
        <w:rPr>
          <w:rFonts w:asciiTheme="majorHAnsi" w:hAnsiTheme="majorHAnsi"/>
        </w:rPr>
        <w:t>,</w:t>
      </w:r>
      <w:r w:rsidRPr="008026B0">
        <w:rPr>
          <w:rFonts w:asciiTheme="majorHAnsi" w:hAnsiTheme="majorHAnsi"/>
        </w:rPr>
        <w:t xml:space="preserve"> deve o elemento ausente informar‐se dos trabalhos e deliberações ocorridos nessa reunião no sentido de promover uma informação eficaz aos seus representados.</w:t>
      </w:r>
    </w:p>
    <w:p w:rsidR="00A373A3" w:rsidRPr="008026B0" w:rsidRDefault="00A373A3" w:rsidP="00A373A3">
      <w:pPr>
        <w:pStyle w:val="Pontos"/>
        <w:rPr>
          <w:rFonts w:asciiTheme="majorHAnsi" w:hAnsiTheme="majorHAnsi"/>
        </w:rPr>
      </w:pPr>
      <w:r w:rsidRPr="008026B0">
        <w:rPr>
          <w:rFonts w:asciiTheme="majorHAnsi" w:hAnsiTheme="majorHAnsi"/>
        </w:rPr>
        <w:t>Na previsão de uma ausência, esta deverá ser comunicada antecipadamente ao Presidente do Conselho Pedagógico.</w:t>
      </w:r>
    </w:p>
    <w:p w:rsidR="00A373A3" w:rsidRPr="008026B0" w:rsidRDefault="00A373A3" w:rsidP="00A373A3">
      <w:pPr>
        <w:pStyle w:val="Pontos"/>
        <w:rPr>
          <w:rFonts w:asciiTheme="majorHAnsi" w:hAnsiTheme="majorHAnsi"/>
        </w:rPr>
      </w:pPr>
      <w:r w:rsidRPr="008026B0">
        <w:rPr>
          <w:rFonts w:asciiTheme="majorHAnsi" w:hAnsiTheme="majorHAnsi"/>
        </w:rPr>
        <w:t>Na ausência do Presidente do Conselho Pedagógico, este será substituído pelo Subdiretor.</w:t>
      </w:r>
    </w:p>
    <w:p w:rsidR="00A373A3" w:rsidRPr="008026B0" w:rsidRDefault="00A373A3" w:rsidP="00A373A3">
      <w:pPr>
        <w:pStyle w:val="Pontos"/>
        <w:rPr>
          <w:rFonts w:asciiTheme="majorHAnsi" w:hAnsiTheme="majorHAnsi"/>
        </w:rPr>
      </w:pPr>
      <w:r w:rsidRPr="008026B0">
        <w:rPr>
          <w:rFonts w:asciiTheme="majorHAnsi" w:hAnsiTheme="majorHAnsi"/>
        </w:rPr>
        <w:t>Sempre que o assunto a debater o exija, poderá ser requerida a presença de quaisquer outros elementos da comunidade educativa cuja participação, sem direito a voto, seja determinante para o desenvolvimento dos assuntos da ordem de trabalhos.</w:t>
      </w:r>
    </w:p>
    <w:p w:rsidR="00A373A3" w:rsidRPr="008026B0" w:rsidRDefault="00A373A3" w:rsidP="00A373A3">
      <w:pPr>
        <w:pStyle w:val="Pontos"/>
        <w:rPr>
          <w:rFonts w:asciiTheme="majorHAnsi" w:hAnsiTheme="majorHAnsi"/>
        </w:rPr>
      </w:pPr>
      <w:r w:rsidRPr="008026B0">
        <w:rPr>
          <w:rFonts w:asciiTheme="majorHAnsi" w:hAnsiTheme="majorHAnsi"/>
        </w:rPr>
        <w:t>Todos os elementos do Conselho Pedagógico têm o dever de guardar sigilo profissional dos assuntos tratados em sede do Conselho. Esta regra também será válida para os elementos externos  que venham a ser convocados a participar.</w:t>
      </w:r>
    </w:p>
    <w:p w:rsidR="00A373A3" w:rsidRPr="008026B0" w:rsidRDefault="00A373A3" w:rsidP="00A373A3">
      <w:pPr>
        <w:pStyle w:val="Texto"/>
        <w:numPr>
          <w:ilvl w:val="0"/>
          <w:numId w:val="0"/>
        </w:numPr>
        <w:rPr>
          <w:rFonts w:asciiTheme="majorHAnsi" w:hAnsiTheme="majorHAnsi"/>
        </w:rPr>
      </w:pPr>
    </w:p>
    <w:p w:rsidR="00A373A3" w:rsidRPr="008026B0" w:rsidRDefault="00A373A3" w:rsidP="00A373A3">
      <w:pPr>
        <w:pStyle w:val="Texto"/>
        <w:numPr>
          <w:ilvl w:val="0"/>
          <w:numId w:val="0"/>
        </w:numPr>
        <w:rPr>
          <w:rFonts w:asciiTheme="majorHAnsi" w:hAnsiTheme="majorHAnsi"/>
        </w:rPr>
      </w:pPr>
    </w:p>
    <w:p w:rsidR="00A373A3" w:rsidRPr="008026B0" w:rsidRDefault="007D61DF" w:rsidP="00A22344">
      <w:pPr>
        <w:pStyle w:val="Cabealho3"/>
        <w:rPr>
          <w:rFonts w:asciiTheme="majorHAnsi" w:hAnsiTheme="majorHAnsi"/>
        </w:rPr>
      </w:pPr>
      <w:bookmarkStart w:id="38" w:name="_Toc468261794"/>
      <w:r w:rsidRPr="008026B0">
        <w:rPr>
          <w:rFonts w:asciiTheme="majorHAnsi" w:hAnsiTheme="majorHAnsi"/>
        </w:rPr>
        <w:t>Artigo 31</w:t>
      </w:r>
      <w:r w:rsidR="00A373A3" w:rsidRPr="008026B0">
        <w:rPr>
          <w:rFonts w:asciiTheme="majorHAnsi" w:hAnsiTheme="majorHAnsi"/>
        </w:rPr>
        <w:t>º</w:t>
      </w:r>
      <w:r w:rsidR="001A79FC" w:rsidRPr="008026B0">
        <w:rPr>
          <w:rFonts w:asciiTheme="majorHAnsi" w:hAnsiTheme="majorHAnsi"/>
        </w:rPr>
        <w:br/>
      </w:r>
      <w:r w:rsidR="00A373A3" w:rsidRPr="008026B0">
        <w:rPr>
          <w:rFonts w:asciiTheme="majorHAnsi" w:hAnsiTheme="majorHAnsi"/>
        </w:rPr>
        <w:t>Mandatos</w:t>
      </w:r>
      <w:bookmarkEnd w:id="38"/>
    </w:p>
    <w:p w:rsidR="00A373A3" w:rsidRPr="008026B0" w:rsidRDefault="00A373A3" w:rsidP="00136070">
      <w:pPr>
        <w:pStyle w:val="Pontos"/>
        <w:numPr>
          <w:ilvl w:val="0"/>
          <w:numId w:val="61"/>
        </w:numPr>
        <w:rPr>
          <w:rFonts w:asciiTheme="majorHAnsi" w:hAnsiTheme="majorHAnsi"/>
        </w:rPr>
      </w:pPr>
      <w:r w:rsidRPr="008026B0">
        <w:rPr>
          <w:rFonts w:asciiTheme="majorHAnsi" w:hAnsiTheme="majorHAnsi"/>
        </w:rPr>
        <w:t>O mandato do Presidente do Conselho Pedagógico tem a duração correspondente ao cargo de Diretor.</w:t>
      </w:r>
    </w:p>
    <w:p w:rsidR="00A373A3" w:rsidRPr="008026B0" w:rsidRDefault="00A373A3" w:rsidP="00A373A3">
      <w:pPr>
        <w:pStyle w:val="Texto"/>
        <w:rPr>
          <w:rFonts w:asciiTheme="majorHAnsi" w:hAnsiTheme="majorHAnsi"/>
        </w:rPr>
      </w:pPr>
      <w:r w:rsidRPr="008026B0">
        <w:rPr>
          <w:rFonts w:asciiTheme="majorHAnsi" w:hAnsiTheme="majorHAnsi"/>
        </w:rPr>
        <w:t>O mandato dos membros do Conselho Pedagógico no presente artigo é o correspondente ao do cargo para o qual foram designados.</w:t>
      </w:r>
    </w:p>
    <w:p w:rsidR="00A373A3" w:rsidRPr="008026B0" w:rsidRDefault="00A373A3" w:rsidP="00A373A3">
      <w:pPr>
        <w:pStyle w:val="Texto"/>
        <w:rPr>
          <w:rFonts w:asciiTheme="majorHAnsi" w:hAnsiTheme="majorHAnsi"/>
        </w:rPr>
      </w:pPr>
      <w:r w:rsidRPr="008026B0">
        <w:rPr>
          <w:rFonts w:asciiTheme="majorHAnsi" w:hAnsiTheme="majorHAnsi"/>
        </w:rPr>
        <w:t xml:space="preserve">Os membros do Conselho Pedagógico entrarão em funções ou continuarão </w:t>
      </w:r>
      <w:r w:rsidR="00857D78" w:rsidRPr="008026B0">
        <w:rPr>
          <w:rFonts w:asciiTheme="majorHAnsi" w:hAnsiTheme="majorHAnsi"/>
        </w:rPr>
        <w:t>n</w:t>
      </w:r>
      <w:r w:rsidRPr="008026B0">
        <w:rPr>
          <w:rFonts w:asciiTheme="majorHAnsi" w:hAnsiTheme="majorHAnsi"/>
        </w:rPr>
        <w:t>o exercício do seu mandato a 1 de setembro de cada ano letivo.</w:t>
      </w:r>
    </w:p>
    <w:p w:rsidR="00A373A3" w:rsidRPr="008026B0" w:rsidRDefault="00A373A3" w:rsidP="00A373A3">
      <w:pPr>
        <w:pStyle w:val="Texto"/>
        <w:rPr>
          <w:rFonts w:asciiTheme="majorHAnsi" w:hAnsiTheme="majorHAnsi"/>
        </w:rPr>
      </w:pPr>
      <w:r w:rsidRPr="008026B0">
        <w:rPr>
          <w:rFonts w:asciiTheme="majorHAnsi" w:hAnsiTheme="majorHAnsi"/>
        </w:rPr>
        <w:t>A cessação de funções de qualquer membro docente do Conselho Pedagógico, a pedido do  interessado ou de pelo menos dois terços dos membros docentes do órgão de apoio a que pertence, carece de parecer do Conselho Pedagógico baseado na fundamentação do(s) interessado(s).</w:t>
      </w:r>
    </w:p>
    <w:p w:rsidR="00A373A3" w:rsidRPr="008026B0" w:rsidRDefault="00A373A3" w:rsidP="00A373A3">
      <w:pPr>
        <w:tabs>
          <w:tab w:val="left" w:pos="252"/>
        </w:tabs>
        <w:rPr>
          <w:rFonts w:asciiTheme="majorHAnsi" w:hAnsiTheme="majorHAnsi"/>
          <w:sz w:val="24"/>
          <w:szCs w:val="24"/>
        </w:rPr>
      </w:pPr>
    </w:p>
    <w:p w:rsidR="00A373A3" w:rsidRPr="008026B0" w:rsidRDefault="00A373A3" w:rsidP="001A79FC">
      <w:pPr>
        <w:pStyle w:val="Cabealho2"/>
      </w:pPr>
      <w:bookmarkStart w:id="39" w:name="_Toc468261795"/>
      <w:r w:rsidRPr="008026B0">
        <w:t>SECÇÃO 4 - Conselho Administrativo</w:t>
      </w:r>
      <w:bookmarkEnd w:id="39"/>
    </w:p>
    <w:p w:rsidR="00936861" w:rsidRPr="008026B0" w:rsidRDefault="00936861" w:rsidP="00936861">
      <w:pPr>
        <w:rPr>
          <w:rFonts w:asciiTheme="majorHAnsi" w:hAnsiTheme="majorHAnsi"/>
        </w:rPr>
      </w:pPr>
    </w:p>
    <w:p w:rsidR="00A373A3" w:rsidRPr="008026B0" w:rsidRDefault="00A373A3" w:rsidP="00A373A3">
      <w:pPr>
        <w:pStyle w:val="NormalWeb"/>
        <w:tabs>
          <w:tab w:val="left" w:pos="252"/>
        </w:tabs>
        <w:spacing w:after="0"/>
        <w:jc w:val="both"/>
        <w:rPr>
          <w:rFonts w:asciiTheme="majorHAnsi" w:hAnsiTheme="majorHAnsi"/>
        </w:rPr>
      </w:pPr>
      <w:r w:rsidRPr="008026B0">
        <w:rPr>
          <w:rFonts w:asciiTheme="majorHAnsi" w:hAnsiTheme="majorHAnsi"/>
          <w:sz w:val="22"/>
          <w:szCs w:val="22"/>
        </w:rPr>
        <w:t xml:space="preserve">Os artigos seguintes são regidos nos termos do Decreto‐Lei n.º 75/2008, de 22 de abril, com as alterações introduzidas pelo Decreto ‐Lei n.º 224/2009, de 11 de setembro e pelo Decreto‐Lei n.º 137/2012, de 2 de </w:t>
      </w:r>
      <w:r w:rsidR="00BC10E6" w:rsidRPr="008026B0">
        <w:rPr>
          <w:rFonts w:asciiTheme="majorHAnsi" w:hAnsiTheme="majorHAnsi"/>
          <w:sz w:val="22"/>
          <w:szCs w:val="22"/>
        </w:rPr>
        <w:t>j</w:t>
      </w:r>
      <w:r w:rsidRPr="008026B0">
        <w:rPr>
          <w:rFonts w:asciiTheme="majorHAnsi" w:hAnsiTheme="majorHAnsi"/>
          <w:sz w:val="22"/>
          <w:szCs w:val="22"/>
        </w:rPr>
        <w:t>ulho nos seus artigos  36º a 39º.</w:t>
      </w:r>
    </w:p>
    <w:p w:rsidR="00A373A3" w:rsidRPr="008026B0" w:rsidRDefault="00A373A3" w:rsidP="00A373A3">
      <w:pPr>
        <w:tabs>
          <w:tab w:val="left" w:pos="252"/>
        </w:tabs>
        <w:rPr>
          <w:rFonts w:asciiTheme="majorHAnsi" w:hAnsiTheme="majorHAnsi"/>
        </w:rPr>
      </w:pPr>
    </w:p>
    <w:p w:rsidR="00A373A3" w:rsidRPr="008026B0" w:rsidRDefault="007D61DF" w:rsidP="00A22344">
      <w:pPr>
        <w:pStyle w:val="Cabealho3"/>
        <w:rPr>
          <w:rFonts w:asciiTheme="majorHAnsi" w:hAnsiTheme="majorHAnsi"/>
        </w:rPr>
      </w:pPr>
      <w:bookmarkStart w:id="40" w:name="_Toc468261796"/>
      <w:r w:rsidRPr="008026B0">
        <w:rPr>
          <w:rFonts w:asciiTheme="majorHAnsi" w:hAnsiTheme="majorHAnsi"/>
        </w:rPr>
        <w:lastRenderedPageBreak/>
        <w:t>Artigo 32</w:t>
      </w:r>
      <w:r w:rsidR="00A373A3" w:rsidRPr="008026B0">
        <w:rPr>
          <w:rFonts w:asciiTheme="majorHAnsi" w:hAnsiTheme="majorHAnsi"/>
        </w:rPr>
        <w:t>º</w:t>
      </w:r>
      <w:r w:rsidR="001A79FC" w:rsidRPr="008026B0">
        <w:rPr>
          <w:rFonts w:asciiTheme="majorHAnsi" w:hAnsiTheme="majorHAnsi"/>
        </w:rPr>
        <w:br/>
      </w:r>
      <w:r w:rsidR="00A373A3" w:rsidRPr="008026B0">
        <w:rPr>
          <w:rFonts w:asciiTheme="majorHAnsi" w:hAnsiTheme="majorHAnsi"/>
        </w:rPr>
        <w:t>Competências do Conselho Administrativo</w:t>
      </w:r>
      <w:bookmarkEnd w:id="40"/>
    </w:p>
    <w:p w:rsidR="00A373A3" w:rsidRPr="008026B0" w:rsidRDefault="005A51A3" w:rsidP="00A373A3">
      <w:pPr>
        <w:tabs>
          <w:tab w:val="left" w:pos="252"/>
        </w:tabs>
        <w:spacing w:after="240"/>
        <w:rPr>
          <w:rFonts w:asciiTheme="majorHAnsi" w:hAnsiTheme="majorHAnsi"/>
        </w:rPr>
      </w:pPr>
      <w:r w:rsidRPr="008026B0">
        <w:rPr>
          <w:rFonts w:asciiTheme="majorHAnsi" w:hAnsiTheme="majorHAnsi"/>
        </w:rPr>
        <w:t xml:space="preserve">      As definidas pela lei.</w:t>
      </w:r>
    </w:p>
    <w:p w:rsidR="00A373A3" w:rsidRPr="008026B0" w:rsidRDefault="007D61DF" w:rsidP="00A22344">
      <w:pPr>
        <w:pStyle w:val="Cabealho3"/>
        <w:rPr>
          <w:rFonts w:asciiTheme="majorHAnsi" w:hAnsiTheme="majorHAnsi"/>
        </w:rPr>
      </w:pPr>
      <w:bookmarkStart w:id="41" w:name="_Toc468261797"/>
      <w:r w:rsidRPr="008026B0">
        <w:rPr>
          <w:rFonts w:asciiTheme="majorHAnsi" w:hAnsiTheme="majorHAnsi"/>
        </w:rPr>
        <w:t>Artigo 33</w:t>
      </w:r>
      <w:r w:rsidR="00A373A3" w:rsidRPr="008026B0">
        <w:rPr>
          <w:rFonts w:asciiTheme="majorHAnsi" w:hAnsiTheme="majorHAnsi"/>
        </w:rPr>
        <w:t>º</w:t>
      </w:r>
      <w:r w:rsidR="001A79FC" w:rsidRPr="008026B0">
        <w:rPr>
          <w:rFonts w:asciiTheme="majorHAnsi" w:hAnsiTheme="majorHAnsi"/>
        </w:rPr>
        <w:br/>
      </w:r>
      <w:r w:rsidR="00A373A3" w:rsidRPr="008026B0">
        <w:rPr>
          <w:rFonts w:asciiTheme="majorHAnsi" w:hAnsiTheme="majorHAnsi"/>
        </w:rPr>
        <w:t>Funcionamento</w:t>
      </w:r>
      <w:r w:rsidRPr="008026B0">
        <w:rPr>
          <w:rFonts w:asciiTheme="majorHAnsi" w:hAnsiTheme="majorHAnsi"/>
        </w:rPr>
        <w:t xml:space="preserve"> e</w:t>
      </w:r>
      <w:r w:rsidR="005A51A3" w:rsidRPr="008026B0">
        <w:rPr>
          <w:rFonts w:asciiTheme="majorHAnsi" w:hAnsiTheme="majorHAnsi"/>
        </w:rPr>
        <w:t xml:space="preserve"> </w:t>
      </w:r>
      <w:r w:rsidRPr="008026B0">
        <w:rPr>
          <w:rFonts w:asciiTheme="majorHAnsi" w:hAnsiTheme="majorHAnsi"/>
        </w:rPr>
        <w:t xml:space="preserve">Mandato </w:t>
      </w:r>
      <w:r w:rsidR="00A373A3" w:rsidRPr="008026B0">
        <w:rPr>
          <w:rFonts w:asciiTheme="majorHAnsi" w:hAnsiTheme="majorHAnsi"/>
        </w:rPr>
        <w:t>do Conselho Administrativo</w:t>
      </w:r>
      <w:bookmarkEnd w:id="41"/>
    </w:p>
    <w:p w:rsidR="00A373A3" w:rsidRPr="008026B0" w:rsidRDefault="005A51A3" w:rsidP="0025591E">
      <w:pPr>
        <w:pStyle w:val="Pontos"/>
        <w:numPr>
          <w:ilvl w:val="0"/>
          <w:numId w:val="62"/>
        </w:numPr>
        <w:rPr>
          <w:rFonts w:asciiTheme="majorHAnsi" w:hAnsiTheme="majorHAnsi"/>
          <w:b/>
          <w:bCs/>
          <w:sz w:val="20"/>
          <w:szCs w:val="20"/>
        </w:rPr>
      </w:pPr>
      <w:r w:rsidRPr="008026B0">
        <w:rPr>
          <w:rFonts w:asciiTheme="majorHAnsi" w:hAnsiTheme="majorHAnsi"/>
        </w:rPr>
        <w:t xml:space="preserve">Das </w:t>
      </w:r>
      <w:r w:rsidR="00A373A3" w:rsidRPr="008026B0">
        <w:rPr>
          <w:rFonts w:asciiTheme="majorHAnsi" w:hAnsiTheme="majorHAnsi"/>
        </w:rPr>
        <w:t>reuniões será lavrada uma ata, secretariada pelo Chefe dos Serviços Administrativos.</w:t>
      </w:r>
    </w:p>
    <w:p w:rsidR="00A373A3" w:rsidRPr="008026B0" w:rsidRDefault="00A373A3" w:rsidP="0025591E">
      <w:pPr>
        <w:pStyle w:val="Pontos"/>
        <w:numPr>
          <w:ilvl w:val="0"/>
          <w:numId w:val="62"/>
        </w:numPr>
        <w:rPr>
          <w:rFonts w:asciiTheme="majorHAnsi" w:hAnsiTheme="majorHAnsi"/>
          <w:b/>
          <w:bCs/>
          <w:sz w:val="20"/>
          <w:szCs w:val="20"/>
        </w:rPr>
      </w:pPr>
      <w:r w:rsidRPr="008026B0">
        <w:rPr>
          <w:rFonts w:asciiTheme="majorHAnsi" w:hAnsiTheme="majorHAnsi"/>
        </w:rPr>
        <w:t>O mandato do Conselho Administrativo tem a duração do mandato do Diretor.</w:t>
      </w:r>
    </w:p>
    <w:p w:rsidR="007D61DF" w:rsidRPr="008026B0" w:rsidRDefault="007D61DF" w:rsidP="0025591E">
      <w:pPr>
        <w:pStyle w:val="Pontos"/>
        <w:numPr>
          <w:ilvl w:val="0"/>
          <w:numId w:val="62"/>
        </w:numPr>
        <w:rPr>
          <w:rFonts w:asciiTheme="majorHAnsi" w:hAnsiTheme="majorHAnsi"/>
        </w:rPr>
      </w:pPr>
      <w:r w:rsidRPr="008026B0">
        <w:rPr>
          <w:rFonts w:asciiTheme="majorHAnsi" w:hAnsiTheme="majorHAnsi"/>
        </w:rPr>
        <w:t xml:space="preserve">O </w:t>
      </w:r>
      <w:r w:rsidR="00857D78" w:rsidRPr="008026B0">
        <w:rPr>
          <w:rFonts w:asciiTheme="majorHAnsi" w:hAnsiTheme="majorHAnsi"/>
        </w:rPr>
        <w:t>C</w:t>
      </w:r>
      <w:r w:rsidRPr="008026B0">
        <w:rPr>
          <w:rFonts w:asciiTheme="majorHAnsi" w:hAnsiTheme="majorHAnsi"/>
        </w:rPr>
        <w:t xml:space="preserve">onselho </w:t>
      </w:r>
      <w:r w:rsidR="00857D78" w:rsidRPr="008026B0">
        <w:rPr>
          <w:rFonts w:asciiTheme="majorHAnsi" w:hAnsiTheme="majorHAnsi"/>
        </w:rPr>
        <w:t>A</w:t>
      </w:r>
      <w:r w:rsidRPr="008026B0">
        <w:rPr>
          <w:rFonts w:asciiTheme="majorHAnsi" w:hAnsiTheme="majorHAnsi"/>
        </w:rPr>
        <w:t>dministrativo tem um mandato coincidente com o do Diretor.</w:t>
      </w:r>
    </w:p>
    <w:p w:rsidR="00A373A3" w:rsidRPr="008026B0" w:rsidRDefault="00A373A3" w:rsidP="00A373A3">
      <w:pPr>
        <w:tabs>
          <w:tab w:val="left" w:pos="252"/>
        </w:tabs>
        <w:spacing w:after="240"/>
        <w:rPr>
          <w:rFonts w:asciiTheme="majorHAnsi" w:hAnsiTheme="majorHAnsi"/>
        </w:rPr>
      </w:pPr>
      <w:r w:rsidRPr="008026B0">
        <w:rPr>
          <w:rFonts w:asciiTheme="majorHAnsi" w:hAnsiTheme="majorHAnsi"/>
        </w:rPr>
        <w:br/>
      </w:r>
    </w:p>
    <w:p w:rsidR="00A373A3" w:rsidRPr="008026B0" w:rsidRDefault="00A373A3" w:rsidP="001A79FC">
      <w:pPr>
        <w:pStyle w:val="Cabealho2"/>
      </w:pPr>
      <w:bookmarkStart w:id="42" w:name="_Toc468261798"/>
      <w:r w:rsidRPr="008026B0">
        <w:t>SECÇÃO 5 - Coordenação de Estabelecimento</w:t>
      </w:r>
      <w:bookmarkEnd w:id="42"/>
    </w:p>
    <w:p w:rsidR="00A373A3" w:rsidRPr="008026B0" w:rsidRDefault="00A373A3" w:rsidP="00A373A3">
      <w:pPr>
        <w:tabs>
          <w:tab w:val="left" w:pos="252"/>
        </w:tabs>
        <w:rPr>
          <w:rFonts w:asciiTheme="majorHAnsi" w:hAnsiTheme="majorHAnsi"/>
        </w:rPr>
      </w:pPr>
    </w:p>
    <w:p w:rsidR="00A373A3" w:rsidRPr="008026B0" w:rsidRDefault="00A373A3" w:rsidP="00C23B62">
      <w:pPr>
        <w:pStyle w:val="NormalWeb"/>
        <w:tabs>
          <w:tab w:val="left" w:pos="252"/>
        </w:tabs>
        <w:jc w:val="both"/>
        <w:rPr>
          <w:rFonts w:asciiTheme="majorHAnsi" w:hAnsiTheme="majorHAnsi"/>
        </w:rPr>
      </w:pPr>
      <w:r w:rsidRPr="008026B0">
        <w:rPr>
          <w:rFonts w:asciiTheme="majorHAnsi" w:hAnsiTheme="majorHAnsi"/>
          <w:sz w:val="22"/>
          <w:szCs w:val="22"/>
        </w:rPr>
        <w:t>Os artigos seguintes são regidos nos termos do Decreto‐Lei n.º 75/2008, de 22 de abril, com as alterações introduzidas pelo Decreto ‐Lei n.º 224/2009, de 11 de setembro</w:t>
      </w:r>
      <w:r w:rsidR="00C23B62" w:rsidRPr="008026B0">
        <w:rPr>
          <w:rFonts w:asciiTheme="majorHAnsi" w:hAnsiTheme="majorHAnsi"/>
          <w:sz w:val="22"/>
          <w:szCs w:val="22"/>
        </w:rPr>
        <w:t>,</w:t>
      </w:r>
      <w:r w:rsidRPr="008026B0">
        <w:rPr>
          <w:rFonts w:asciiTheme="majorHAnsi" w:hAnsiTheme="majorHAnsi"/>
          <w:sz w:val="22"/>
          <w:szCs w:val="22"/>
        </w:rPr>
        <w:t xml:space="preserve"> e pelo Decreto‐Lei n.º 137/2012, de 2 de </w:t>
      </w:r>
      <w:r w:rsidR="00BC10E6" w:rsidRPr="008026B0">
        <w:rPr>
          <w:rFonts w:asciiTheme="majorHAnsi" w:hAnsiTheme="majorHAnsi"/>
          <w:sz w:val="22"/>
          <w:szCs w:val="22"/>
        </w:rPr>
        <w:t>j</w:t>
      </w:r>
      <w:r w:rsidRPr="008026B0">
        <w:rPr>
          <w:rFonts w:asciiTheme="majorHAnsi" w:hAnsiTheme="majorHAnsi"/>
          <w:sz w:val="22"/>
          <w:szCs w:val="22"/>
        </w:rPr>
        <w:t>ulho</w:t>
      </w:r>
      <w:r w:rsidR="00C23B62" w:rsidRPr="008026B0">
        <w:rPr>
          <w:rFonts w:asciiTheme="majorHAnsi" w:hAnsiTheme="majorHAnsi"/>
          <w:sz w:val="22"/>
          <w:szCs w:val="22"/>
        </w:rPr>
        <w:t>,</w:t>
      </w:r>
      <w:r w:rsidRPr="008026B0">
        <w:rPr>
          <w:rFonts w:asciiTheme="majorHAnsi" w:hAnsiTheme="majorHAnsi"/>
          <w:sz w:val="22"/>
          <w:szCs w:val="22"/>
        </w:rPr>
        <w:t xml:space="preserve"> nos seus artigos  40º e 41º.</w:t>
      </w:r>
    </w:p>
    <w:p w:rsidR="00A373A3" w:rsidRPr="008026B0" w:rsidRDefault="007D61DF" w:rsidP="00A22344">
      <w:pPr>
        <w:pStyle w:val="Cabealho3"/>
        <w:rPr>
          <w:rFonts w:asciiTheme="majorHAnsi" w:hAnsiTheme="majorHAnsi"/>
        </w:rPr>
      </w:pPr>
      <w:bookmarkStart w:id="43" w:name="_Toc468261799"/>
      <w:r w:rsidRPr="008026B0">
        <w:rPr>
          <w:rFonts w:asciiTheme="majorHAnsi" w:hAnsiTheme="majorHAnsi"/>
        </w:rPr>
        <w:t>Artigo 34</w:t>
      </w:r>
      <w:r w:rsidR="00A373A3" w:rsidRPr="008026B0">
        <w:rPr>
          <w:rFonts w:asciiTheme="majorHAnsi" w:hAnsiTheme="majorHAnsi"/>
        </w:rPr>
        <w:t>º</w:t>
      </w:r>
      <w:r w:rsidR="001A79FC" w:rsidRPr="008026B0">
        <w:rPr>
          <w:rFonts w:asciiTheme="majorHAnsi" w:hAnsiTheme="majorHAnsi"/>
        </w:rPr>
        <w:br/>
      </w:r>
      <w:r w:rsidR="00A373A3" w:rsidRPr="008026B0">
        <w:rPr>
          <w:rFonts w:asciiTheme="majorHAnsi" w:hAnsiTheme="majorHAnsi"/>
        </w:rPr>
        <w:t>Competências do Coordenador de Estabelecimento</w:t>
      </w:r>
      <w:bookmarkEnd w:id="43"/>
    </w:p>
    <w:p w:rsidR="00A373A3" w:rsidRPr="008026B0" w:rsidRDefault="00A373A3" w:rsidP="00A373A3">
      <w:pPr>
        <w:pStyle w:val="NormalWeb"/>
        <w:tabs>
          <w:tab w:val="left" w:pos="252"/>
        </w:tabs>
        <w:spacing w:before="31" w:after="0"/>
        <w:rPr>
          <w:rFonts w:asciiTheme="majorHAnsi" w:hAnsiTheme="majorHAnsi"/>
        </w:rPr>
      </w:pPr>
      <w:r w:rsidRPr="008026B0">
        <w:rPr>
          <w:rFonts w:asciiTheme="majorHAnsi" w:hAnsiTheme="majorHAnsi"/>
          <w:sz w:val="22"/>
          <w:szCs w:val="22"/>
        </w:rPr>
        <w:t>Par</w:t>
      </w:r>
      <w:r w:rsidR="001A79FC" w:rsidRPr="008026B0">
        <w:rPr>
          <w:rFonts w:asciiTheme="majorHAnsi" w:hAnsiTheme="majorHAnsi"/>
          <w:sz w:val="22"/>
          <w:szCs w:val="22"/>
        </w:rPr>
        <w:t xml:space="preserve">a além do estabelecido na Lei, </w:t>
      </w:r>
      <w:r w:rsidR="00857D78" w:rsidRPr="008026B0">
        <w:rPr>
          <w:rFonts w:asciiTheme="majorHAnsi" w:hAnsiTheme="majorHAnsi"/>
          <w:sz w:val="22"/>
          <w:szCs w:val="22"/>
        </w:rPr>
        <w:t xml:space="preserve">o Coordenador de Estabelecimento tem </w:t>
      </w:r>
      <w:r w:rsidR="001A79FC" w:rsidRPr="008026B0">
        <w:rPr>
          <w:rFonts w:asciiTheme="majorHAnsi" w:hAnsiTheme="majorHAnsi"/>
          <w:sz w:val="22"/>
          <w:szCs w:val="22"/>
        </w:rPr>
        <w:t>a</w:t>
      </w:r>
      <w:r w:rsidRPr="008026B0">
        <w:rPr>
          <w:rFonts w:asciiTheme="majorHAnsi" w:hAnsiTheme="majorHAnsi"/>
          <w:sz w:val="22"/>
          <w:szCs w:val="22"/>
        </w:rPr>
        <w:t>s seguintes:</w:t>
      </w:r>
    </w:p>
    <w:p w:rsidR="00A373A3" w:rsidRPr="008026B0" w:rsidRDefault="00A373A3" w:rsidP="0025591E">
      <w:pPr>
        <w:pStyle w:val="Pontos"/>
        <w:numPr>
          <w:ilvl w:val="0"/>
          <w:numId w:val="63"/>
        </w:numPr>
        <w:rPr>
          <w:rFonts w:asciiTheme="majorHAnsi" w:hAnsiTheme="majorHAnsi"/>
          <w:b/>
          <w:bCs/>
          <w:sz w:val="20"/>
          <w:szCs w:val="20"/>
        </w:rPr>
      </w:pPr>
      <w:r w:rsidRPr="008026B0">
        <w:rPr>
          <w:rFonts w:asciiTheme="majorHAnsi" w:hAnsiTheme="majorHAnsi"/>
        </w:rPr>
        <w:t>Manter em dia o inventário dos materiais e equipament</w:t>
      </w:r>
      <w:r w:rsidR="004271A2" w:rsidRPr="008026B0">
        <w:rPr>
          <w:rFonts w:asciiTheme="majorHAnsi" w:hAnsiTheme="majorHAnsi"/>
        </w:rPr>
        <w:t>os do respetivo estabelecimento;</w:t>
      </w:r>
    </w:p>
    <w:p w:rsidR="00A373A3" w:rsidRPr="008026B0" w:rsidRDefault="00A373A3" w:rsidP="0025591E">
      <w:pPr>
        <w:pStyle w:val="Pontos"/>
        <w:numPr>
          <w:ilvl w:val="0"/>
          <w:numId w:val="63"/>
        </w:numPr>
        <w:rPr>
          <w:rFonts w:asciiTheme="majorHAnsi" w:hAnsiTheme="majorHAnsi"/>
          <w:b/>
          <w:bCs/>
          <w:sz w:val="20"/>
          <w:szCs w:val="20"/>
        </w:rPr>
      </w:pPr>
      <w:r w:rsidRPr="008026B0">
        <w:rPr>
          <w:rFonts w:asciiTheme="majorHAnsi" w:hAnsiTheme="majorHAnsi"/>
        </w:rPr>
        <w:t>Elaborar as relações de material inu</w:t>
      </w:r>
      <w:r w:rsidR="004271A2" w:rsidRPr="008026B0">
        <w:rPr>
          <w:rFonts w:asciiTheme="majorHAnsi" w:hAnsiTheme="majorHAnsi"/>
        </w:rPr>
        <w:t>tilizado ou avariado;</w:t>
      </w:r>
    </w:p>
    <w:p w:rsidR="00A373A3" w:rsidRPr="008026B0" w:rsidRDefault="00A373A3" w:rsidP="0025591E">
      <w:pPr>
        <w:pStyle w:val="Pontos"/>
        <w:numPr>
          <w:ilvl w:val="0"/>
          <w:numId w:val="63"/>
        </w:numPr>
        <w:rPr>
          <w:rFonts w:asciiTheme="majorHAnsi" w:hAnsiTheme="majorHAnsi"/>
          <w:b/>
          <w:bCs/>
          <w:sz w:val="20"/>
          <w:szCs w:val="20"/>
        </w:rPr>
      </w:pPr>
      <w:r w:rsidRPr="008026B0">
        <w:rPr>
          <w:rFonts w:asciiTheme="majorHAnsi" w:hAnsiTheme="majorHAnsi"/>
        </w:rPr>
        <w:t>Elaborar os mapas do leite e do suplemento diário dos Estabelecimentos de Educaçã</w:t>
      </w:r>
      <w:r w:rsidR="004271A2" w:rsidRPr="008026B0">
        <w:rPr>
          <w:rFonts w:asciiTheme="majorHAnsi" w:hAnsiTheme="majorHAnsi"/>
        </w:rPr>
        <w:t>o do Pré‐escolar e do 1.º Ciclo;</w:t>
      </w:r>
    </w:p>
    <w:p w:rsidR="00A373A3" w:rsidRPr="008026B0" w:rsidRDefault="00A373A3" w:rsidP="0025591E">
      <w:pPr>
        <w:pStyle w:val="Pontos"/>
        <w:numPr>
          <w:ilvl w:val="0"/>
          <w:numId w:val="63"/>
        </w:numPr>
        <w:rPr>
          <w:rFonts w:asciiTheme="majorHAnsi" w:hAnsiTheme="majorHAnsi"/>
          <w:b/>
          <w:bCs/>
          <w:sz w:val="20"/>
          <w:szCs w:val="20"/>
        </w:rPr>
      </w:pPr>
      <w:r w:rsidRPr="008026B0">
        <w:rPr>
          <w:rFonts w:asciiTheme="majorHAnsi" w:hAnsiTheme="majorHAnsi"/>
        </w:rPr>
        <w:t>Convocar, sempre que julgue necessário e desde que comunique à Direção</w:t>
      </w:r>
      <w:r w:rsidR="004271A2" w:rsidRPr="008026B0">
        <w:rPr>
          <w:rFonts w:asciiTheme="majorHAnsi" w:hAnsiTheme="majorHAnsi"/>
        </w:rPr>
        <w:t>,</w:t>
      </w:r>
      <w:r w:rsidRPr="008026B0">
        <w:rPr>
          <w:rFonts w:asciiTheme="majorHAnsi" w:hAnsiTheme="majorHAnsi"/>
        </w:rPr>
        <w:t xml:space="preserve"> para o bom funcionamento do estabelecimento de ensino, reunião de docen</w:t>
      </w:r>
      <w:r w:rsidR="004271A2" w:rsidRPr="008026B0">
        <w:rPr>
          <w:rFonts w:asciiTheme="majorHAnsi" w:hAnsiTheme="majorHAnsi"/>
        </w:rPr>
        <w:t>tes ou não docentes, da escola;</w:t>
      </w:r>
    </w:p>
    <w:p w:rsidR="00A373A3" w:rsidRPr="008026B0" w:rsidRDefault="00A373A3" w:rsidP="0025591E">
      <w:pPr>
        <w:pStyle w:val="Pontos"/>
        <w:numPr>
          <w:ilvl w:val="0"/>
          <w:numId w:val="63"/>
        </w:numPr>
        <w:rPr>
          <w:rFonts w:asciiTheme="majorHAnsi" w:hAnsiTheme="majorHAnsi"/>
          <w:b/>
          <w:bCs/>
          <w:sz w:val="20"/>
          <w:szCs w:val="20"/>
        </w:rPr>
      </w:pPr>
      <w:r w:rsidRPr="008026B0">
        <w:rPr>
          <w:rFonts w:asciiTheme="majorHAnsi" w:hAnsiTheme="majorHAnsi"/>
        </w:rPr>
        <w:t xml:space="preserve">Elaborar e coordenar a estrutura interna </w:t>
      </w:r>
      <w:r w:rsidR="004271A2" w:rsidRPr="008026B0">
        <w:rPr>
          <w:rFonts w:asciiTheme="majorHAnsi" w:hAnsiTheme="majorHAnsi"/>
        </w:rPr>
        <w:t>de segurança do estabelecimento;</w:t>
      </w:r>
    </w:p>
    <w:p w:rsidR="00A373A3" w:rsidRPr="008026B0" w:rsidRDefault="00A373A3" w:rsidP="0025591E">
      <w:pPr>
        <w:pStyle w:val="Pontos"/>
        <w:numPr>
          <w:ilvl w:val="0"/>
          <w:numId w:val="63"/>
        </w:numPr>
        <w:rPr>
          <w:rFonts w:asciiTheme="majorHAnsi" w:hAnsiTheme="majorHAnsi"/>
          <w:b/>
          <w:bCs/>
          <w:sz w:val="20"/>
          <w:szCs w:val="20"/>
        </w:rPr>
      </w:pPr>
      <w:r w:rsidRPr="008026B0">
        <w:rPr>
          <w:rFonts w:asciiTheme="majorHAnsi" w:hAnsiTheme="majorHAnsi"/>
        </w:rPr>
        <w:t>Proceder à relação de necessidades de material de cada setor de cada escola, ficando responsável pela sua guarda e distribuição.</w:t>
      </w:r>
    </w:p>
    <w:p w:rsidR="007311C4" w:rsidRPr="008026B0" w:rsidRDefault="007311C4" w:rsidP="007311C4">
      <w:pPr>
        <w:pStyle w:val="Pontos"/>
        <w:numPr>
          <w:ilvl w:val="0"/>
          <w:numId w:val="0"/>
        </w:numPr>
        <w:ind w:left="360"/>
        <w:rPr>
          <w:rFonts w:asciiTheme="majorHAnsi" w:hAnsiTheme="majorHAnsi"/>
        </w:rPr>
      </w:pPr>
    </w:p>
    <w:p w:rsidR="007311C4" w:rsidRPr="008026B0" w:rsidRDefault="007311C4" w:rsidP="007311C4">
      <w:pPr>
        <w:pStyle w:val="Pontos"/>
        <w:numPr>
          <w:ilvl w:val="0"/>
          <w:numId w:val="0"/>
        </w:numPr>
        <w:ind w:left="360"/>
        <w:rPr>
          <w:rFonts w:asciiTheme="majorHAnsi" w:hAnsiTheme="majorHAnsi"/>
          <w:b/>
          <w:bCs/>
          <w:sz w:val="20"/>
          <w:szCs w:val="20"/>
        </w:rPr>
      </w:pPr>
    </w:p>
    <w:p w:rsidR="00A373A3" w:rsidRPr="008026B0" w:rsidRDefault="00A373A3" w:rsidP="001A79FC">
      <w:pPr>
        <w:pStyle w:val="Cabealho1"/>
      </w:pPr>
      <w:bookmarkStart w:id="44" w:name="_Toc468261800"/>
      <w:r w:rsidRPr="008026B0">
        <w:t xml:space="preserve">CAPÍTULO III </w:t>
      </w:r>
      <w:r w:rsidR="001A79FC" w:rsidRPr="008026B0">
        <w:t xml:space="preserve">- </w:t>
      </w:r>
      <w:r w:rsidRPr="008026B0">
        <w:t>ORGANIZAÇÃO PEDAGÓGICA</w:t>
      </w:r>
      <w:bookmarkEnd w:id="44"/>
    </w:p>
    <w:p w:rsidR="00A373A3" w:rsidRPr="008026B0" w:rsidRDefault="00A373A3" w:rsidP="00A373A3">
      <w:pPr>
        <w:pStyle w:val="NormalWeb"/>
        <w:tabs>
          <w:tab w:val="left" w:pos="252"/>
        </w:tabs>
        <w:jc w:val="center"/>
        <w:rPr>
          <w:rFonts w:asciiTheme="majorHAnsi" w:hAnsiTheme="majorHAnsi"/>
          <w:b/>
          <w:bCs/>
          <w:sz w:val="22"/>
          <w:szCs w:val="22"/>
        </w:rPr>
      </w:pPr>
    </w:p>
    <w:p w:rsidR="00A373A3" w:rsidRPr="008026B0" w:rsidRDefault="00A373A3" w:rsidP="001A79FC">
      <w:pPr>
        <w:pStyle w:val="Cabealho2"/>
      </w:pPr>
      <w:bookmarkStart w:id="45" w:name="_Toc468261801"/>
      <w:r w:rsidRPr="008026B0">
        <w:t>Estruturas de Coordenação e Supervisão</w:t>
      </w:r>
      <w:bookmarkEnd w:id="45"/>
      <w:r w:rsidRPr="008026B0">
        <w:t xml:space="preserve"> </w:t>
      </w:r>
    </w:p>
    <w:p w:rsidR="00A373A3" w:rsidRPr="008026B0" w:rsidRDefault="00A373A3" w:rsidP="00A373A3">
      <w:pPr>
        <w:pStyle w:val="NormalWeb"/>
        <w:tabs>
          <w:tab w:val="left" w:pos="252"/>
        </w:tabs>
        <w:spacing w:after="0"/>
        <w:jc w:val="both"/>
        <w:rPr>
          <w:rFonts w:asciiTheme="majorHAnsi" w:hAnsiTheme="majorHAnsi"/>
        </w:rPr>
      </w:pPr>
      <w:r w:rsidRPr="008026B0">
        <w:rPr>
          <w:rFonts w:asciiTheme="majorHAnsi" w:hAnsiTheme="majorHAnsi"/>
          <w:sz w:val="22"/>
          <w:szCs w:val="22"/>
        </w:rPr>
        <w:t xml:space="preserve">Os artigos seguintes são regidos nos termos do Decreto‐Lei n.º 75/2008, de 22 de abril, com as alterações introduzidas pelo </w:t>
      </w:r>
      <w:r w:rsidR="00BC10E6" w:rsidRPr="008026B0">
        <w:rPr>
          <w:rFonts w:asciiTheme="majorHAnsi" w:hAnsiTheme="majorHAnsi"/>
          <w:sz w:val="22"/>
          <w:szCs w:val="22"/>
        </w:rPr>
        <w:t>Decreto-lei</w:t>
      </w:r>
      <w:r w:rsidRPr="008026B0">
        <w:rPr>
          <w:rFonts w:asciiTheme="majorHAnsi" w:hAnsiTheme="majorHAnsi"/>
          <w:sz w:val="22"/>
          <w:szCs w:val="22"/>
        </w:rPr>
        <w:t xml:space="preserve"> n.º 224/2009, de 11 de setembro e pelo Decreto‐Lei n.º 137/2012, de 2 de </w:t>
      </w:r>
      <w:r w:rsidR="00BC10E6" w:rsidRPr="008026B0">
        <w:rPr>
          <w:rFonts w:asciiTheme="majorHAnsi" w:hAnsiTheme="majorHAnsi"/>
          <w:sz w:val="22"/>
          <w:szCs w:val="22"/>
        </w:rPr>
        <w:t>j</w:t>
      </w:r>
      <w:r w:rsidRPr="008026B0">
        <w:rPr>
          <w:rFonts w:asciiTheme="majorHAnsi" w:hAnsiTheme="majorHAnsi"/>
          <w:sz w:val="22"/>
          <w:szCs w:val="22"/>
        </w:rPr>
        <w:t>ulho nos seus artigos  42º a 45º.</w:t>
      </w:r>
    </w:p>
    <w:p w:rsidR="00A373A3" w:rsidRPr="008026B0" w:rsidRDefault="00A373A3" w:rsidP="00A373A3">
      <w:pPr>
        <w:tabs>
          <w:tab w:val="left" w:pos="252"/>
        </w:tabs>
        <w:spacing w:after="240"/>
        <w:rPr>
          <w:rFonts w:asciiTheme="majorHAnsi" w:hAnsiTheme="majorHAnsi"/>
        </w:rPr>
      </w:pPr>
    </w:p>
    <w:p w:rsidR="00A373A3" w:rsidRPr="008026B0" w:rsidRDefault="00214A61" w:rsidP="00A22344">
      <w:pPr>
        <w:pStyle w:val="Cabealho3"/>
        <w:rPr>
          <w:rFonts w:asciiTheme="majorHAnsi" w:hAnsiTheme="majorHAnsi"/>
        </w:rPr>
      </w:pPr>
      <w:bookmarkStart w:id="46" w:name="_Toc468261802"/>
      <w:r w:rsidRPr="008026B0">
        <w:rPr>
          <w:rFonts w:asciiTheme="majorHAnsi" w:hAnsiTheme="majorHAnsi"/>
        </w:rPr>
        <w:t>Artigo 35</w:t>
      </w:r>
      <w:r w:rsidR="00A373A3" w:rsidRPr="008026B0">
        <w:rPr>
          <w:rFonts w:asciiTheme="majorHAnsi" w:hAnsiTheme="majorHAnsi"/>
        </w:rPr>
        <w:t>º</w:t>
      </w:r>
      <w:r w:rsidR="001A79FC" w:rsidRPr="008026B0">
        <w:rPr>
          <w:rFonts w:asciiTheme="majorHAnsi" w:hAnsiTheme="majorHAnsi"/>
        </w:rPr>
        <w:br/>
      </w:r>
      <w:r w:rsidR="00A373A3" w:rsidRPr="008026B0">
        <w:rPr>
          <w:rFonts w:asciiTheme="majorHAnsi" w:hAnsiTheme="majorHAnsi"/>
        </w:rPr>
        <w:t>Estruturas de Coordenação Educativa e Supervisão Pedagógica</w:t>
      </w:r>
      <w:bookmarkEnd w:id="46"/>
    </w:p>
    <w:p w:rsidR="00A373A3" w:rsidRPr="008026B0" w:rsidRDefault="00A373A3" w:rsidP="0025591E">
      <w:pPr>
        <w:pStyle w:val="Pontos"/>
        <w:numPr>
          <w:ilvl w:val="0"/>
          <w:numId w:val="64"/>
        </w:numPr>
        <w:rPr>
          <w:rFonts w:asciiTheme="majorHAnsi" w:hAnsiTheme="majorHAnsi"/>
          <w:b/>
          <w:bCs/>
          <w:sz w:val="20"/>
          <w:szCs w:val="20"/>
        </w:rPr>
      </w:pPr>
      <w:r w:rsidRPr="008026B0">
        <w:rPr>
          <w:rFonts w:asciiTheme="majorHAnsi" w:hAnsiTheme="majorHAnsi"/>
        </w:rPr>
        <w:t xml:space="preserve">As estruturas de orientação educativa são aquelas que colaboram com o Conselho Pedagógico e com a Direção, no sentido de assegurar o acompanhamento eficaz do </w:t>
      </w:r>
      <w:r w:rsidRPr="008026B0">
        <w:rPr>
          <w:rFonts w:asciiTheme="majorHAnsi" w:hAnsiTheme="majorHAnsi"/>
        </w:rPr>
        <w:lastRenderedPageBreak/>
        <w:t>percurso escolar dos alunos na perspetiva da promoção da qualidade educativa.</w:t>
      </w:r>
    </w:p>
    <w:p w:rsidR="00A373A3" w:rsidRPr="008026B0" w:rsidRDefault="00A373A3" w:rsidP="0025591E">
      <w:pPr>
        <w:pStyle w:val="Pontos"/>
        <w:numPr>
          <w:ilvl w:val="0"/>
          <w:numId w:val="64"/>
        </w:numPr>
        <w:rPr>
          <w:rFonts w:asciiTheme="majorHAnsi" w:hAnsiTheme="majorHAnsi"/>
          <w:b/>
          <w:bCs/>
          <w:sz w:val="20"/>
          <w:szCs w:val="20"/>
        </w:rPr>
      </w:pPr>
      <w:r w:rsidRPr="008026B0">
        <w:rPr>
          <w:rFonts w:asciiTheme="majorHAnsi" w:hAnsiTheme="majorHAnsi"/>
        </w:rPr>
        <w:t>A coordenação educativa e supervisão pedagógica são asseguradas pelas seguintes estruturas de orientação educativa do Agrupamento:</w:t>
      </w:r>
    </w:p>
    <w:p w:rsidR="001527CD" w:rsidRPr="008026B0" w:rsidRDefault="001527CD" w:rsidP="00A22D52">
      <w:pPr>
        <w:pStyle w:val="Alnea"/>
        <w:numPr>
          <w:ilvl w:val="0"/>
          <w:numId w:val="12"/>
        </w:numPr>
        <w:rPr>
          <w:rFonts w:asciiTheme="majorHAnsi" w:hAnsiTheme="majorHAnsi"/>
          <w:color w:val="auto"/>
          <w:sz w:val="20"/>
          <w:szCs w:val="20"/>
        </w:rPr>
      </w:pPr>
      <w:r w:rsidRPr="008026B0">
        <w:rPr>
          <w:rFonts w:asciiTheme="majorHAnsi" w:hAnsiTheme="majorHAnsi"/>
          <w:color w:val="auto"/>
        </w:rPr>
        <w:t>Departamentos Curriculares;</w:t>
      </w:r>
    </w:p>
    <w:p w:rsidR="00A373A3" w:rsidRPr="008026B0" w:rsidRDefault="00A373A3" w:rsidP="00A22D52">
      <w:pPr>
        <w:pStyle w:val="Alnea"/>
        <w:numPr>
          <w:ilvl w:val="0"/>
          <w:numId w:val="12"/>
        </w:numPr>
        <w:rPr>
          <w:rFonts w:asciiTheme="majorHAnsi" w:hAnsiTheme="majorHAnsi"/>
          <w:color w:val="auto"/>
          <w:sz w:val="20"/>
          <w:szCs w:val="20"/>
        </w:rPr>
      </w:pPr>
      <w:r w:rsidRPr="008026B0">
        <w:rPr>
          <w:rFonts w:asciiTheme="majorHAnsi" w:hAnsiTheme="majorHAnsi"/>
          <w:color w:val="auto"/>
        </w:rPr>
        <w:t>Departamento da Educação Pré‐Escolar;</w:t>
      </w:r>
    </w:p>
    <w:p w:rsidR="00A373A3" w:rsidRPr="008026B0" w:rsidRDefault="00A373A3" w:rsidP="00A22D52">
      <w:pPr>
        <w:pStyle w:val="Alnea"/>
        <w:numPr>
          <w:ilvl w:val="0"/>
          <w:numId w:val="12"/>
        </w:numPr>
        <w:rPr>
          <w:rFonts w:asciiTheme="majorHAnsi" w:hAnsiTheme="majorHAnsi"/>
          <w:color w:val="auto"/>
          <w:sz w:val="20"/>
          <w:szCs w:val="20"/>
        </w:rPr>
      </w:pPr>
      <w:r w:rsidRPr="008026B0">
        <w:rPr>
          <w:rFonts w:asciiTheme="majorHAnsi" w:hAnsiTheme="majorHAnsi"/>
          <w:color w:val="auto"/>
        </w:rPr>
        <w:t>Departamento do 1º Ciclo;</w:t>
      </w:r>
    </w:p>
    <w:p w:rsidR="00A373A3" w:rsidRPr="008026B0" w:rsidRDefault="00A373A3" w:rsidP="00A22D52">
      <w:pPr>
        <w:pStyle w:val="Alnea"/>
        <w:numPr>
          <w:ilvl w:val="0"/>
          <w:numId w:val="12"/>
        </w:numPr>
        <w:rPr>
          <w:rFonts w:asciiTheme="majorHAnsi" w:hAnsiTheme="majorHAnsi"/>
          <w:color w:val="auto"/>
          <w:sz w:val="20"/>
          <w:szCs w:val="20"/>
        </w:rPr>
      </w:pPr>
      <w:r w:rsidRPr="008026B0">
        <w:rPr>
          <w:rFonts w:asciiTheme="majorHAnsi" w:hAnsiTheme="majorHAnsi"/>
          <w:color w:val="auto"/>
        </w:rPr>
        <w:t>Conselhos de Turma;</w:t>
      </w:r>
    </w:p>
    <w:p w:rsidR="00A373A3" w:rsidRPr="008026B0" w:rsidRDefault="00A373A3" w:rsidP="00A22D52">
      <w:pPr>
        <w:pStyle w:val="Alnea"/>
        <w:numPr>
          <w:ilvl w:val="0"/>
          <w:numId w:val="12"/>
        </w:numPr>
        <w:rPr>
          <w:rFonts w:asciiTheme="majorHAnsi" w:hAnsiTheme="majorHAnsi"/>
          <w:color w:val="auto"/>
          <w:sz w:val="20"/>
          <w:szCs w:val="20"/>
        </w:rPr>
      </w:pPr>
      <w:r w:rsidRPr="008026B0">
        <w:rPr>
          <w:rFonts w:asciiTheme="majorHAnsi" w:hAnsiTheme="majorHAnsi"/>
          <w:color w:val="auto"/>
        </w:rPr>
        <w:t>Conselho de Diretores de Turma do 2.º Ciclo, do 3.º Ciclo e do Ensino Secundário</w:t>
      </w:r>
      <w:r w:rsidR="004271A2" w:rsidRPr="008026B0">
        <w:rPr>
          <w:rFonts w:asciiTheme="majorHAnsi" w:hAnsiTheme="majorHAnsi"/>
          <w:color w:val="auto"/>
        </w:rPr>
        <w:t>;</w:t>
      </w:r>
    </w:p>
    <w:p w:rsidR="00A373A3" w:rsidRPr="008026B0" w:rsidRDefault="001527CD" w:rsidP="00A22D52">
      <w:pPr>
        <w:pStyle w:val="Alnea"/>
        <w:numPr>
          <w:ilvl w:val="0"/>
          <w:numId w:val="12"/>
        </w:numPr>
        <w:rPr>
          <w:rFonts w:asciiTheme="majorHAnsi" w:hAnsiTheme="majorHAnsi"/>
          <w:color w:val="auto"/>
          <w:sz w:val="20"/>
          <w:szCs w:val="20"/>
        </w:rPr>
      </w:pPr>
      <w:r w:rsidRPr="008026B0">
        <w:rPr>
          <w:rFonts w:asciiTheme="majorHAnsi" w:hAnsiTheme="majorHAnsi"/>
          <w:color w:val="auto"/>
        </w:rPr>
        <w:t>Coordenação do Ensino Não Regular (Profissional, Vocacional e CEF)</w:t>
      </w:r>
      <w:r w:rsidR="00A373A3" w:rsidRPr="008026B0">
        <w:rPr>
          <w:rFonts w:asciiTheme="majorHAnsi" w:hAnsiTheme="majorHAnsi"/>
          <w:color w:val="auto"/>
        </w:rPr>
        <w:t>;</w:t>
      </w:r>
    </w:p>
    <w:p w:rsidR="00A373A3" w:rsidRPr="008026B0" w:rsidRDefault="00A373A3" w:rsidP="00A22D52">
      <w:pPr>
        <w:pStyle w:val="Alnea"/>
        <w:numPr>
          <w:ilvl w:val="0"/>
          <w:numId w:val="12"/>
        </w:numPr>
        <w:rPr>
          <w:rFonts w:asciiTheme="majorHAnsi" w:hAnsiTheme="majorHAnsi"/>
          <w:color w:val="auto"/>
          <w:sz w:val="20"/>
          <w:szCs w:val="20"/>
        </w:rPr>
      </w:pPr>
      <w:r w:rsidRPr="008026B0">
        <w:rPr>
          <w:rFonts w:asciiTheme="majorHAnsi" w:hAnsiTheme="majorHAnsi"/>
          <w:color w:val="auto"/>
        </w:rPr>
        <w:t xml:space="preserve">Outros serviços de apoio e </w:t>
      </w:r>
      <w:r w:rsidR="00857D78" w:rsidRPr="008026B0">
        <w:rPr>
          <w:rFonts w:asciiTheme="majorHAnsi" w:hAnsiTheme="majorHAnsi"/>
          <w:color w:val="auto"/>
        </w:rPr>
        <w:t xml:space="preserve">de </w:t>
      </w:r>
      <w:r w:rsidRPr="008026B0">
        <w:rPr>
          <w:rFonts w:asciiTheme="majorHAnsi" w:hAnsiTheme="majorHAnsi"/>
          <w:color w:val="auto"/>
        </w:rPr>
        <w:t>complemento educativo;</w:t>
      </w:r>
    </w:p>
    <w:p w:rsidR="00A373A3" w:rsidRPr="008026B0" w:rsidRDefault="00A373A3" w:rsidP="00A22D52">
      <w:pPr>
        <w:pStyle w:val="Alnea"/>
        <w:numPr>
          <w:ilvl w:val="0"/>
          <w:numId w:val="12"/>
        </w:numPr>
        <w:rPr>
          <w:rFonts w:asciiTheme="majorHAnsi" w:hAnsiTheme="majorHAnsi"/>
          <w:color w:val="auto"/>
          <w:sz w:val="20"/>
          <w:szCs w:val="20"/>
        </w:rPr>
      </w:pPr>
      <w:r w:rsidRPr="008026B0">
        <w:rPr>
          <w:rFonts w:asciiTheme="majorHAnsi" w:hAnsiTheme="majorHAnsi"/>
          <w:color w:val="auto"/>
        </w:rPr>
        <w:t>Outras atividades de coordenação.</w:t>
      </w:r>
    </w:p>
    <w:p w:rsidR="00C23B62" w:rsidRPr="008026B0" w:rsidRDefault="00C23B62" w:rsidP="00C23B62">
      <w:pPr>
        <w:pStyle w:val="Alnea"/>
        <w:numPr>
          <w:ilvl w:val="0"/>
          <w:numId w:val="0"/>
        </w:numPr>
        <w:ind w:left="1004"/>
        <w:rPr>
          <w:rFonts w:asciiTheme="majorHAnsi" w:hAnsiTheme="majorHAnsi"/>
          <w:color w:val="auto"/>
        </w:rPr>
      </w:pPr>
    </w:p>
    <w:p w:rsidR="00C23B62" w:rsidRPr="008026B0" w:rsidRDefault="00C23B62" w:rsidP="00C23B62">
      <w:pPr>
        <w:pStyle w:val="Alnea"/>
        <w:numPr>
          <w:ilvl w:val="0"/>
          <w:numId w:val="0"/>
        </w:numPr>
        <w:ind w:left="1004"/>
        <w:rPr>
          <w:rFonts w:asciiTheme="majorHAnsi" w:hAnsiTheme="majorHAnsi"/>
          <w:color w:val="auto"/>
          <w:sz w:val="20"/>
          <w:szCs w:val="20"/>
        </w:rPr>
      </w:pPr>
    </w:p>
    <w:p w:rsidR="009738DD" w:rsidRPr="008026B0" w:rsidRDefault="009738DD" w:rsidP="00A22D52">
      <w:pPr>
        <w:pStyle w:val="Alnea"/>
        <w:numPr>
          <w:ilvl w:val="0"/>
          <w:numId w:val="0"/>
        </w:numPr>
        <w:ind w:left="360"/>
        <w:rPr>
          <w:rFonts w:asciiTheme="majorHAnsi" w:hAnsiTheme="majorHAnsi"/>
          <w:color w:val="auto"/>
        </w:rPr>
      </w:pPr>
    </w:p>
    <w:p w:rsidR="001527CD" w:rsidRPr="008026B0" w:rsidRDefault="001527CD" w:rsidP="001527CD">
      <w:pPr>
        <w:pStyle w:val="Cabealho2"/>
      </w:pPr>
      <w:bookmarkStart w:id="47" w:name="_Toc468261803"/>
      <w:r w:rsidRPr="008026B0">
        <w:t>Departamentos Curriculares</w:t>
      </w:r>
      <w:bookmarkEnd w:id="47"/>
    </w:p>
    <w:p w:rsidR="00C23B62" w:rsidRPr="008026B0" w:rsidRDefault="00C23B62" w:rsidP="00C23B62">
      <w:pPr>
        <w:rPr>
          <w:rFonts w:asciiTheme="majorHAnsi" w:hAnsiTheme="majorHAnsi"/>
        </w:rPr>
      </w:pPr>
    </w:p>
    <w:p w:rsidR="00A373A3" w:rsidRPr="008026B0" w:rsidRDefault="00214A61" w:rsidP="00A22344">
      <w:pPr>
        <w:pStyle w:val="Cabealho3"/>
        <w:rPr>
          <w:rFonts w:asciiTheme="majorHAnsi" w:hAnsiTheme="majorHAnsi"/>
        </w:rPr>
      </w:pPr>
      <w:bookmarkStart w:id="48" w:name="_Toc468261804"/>
      <w:r w:rsidRPr="008026B0">
        <w:rPr>
          <w:rFonts w:asciiTheme="majorHAnsi" w:hAnsiTheme="majorHAnsi"/>
        </w:rPr>
        <w:t>Artigo 36</w:t>
      </w:r>
      <w:r w:rsidR="00A373A3" w:rsidRPr="008026B0">
        <w:rPr>
          <w:rFonts w:asciiTheme="majorHAnsi" w:hAnsiTheme="majorHAnsi"/>
        </w:rPr>
        <w:t>º</w:t>
      </w:r>
      <w:r w:rsidR="001A79FC" w:rsidRPr="008026B0">
        <w:rPr>
          <w:rFonts w:asciiTheme="majorHAnsi" w:hAnsiTheme="majorHAnsi"/>
        </w:rPr>
        <w:br/>
      </w:r>
      <w:r w:rsidR="00D72DE0" w:rsidRPr="008026B0">
        <w:rPr>
          <w:rFonts w:asciiTheme="majorHAnsi" w:hAnsiTheme="majorHAnsi"/>
        </w:rPr>
        <w:t>Departamentos Curriculares</w:t>
      </w:r>
      <w:bookmarkEnd w:id="48"/>
    </w:p>
    <w:p w:rsidR="00A373A3" w:rsidRPr="008026B0" w:rsidRDefault="00A373A3" w:rsidP="00A373A3">
      <w:pPr>
        <w:pStyle w:val="NormalWeb"/>
        <w:tabs>
          <w:tab w:val="left" w:pos="252"/>
        </w:tabs>
        <w:spacing w:after="0"/>
        <w:rPr>
          <w:rFonts w:asciiTheme="majorHAnsi" w:hAnsiTheme="majorHAnsi"/>
          <w:sz w:val="28"/>
        </w:rPr>
      </w:pPr>
      <w:r w:rsidRPr="008026B0">
        <w:rPr>
          <w:rFonts w:asciiTheme="majorHAnsi" w:hAnsiTheme="majorHAnsi" w:cs="Arial"/>
          <w:sz w:val="22"/>
          <w:szCs w:val="20"/>
        </w:rPr>
        <w:t>Os  Departamentos Curriculares são compostos por  todos os professores dos  grupos    de</w:t>
      </w:r>
    </w:p>
    <w:p w:rsidR="00A373A3" w:rsidRPr="008026B0" w:rsidRDefault="00A373A3" w:rsidP="00A373A3">
      <w:pPr>
        <w:pStyle w:val="NormalWeb"/>
        <w:tabs>
          <w:tab w:val="left" w:pos="252"/>
        </w:tabs>
        <w:spacing w:after="0"/>
        <w:rPr>
          <w:rFonts w:asciiTheme="majorHAnsi" w:hAnsiTheme="majorHAnsi" w:cs="Arial"/>
          <w:sz w:val="22"/>
          <w:szCs w:val="20"/>
        </w:rPr>
      </w:pPr>
      <w:r w:rsidRPr="008026B0">
        <w:rPr>
          <w:rFonts w:asciiTheme="majorHAnsi" w:hAnsiTheme="majorHAnsi" w:cs="Arial"/>
          <w:sz w:val="22"/>
          <w:szCs w:val="20"/>
        </w:rPr>
        <w:t>docência referidos no quadro seguinte:</w:t>
      </w:r>
    </w:p>
    <w:p w:rsidR="00C23B62" w:rsidRPr="008026B0" w:rsidRDefault="00C23B62" w:rsidP="00A373A3">
      <w:pPr>
        <w:pStyle w:val="NormalWeb"/>
        <w:tabs>
          <w:tab w:val="left" w:pos="252"/>
        </w:tabs>
        <w:spacing w:after="0"/>
        <w:rPr>
          <w:rFonts w:asciiTheme="majorHAnsi" w:hAnsiTheme="majorHAnsi" w:cs="Arial"/>
          <w:sz w:val="22"/>
          <w:szCs w:val="20"/>
        </w:rPr>
      </w:pPr>
    </w:p>
    <w:tbl>
      <w:tblPr>
        <w:tblW w:w="0" w:type="auto"/>
        <w:tblBorders>
          <w:top w:val="single" w:sz="6" w:space="0" w:color="365F91" w:themeColor="accent1" w:themeShade="BF"/>
          <w:left w:val="single" w:sz="6" w:space="0" w:color="365F91" w:themeColor="accent1" w:themeShade="BF"/>
          <w:bottom w:val="single" w:sz="6" w:space="0" w:color="365F91" w:themeColor="accent1" w:themeShade="BF"/>
          <w:right w:val="single" w:sz="6" w:space="0" w:color="365F91" w:themeColor="accent1" w:themeShade="BF"/>
          <w:insideH w:val="single" w:sz="6" w:space="0" w:color="365F91" w:themeColor="accent1" w:themeShade="BF"/>
          <w:insideV w:val="single" w:sz="6" w:space="0" w:color="365F91" w:themeColor="accent1" w:themeShade="BF"/>
        </w:tblBorders>
        <w:tblCellMar>
          <w:top w:w="15" w:type="dxa"/>
          <w:left w:w="15" w:type="dxa"/>
          <w:bottom w:w="15" w:type="dxa"/>
          <w:right w:w="15" w:type="dxa"/>
        </w:tblCellMar>
        <w:tblLook w:val="04A0" w:firstRow="1" w:lastRow="0" w:firstColumn="1" w:lastColumn="0" w:noHBand="0" w:noVBand="1"/>
      </w:tblPr>
      <w:tblGrid>
        <w:gridCol w:w="3501"/>
        <w:gridCol w:w="4219"/>
      </w:tblGrid>
      <w:tr w:rsidR="00D42CF9" w:rsidRPr="008026B0" w:rsidTr="009C705D">
        <w:tc>
          <w:tcPr>
            <w:tcW w:w="0" w:type="auto"/>
            <w:shd w:val="clear" w:color="auto" w:fill="C6D9F1" w:themeFill="text2" w:themeFillTint="33"/>
            <w:tcMar>
              <w:top w:w="0" w:type="dxa"/>
              <w:left w:w="120" w:type="dxa"/>
              <w:bottom w:w="0" w:type="dxa"/>
              <w:right w:w="120" w:type="dxa"/>
            </w:tcMar>
            <w:vAlign w:val="center"/>
            <w:hideMark/>
          </w:tcPr>
          <w:p w:rsidR="00A373A3" w:rsidRPr="008026B0" w:rsidRDefault="00A373A3" w:rsidP="009C705D">
            <w:pPr>
              <w:pStyle w:val="NormalWeb"/>
              <w:tabs>
                <w:tab w:val="left" w:pos="252"/>
              </w:tabs>
              <w:spacing w:before="120" w:after="0" w:line="0" w:lineRule="atLeast"/>
              <w:jc w:val="center"/>
              <w:rPr>
                <w:rFonts w:asciiTheme="majorHAnsi" w:hAnsiTheme="majorHAnsi"/>
              </w:rPr>
            </w:pPr>
            <w:r w:rsidRPr="008026B0">
              <w:rPr>
                <w:rFonts w:asciiTheme="majorHAnsi" w:hAnsiTheme="majorHAnsi" w:cs="Arial"/>
                <w:sz w:val="20"/>
                <w:szCs w:val="20"/>
              </w:rPr>
              <w:t>Departamento</w:t>
            </w:r>
          </w:p>
        </w:tc>
        <w:tc>
          <w:tcPr>
            <w:tcW w:w="0" w:type="auto"/>
            <w:shd w:val="clear" w:color="auto" w:fill="C6D9F1" w:themeFill="text2" w:themeFillTint="33"/>
            <w:tcMar>
              <w:top w:w="0" w:type="dxa"/>
              <w:left w:w="120" w:type="dxa"/>
              <w:bottom w:w="0" w:type="dxa"/>
              <w:right w:w="120" w:type="dxa"/>
            </w:tcMar>
            <w:vAlign w:val="center"/>
            <w:hideMark/>
          </w:tcPr>
          <w:p w:rsidR="00A373A3" w:rsidRPr="008026B0" w:rsidRDefault="00A373A3" w:rsidP="009C705D">
            <w:pPr>
              <w:pStyle w:val="NormalWeb"/>
              <w:tabs>
                <w:tab w:val="left" w:pos="252"/>
              </w:tabs>
              <w:spacing w:before="120" w:after="0" w:line="0" w:lineRule="atLeast"/>
              <w:jc w:val="center"/>
              <w:rPr>
                <w:rFonts w:asciiTheme="majorHAnsi" w:hAnsiTheme="majorHAnsi"/>
              </w:rPr>
            </w:pPr>
            <w:r w:rsidRPr="008026B0">
              <w:rPr>
                <w:rFonts w:asciiTheme="majorHAnsi" w:hAnsiTheme="majorHAnsi" w:cs="Arial"/>
                <w:sz w:val="20"/>
                <w:szCs w:val="20"/>
              </w:rPr>
              <w:t>Grupos de recrutamento</w:t>
            </w:r>
          </w:p>
        </w:tc>
      </w:tr>
      <w:tr w:rsidR="00D42CF9" w:rsidRPr="008026B0" w:rsidTr="009C705D">
        <w:tc>
          <w:tcPr>
            <w:tcW w:w="0" w:type="auto"/>
            <w:tcMar>
              <w:top w:w="0" w:type="dxa"/>
              <w:left w:w="120" w:type="dxa"/>
              <w:bottom w:w="0" w:type="dxa"/>
              <w:right w:w="120" w:type="dxa"/>
            </w:tcMar>
            <w:hideMark/>
          </w:tcPr>
          <w:p w:rsidR="00A373A3" w:rsidRPr="008026B0" w:rsidRDefault="00A373A3" w:rsidP="009C705D">
            <w:pPr>
              <w:pStyle w:val="NormalWeb"/>
              <w:tabs>
                <w:tab w:val="left" w:pos="252"/>
              </w:tabs>
              <w:spacing w:after="0" w:line="0" w:lineRule="atLeast"/>
              <w:jc w:val="center"/>
              <w:rPr>
                <w:rFonts w:asciiTheme="majorHAnsi" w:hAnsiTheme="majorHAnsi"/>
              </w:rPr>
            </w:pPr>
            <w:r w:rsidRPr="008026B0">
              <w:rPr>
                <w:rFonts w:asciiTheme="majorHAnsi" w:hAnsiTheme="majorHAnsi" w:cs="Arial"/>
                <w:sz w:val="20"/>
                <w:szCs w:val="20"/>
              </w:rPr>
              <w:t>Pré – escolar</w:t>
            </w:r>
          </w:p>
        </w:tc>
        <w:tc>
          <w:tcPr>
            <w:tcW w:w="0" w:type="auto"/>
            <w:tcMar>
              <w:top w:w="0" w:type="dxa"/>
              <w:left w:w="120" w:type="dxa"/>
              <w:bottom w:w="0" w:type="dxa"/>
              <w:right w:w="120" w:type="dxa"/>
            </w:tcMar>
            <w:hideMark/>
          </w:tcPr>
          <w:p w:rsidR="00A373A3" w:rsidRPr="008026B0" w:rsidRDefault="00A373A3" w:rsidP="009C705D">
            <w:pPr>
              <w:pStyle w:val="NormalWeb"/>
              <w:tabs>
                <w:tab w:val="left" w:pos="252"/>
              </w:tabs>
              <w:spacing w:after="0" w:line="0" w:lineRule="atLeast"/>
              <w:rPr>
                <w:rFonts w:asciiTheme="majorHAnsi" w:hAnsiTheme="majorHAnsi"/>
              </w:rPr>
            </w:pPr>
            <w:r w:rsidRPr="008026B0">
              <w:rPr>
                <w:rFonts w:asciiTheme="majorHAnsi" w:hAnsiTheme="majorHAnsi" w:cs="Arial"/>
                <w:sz w:val="20"/>
                <w:szCs w:val="20"/>
              </w:rPr>
              <w:t>100 (Educação pré – escolar)</w:t>
            </w:r>
          </w:p>
        </w:tc>
      </w:tr>
      <w:tr w:rsidR="00D42CF9" w:rsidRPr="008026B0" w:rsidTr="009C705D">
        <w:tc>
          <w:tcPr>
            <w:tcW w:w="0" w:type="auto"/>
            <w:tcMar>
              <w:top w:w="0" w:type="dxa"/>
              <w:left w:w="120" w:type="dxa"/>
              <w:bottom w:w="0" w:type="dxa"/>
              <w:right w:w="120" w:type="dxa"/>
            </w:tcMar>
            <w:hideMark/>
          </w:tcPr>
          <w:p w:rsidR="00A373A3" w:rsidRPr="008026B0" w:rsidRDefault="00A373A3" w:rsidP="009C705D">
            <w:pPr>
              <w:pStyle w:val="NormalWeb"/>
              <w:tabs>
                <w:tab w:val="left" w:pos="252"/>
              </w:tabs>
              <w:spacing w:after="0" w:line="0" w:lineRule="atLeast"/>
              <w:jc w:val="center"/>
              <w:rPr>
                <w:rFonts w:asciiTheme="majorHAnsi" w:hAnsiTheme="majorHAnsi"/>
              </w:rPr>
            </w:pPr>
            <w:r w:rsidRPr="008026B0">
              <w:rPr>
                <w:rFonts w:asciiTheme="majorHAnsi" w:hAnsiTheme="majorHAnsi" w:cs="Arial"/>
                <w:sz w:val="20"/>
                <w:szCs w:val="20"/>
              </w:rPr>
              <w:t>1º Ciclo</w:t>
            </w:r>
          </w:p>
        </w:tc>
        <w:tc>
          <w:tcPr>
            <w:tcW w:w="0" w:type="auto"/>
            <w:tcMar>
              <w:top w:w="0" w:type="dxa"/>
              <w:left w:w="120" w:type="dxa"/>
              <w:bottom w:w="0" w:type="dxa"/>
              <w:right w:w="120" w:type="dxa"/>
            </w:tcMar>
            <w:hideMark/>
          </w:tcPr>
          <w:p w:rsidR="005A51A3" w:rsidRPr="008026B0" w:rsidRDefault="00A373A3" w:rsidP="009C705D">
            <w:pPr>
              <w:pStyle w:val="NormalWeb"/>
              <w:tabs>
                <w:tab w:val="left" w:pos="252"/>
              </w:tabs>
              <w:spacing w:after="0" w:line="0" w:lineRule="atLeast"/>
              <w:rPr>
                <w:rFonts w:asciiTheme="majorHAnsi" w:hAnsiTheme="majorHAnsi" w:cs="Arial"/>
                <w:sz w:val="20"/>
                <w:szCs w:val="20"/>
              </w:rPr>
            </w:pPr>
            <w:r w:rsidRPr="008026B0">
              <w:rPr>
                <w:rFonts w:asciiTheme="majorHAnsi" w:hAnsiTheme="majorHAnsi" w:cs="Arial"/>
                <w:sz w:val="20"/>
                <w:szCs w:val="20"/>
              </w:rPr>
              <w:t>110 (1º ciclo)</w:t>
            </w:r>
          </w:p>
        </w:tc>
      </w:tr>
      <w:tr w:rsidR="00D42CF9" w:rsidRPr="008026B0" w:rsidTr="009C705D">
        <w:tc>
          <w:tcPr>
            <w:tcW w:w="0" w:type="auto"/>
            <w:tcMar>
              <w:top w:w="0" w:type="dxa"/>
              <w:left w:w="120" w:type="dxa"/>
              <w:bottom w:w="0" w:type="dxa"/>
              <w:right w:w="120" w:type="dxa"/>
            </w:tcMar>
            <w:hideMark/>
          </w:tcPr>
          <w:p w:rsidR="00A373A3" w:rsidRPr="008026B0" w:rsidRDefault="00A373A3" w:rsidP="009C705D">
            <w:pPr>
              <w:tabs>
                <w:tab w:val="left" w:pos="252"/>
              </w:tabs>
              <w:spacing w:after="240"/>
              <w:rPr>
                <w:rFonts w:asciiTheme="majorHAnsi" w:hAnsiTheme="majorHAnsi"/>
              </w:rPr>
            </w:pPr>
          </w:p>
          <w:p w:rsidR="00A373A3" w:rsidRPr="008026B0" w:rsidRDefault="00A373A3" w:rsidP="009C705D">
            <w:pPr>
              <w:pStyle w:val="NormalWeb"/>
              <w:tabs>
                <w:tab w:val="left" w:pos="252"/>
              </w:tabs>
              <w:spacing w:after="0" w:line="0" w:lineRule="atLeast"/>
              <w:jc w:val="center"/>
              <w:rPr>
                <w:rFonts w:asciiTheme="majorHAnsi" w:hAnsiTheme="majorHAnsi"/>
              </w:rPr>
            </w:pPr>
            <w:r w:rsidRPr="008026B0">
              <w:rPr>
                <w:rFonts w:asciiTheme="majorHAnsi" w:hAnsiTheme="majorHAnsi" w:cs="Arial"/>
                <w:sz w:val="20"/>
                <w:szCs w:val="20"/>
              </w:rPr>
              <w:t>Línguas</w:t>
            </w:r>
          </w:p>
        </w:tc>
        <w:tc>
          <w:tcPr>
            <w:tcW w:w="0" w:type="auto"/>
            <w:tcMar>
              <w:top w:w="0" w:type="dxa"/>
              <w:left w:w="120" w:type="dxa"/>
              <w:bottom w:w="0" w:type="dxa"/>
              <w:right w:w="120" w:type="dxa"/>
            </w:tcMar>
            <w:hideMark/>
          </w:tcPr>
          <w:p w:rsidR="005A51A3" w:rsidRPr="008026B0" w:rsidRDefault="005A51A3" w:rsidP="009C705D">
            <w:pPr>
              <w:pStyle w:val="NormalWeb"/>
              <w:tabs>
                <w:tab w:val="left" w:pos="252"/>
              </w:tabs>
              <w:spacing w:after="0"/>
              <w:rPr>
                <w:rFonts w:asciiTheme="majorHAnsi" w:hAnsiTheme="majorHAnsi" w:cs="Arial"/>
                <w:sz w:val="20"/>
                <w:szCs w:val="20"/>
              </w:rPr>
            </w:pPr>
            <w:r w:rsidRPr="008026B0">
              <w:rPr>
                <w:rFonts w:asciiTheme="majorHAnsi" w:hAnsiTheme="majorHAnsi" w:cs="Arial"/>
                <w:sz w:val="20"/>
                <w:szCs w:val="20"/>
              </w:rPr>
              <w:t>120 (Inglês 1º ciclo)</w:t>
            </w:r>
          </w:p>
          <w:p w:rsidR="00A373A3" w:rsidRPr="008026B0" w:rsidRDefault="00A373A3" w:rsidP="009C705D">
            <w:pPr>
              <w:pStyle w:val="NormalWeb"/>
              <w:tabs>
                <w:tab w:val="left" w:pos="252"/>
              </w:tabs>
              <w:spacing w:after="0"/>
              <w:rPr>
                <w:rFonts w:asciiTheme="majorHAnsi" w:hAnsiTheme="majorHAnsi" w:cs="Arial"/>
                <w:sz w:val="20"/>
                <w:szCs w:val="20"/>
              </w:rPr>
            </w:pPr>
            <w:r w:rsidRPr="008026B0">
              <w:rPr>
                <w:rFonts w:asciiTheme="majorHAnsi" w:hAnsiTheme="majorHAnsi" w:cs="Arial"/>
                <w:sz w:val="20"/>
                <w:szCs w:val="20"/>
              </w:rPr>
              <w:t xml:space="preserve">210 (Português e Francês) </w:t>
            </w:r>
          </w:p>
          <w:p w:rsidR="00A373A3" w:rsidRPr="008026B0" w:rsidRDefault="00A373A3" w:rsidP="009C705D">
            <w:pPr>
              <w:pStyle w:val="NormalWeb"/>
              <w:tabs>
                <w:tab w:val="left" w:pos="252"/>
              </w:tabs>
              <w:spacing w:after="0"/>
              <w:rPr>
                <w:rFonts w:asciiTheme="majorHAnsi" w:hAnsiTheme="majorHAnsi" w:cs="Arial"/>
                <w:sz w:val="20"/>
                <w:szCs w:val="20"/>
              </w:rPr>
            </w:pPr>
            <w:r w:rsidRPr="008026B0">
              <w:rPr>
                <w:rFonts w:asciiTheme="majorHAnsi" w:hAnsiTheme="majorHAnsi" w:cs="Arial"/>
                <w:sz w:val="20"/>
                <w:szCs w:val="20"/>
              </w:rPr>
              <w:t xml:space="preserve">220 (Português e Inglês) </w:t>
            </w:r>
          </w:p>
          <w:p w:rsidR="00A373A3" w:rsidRPr="008026B0" w:rsidRDefault="00A373A3" w:rsidP="009C705D">
            <w:pPr>
              <w:pStyle w:val="NormalWeb"/>
              <w:tabs>
                <w:tab w:val="left" w:pos="252"/>
              </w:tabs>
              <w:spacing w:after="0"/>
              <w:rPr>
                <w:rFonts w:asciiTheme="majorHAnsi" w:hAnsiTheme="majorHAnsi" w:cs="Arial"/>
                <w:sz w:val="20"/>
                <w:szCs w:val="20"/>
              </w:rPr>
            </w:pPr>
            <w:r w:rsidRPr="008026B0">
              <w:rPr>
                <w:rFonts w:asciiTheme="majorHAnsi" w:hAnsiTheme="majorHAnsi" w:cs="Arial"/>
                <w:sz w:val="20"/>
                <w:szCs w:val="20"/>
              </w:rPr>
              <w:t>300 (Português)</w:t>
            </w:r>
          </w:p>
          <w:p w:rsidR="009F46EE" w:rsidRPr="008026B0" w:rsidRDefault="009F46EE" w:rsidP="009C705D">
            <w:pPr>
              <w:pStyle w:val="NormalWeb"/>
              <w:tabs>
                <w:tab w:val="left" w:pos="252"/>
              </w:tabs>
              <w:spacing w:after="0"/>
              <w:rPr>
                <w:rFonts w:asciiTheme="majorHAnsi" w:hAnsiTheme="majorHAnsi"/>
              </w:rPr>
            </w:pPr>
            <w:r w:rsidRPr="008026B0">
              <w:rPr>
                <w:rFonts w:asciiTheme="majorHAnsi" w:hAnsiTheme="majorHAnsi" w:cs="Arial"/>
                <w:sz w:val="20"/>
                <w:szCs w:val="20"/>
              </w:rPr>
              <w:t>320 (Francês)</w:t>
            </w:r>
          </w:p>
          <w:p w:rsidR="00A373A3" w:rsidRPr="008026B0" w:rsidRDefault="00A373A3" w:rsidP="009C705D">
            <w:pPr>
              <w:pStyle w:val="NormalWeb"/>
              <w:tabs>
                <w:tab w:val="left" w:pos="252"/>
              </w:tabs>
              <w:spacing w:after="0"/>
              <w:rPr>
                <w:rFonts w:asciiTheme="majorHAnsi" w:hAnsiTheme="majorHAnsi" w:cs="Arial"/>
                <w:sz w:val="20"/>
                <w:szCs w:val="20"/>
              </w:rPr>
            </w:pPr>
            <w:r w:rsidRPr="008026B0">
              <w:rPr>
                <w:rFonts w:asciiTheme="majorHAnsi" w:hAnsiTheme="majorHAnsi" w:cs="Arial"/>
                <w:sz w:val="20"/>
                <w:szCs w:val="20"/>
              </w:rPr>
              <w:t>330 (Inglês)</w:t>
            </w:r>
          </w:p>
          <w:p w:rsidR="009F46EE" w:rsidRPr="008026B0" w:rsidRDefault="009F46EE" w:rsidP="009C705D">
            <w:pPr>
              <w:pStyle w:val="NormalWeb"/>
              <w:tabs>
                <w:tab w:val="left" w:pos="252"/>
              </w:tabs>
              <w:spacing w:after="0"/>
              <w:rPr>
                <w:rFonts w:asciiTheme="majorHAnsi" w:hAnsiTheme="majorHAnsi"/>
              </w:rPr>
            </w:pPr>
            <w:r w:rsidRPr="008026B0">
              <w:rPr>
                <w:rFonts w:asciiTheme="majorHAnsi" w:hAnsiTheme="majorHAnsi" w:cs="Arial"/>
                <w:sz w:val="20"/>
                <w:szCs w:val="20"/>
              </w:rPr>
              <w:t>340 (Alemão)</w:t>
            </w:r>
          </w:p>
          <w:p w:rsidR="00A373A3" w:rsidRPr="008026B0" w:rsidRDefault="00A373A3" w:rsidP="009C705D">
            <w:pPr>
              <w:pStyle w:val="NormalWeb"/>
              <w:tabs>
                <w:tab w:val="left" w:pos="252"/>
              </w:tabs>
              <w:spacing w:after="0" w:line="0" w:lineRule="atLeast"/>
              <w:rPr>
                <w:rFonts w:asciiTheme="majorHAnsi" w:hAnsiTheme="majorHAnsi"/>
              </w:rPr>
            </w:pPr>
            <w:r w:rsidRPr="008026B0">
              <w:rPr>
                <w:rFonts w:asciiTheme="majorHAnsi" w:hAnsiTheme="majorHAnsi" w:cs="Arial"/>
                <w:sz w:val="20"/>
                <w:szCs w:val="20"/>
              </w:rPr>
              <w:t>350 (Espanhol)</w:t>
            </w:r>
          </w:p>
        </w:tc>
      </w:tr>
      <w:tr w:rsidR="00D42CF9" w:rsidRPr="008026B0" w:rsidTr="009C705D">
        <w:tc>
          <w:tcPr>
            <w:tcW w:w="0" w:type="auto"/>
            <w:tcMar>
              <w:top w:w="0" w:type="dxa"/>
              <w:left w:w="120" w:type="dxa"/>
              <w:bottom w:w="0" w:type="dxa"/>
              <w:right w:w="120" w:type="dxa"/>
            </w:tcMar>
            <w:vAlign w:val="center"/>
            <w:hideMark/>
          </w:tcPr>
          <w:p w:rsidR="00A373A3" w:rsidRPr="008026B0" w:rsidRDefault="00A373A3" w:rsidP="009C705D">
            <w:pPr>
              <w:pStyle w:val="NormalWeb"/>
              <w:tabs>
                <w:tab w:val="left" w:pos="252"/>
              </w:tabs>
              <w:spacing w:after="0" w:line="0" w:lineRule="atLeast"/>
              <w:jc w:val="center"/>
              <w:rPr>
                <w:rFonts w:asciiTheme="majorHAnsi" w:hAnsiTheme="majorHAnsi"/>
              </w:rPr>
            </w:pPr>
            <w:r w:rsidRPr="008026B0">
              <w:rPr>
                <w:rFonts w:asciiTheme="majorHAnsi" w:hAnsiTheme="majorHAnsi" w:cs="Arial"/>
                <w:sz w:val="20"/>
                <w:szCs w:val="20"/>
              </w:rPr>
              <w:t>Ciências Sociais e Humanas</w:t>
            </w:r>
          </w:p>
        </w:tc>
        <w:tc>
          <w:tcPr>
            <w:tcW w:w="0" w:type="auto"/>
            <w:tcMar>
              <w:top w:w="0" w:type="dxa"/>
              <w:left w:w="120" w:type="dxa"/>
              <w:bottom w:w="0" w:type="dxa"/>
              <w:right w:w="120" w:type="dxa"/>
            </w:tcMar>
            <w:hideMark/>
          </w:tcPr>
          <w:p w:rsidR="00A373A3" w:rsidRPr="008026B0" w:rsidRDefault="00A373A3" w:rsidP="009C705D">
            <w:pPr>
              <w:pStyle w:val="NormalWeb"/>
              <w:tabs>
                <w:tab w:val="left" w:pos="252"/>
              </w:tabs>
              <w:spacing w:after="0"/>
              <w:rPr>
                <w:rFonts w:asciiTheme="majorHAnsi" w:hAnsiTheme="majorHAnsi" w:cs="Arial"/>
                <w:sz w:val="20"/>
                <w:szCs w:val="20"/>
              </w:rPr>
            </w:pPr>
            <w:r w:rsidRPr="008026B0">
              <w:rPr>
                <w:rFonts w:asciiTheme="majorHAnsi" w:hAnsiTheme="majorHAnsi" w:cs="Arial"/>
                <w:sz w:val="20"/>
                <w:szCs w:val="20"/>
              </w:rPr>
              <w:t xml:space="preserve">200 (Português e Estudos Sociais) </w:t>
            </w:r>
          </w:p>
          <w:p w:rsidR="00A373A3" w:rsidRPr="008026B0" w:rsidRDefault="00A373A3" w:rsidP="009C705D">
            <w:pPr>
              <w:pStyle w:val="NormalWeb"/>
              <w:tabs>
                <w:tab w:val="left" w:pos="252"/>
              </w:tabs>
              <w:spacing w:after="0"/>
              <w:rPr>
                <w:rFonts w:asciiTheme="majorHAnsi" w:hAnsiTheme="majorHAnsi"/>
              </w:rPr>
            </w:pPr>
            <w:r w:rsidRPr="008026B0">
              <w:rPr>
                <w:rFonts w:asciiTheme="majorHAnsi" w:hAnsiTheme="majorHAnsi" w:cs="Arial"/>
                <w:sz w:val="20"/>
                <w:szCs w:val="20"/>
              </w:rPr>
              <w:t>290 (EMRC)</w:t>
            </w:r>
          </w:p>
          <w:p w:rsidR="00A373A3" w:rsidRPr="008026B0" w:rsidRDefault="00A373A3" w:rsidP="009C705D">
            <w:pPr>
              <w:pStyle w:val="NormalWeb"/>
              <w:tabs>
                <w:tab w:val="left" w:pos="252"/>
              </w:tabs>
              <w:spacing w:after="0"/>
              <w:rPr>
                <w:rFonts w:asciiTheme="majorHAnsi" w:hAnsiTheme="majorHAnsi"/>
              </w:rPr>
            </w:pPr>
            <w:r w:rsidRPr="008026B0">
              <w:rPr>
                <w:rFonts w:asciiTheme="majorHAnsi" w:hAnsiTheme="majorHAnsi" w:cs="Arial"/>
                <w:sz w:val="20"/>
                <w:szCs w:val="20"/>
              </w:rPr>
              <w:t>400 (História)</w:t>
            </w:r>
          </w:p>
          <w:p w:rsidR="00A373A3" w:rsidRPr="008026B0" w:rsidRDefault="00A373A3" w:rsidP="009C705D">
            <w:pPr>
              <w:pStyle w:val="NormalWeb"/>
              <w:tabs>
                <w:tab w:val="left" w:pos="252"/>
              </w:tabs>
              <w:spacing w:after="0"/>
              <w:rPr>
                <w:rFonts w:asciiTheme="majorHAnsi" w:hAnsiTheme="majorHAnsi"/>
              </w:rPr>
            </w:pPr>
            <w:r w:rsidRPr="008026B0">
              <w:rPr>
                <w:rFonts w:asciiTheme="majorHAnsi" w:hAnsiTheme="majorHAnsi" w:cs="Arial"/>
                <w:sz w:val="20"/>
                <w:szCs w:val="20"/>
              </w:rPr>
              <w:t>410 (Filosofia)</w:t>
            </w:r>
          </w:p>
          <w:p w:rsidR="00A373A3" w:rsidRPr="008026B0" w:rsidRDefault="00A373A3" w:rsidP="009C705D">
            <w:pPr>
              <w:pStyle w:val="NormalWeb"/>
              <w:tabs>
                <w:tab w:val="left" w:pos="252"/>
              </w:tabs>
              <w:spacing w:after="0"/>
              <w:rPr>
                <w:rFonts w:asciiTheme="majorHAnsi" w:hAnsiTheme="majorHAnsi"/>
              </w:rPr>
            </w:pPr>
            <w:r w:rsidRPr="008026B0">
              <w:rPr>
                <w:rFonts w:asciiTheme="majorHAnsi" w:hAnsiTheme="majorHAnsi" w:cs="Arial"/>
                <w:sz w:val="20"/>
                <w:szCs w:val="20"/>
              </w:rPr>
              <w:t>420 (Geografia)</w:t>
            </w:r>
          </w:p>
          <w:p w:rsidR="00A373A3" w:rsidRPr="008026B0" w:rsidRDefault="005A51A3" w:rsidP="009C705D">
            <w:pPr>
              <w:pStyle w:val="NormalWeb"/>
              <w:tabs>
                <w:tab w:val="left" w:pos="252"/>
              </w:tabs>
              <w:spacing w:after="0" w:line="0" w:lineRule="atLeast"/>
              <w:rPr>
                <w:rFonts w:asciiTheme="majorHAnsi" w:hAnsiTheme="majorHAnsi" w:cs="Arial"/>
                <w:sz w:val="20"/>
                <w:szCs w:val="20"/>
              </w:rPr>
            </w:pPr>
            <w:r w:rsidRPr="008026B0">
              <w:rPr>
                <w:rFonts w:asciiTheme="majorHAnsi" w:hAnsiTheme="majorHAnsi" w:cs="Arial"/>
                <w:sz w:val="20"/>
                <w:szCs w:val="20"/>
              </w:rPr>
              <w:t>430 (Contabilidade e Economia)</w:t>
            </w:r>
          </w:p>
        </w:tc>
      </w:tr>
      <w:tr w:rsidR="00D42CF9" w:rsidRPr="008026B0" w:rsidTr="005A51A3">
        <w:trPr>
          <w:trHeight w:val="1477"/>
        </w:trPr>
        <w:tc>
          <w:tcPr>
            <w:tcW w:w="0" w:type="auto"/>
            <w:tcMar>
              <w:top w:w="0" w:type="dxa"/>
              <w:left w:w="120" w:type="dxa"/>
              <w:bottom w:w="0" w:type="dxa"/>
              <w:right w:w="120" w:type="dxa"/>
            </w:tcMar>
            <w:vAlign w:val="center"/>
            <w:hideMark/>
          </w:tcPr>
          <w:p w:rsidR="00A373A3" w:rsidRPr="008026B0" w:rsidRDefault="00A373A3" w:rsidP="009C705D">
            <w:pPr>
              <w:pStyle w:val="NormalWeb"/>
              <w:tabs>
                <w:tab w:val="left" w:pos="252"/>
              </w:tabs>
              <w:spacing w:after="0" w:line="0" w:lineRule="atLeast"/>
              <w:jc w:val="center"/>
              <w:rPr>
                <w:rFonts w:asciiTheme="majorHAnsi" w:hAnsiTheme="majorHAnsi"/>
                <w:sz w:val="1"/>
              </w:rPr>
            </w:pPr>
            <w:r w:rsidRPr="008026B0">
              <w:rPr>
                <w:rFonts w:asciiTheme="majorHAnsi" w:hAnsiTheme="majorHAnsi" w:cs="Arial"/>
                <w:sz w:val="20"/>
                <w:szCs w:val="20"/>
              </w:rPr>
              <w:t>Matemáticas e Ciências Experimentais</w:t>
            </w:r>
          </w:p>
        </w:tc>
        <w:tc>
          <w:tcPr>
            <w:tcW w:w="0" w:type="auto"/>
            <w:tcMar>
              <w:top w:w="0" w:type="dxa"/>
              <w:left w:w="120" w:type="dxa"/>
              <w:bottom w:w="0" w:type="dxa"/>
              <w:right w:w="120" w:type="dxa"/>
            </w:tcMar>
            <w:hideMark/>
          </w:tcPr>
          <w:p w:rsidR="00A373A3" w:rsidRPr="008026B0" w:rsidRDefault="00A373A3" w:rsidP="009C705D">
            <w:pPr>
              <w:pStyle w:val="NormalWeb"/>
              <w:tabs>
                <w:tab w:val="left" w:pos="252"/>
              </w:tabs>
              <w:spacing w:after="0" w:line="0" w:lineRule="atLeast"/>
              <w:rPr>
                <w:rFonts w:asciiTheme="majorHAnsi" w:hAnsiTheme="majorHAnsi" w:cs="Arial"/>
                <w:sz w:val="20"/>
                <w:szCs w:val="20"/>
              </w:rPr>
            </w:pPr>
            <w:r w:rsidRPr="008026B0">
              <w:rPr>
                <w:rFonts w:asciiTheme="majorHAnsi" w:hAnsiTheme="majorHAnsi" w:cs="Arial"/>
                <w:sz w:val="20"/>
                <w:szCs w:val="20"/>
              </w:rPr>
              <w:t xml:space="preserve">230 (Matemática e Ciências da Natureza) </w:t>
            </w:r>
          </w:p>
          <w:p w:rsidR="00A373A3" w:rsidRPr="008026B0" w:rsidRDefault="00A373A3" w:rsidP="009C705D">
            <w:pPr>
              <w:pStyle w:val="NormalWeb"/>
              <w:tabs>
                <w:tab w:val="left" w:pos="252"/>
              </w:tabs>
              <w:spacing w:after="0" w:line="0" w:lineRule="atLeast"/>
              <w:rPr>
                <w:rFonts w:asciiTheme="majorHAnsi" w:hAnsiTheme="majorHAnsi"/>
              </w:rPr>
            </w:pPr>
            <w:r w:rsidRPr="008026B0">
              <w:rPr>
                <w:rFonts w:asciiTheme="majorHAnsi" w:hAnsiTheme="majorHAnsi" w:cs="Arial"/>
                <w:sz w:val="20"/>
                <w:szCs w:val="20"/>
              </w:rPr>
              <w:t>500 (Matemática)</w:t>
            </w:r>
          </w:p>
          <w:p w:rsidR="00A373A3" w:rsidRPr="008026B0" w:rsidRDefault="00A373A3" w:rsidP="009C705D">
            <w:pPr>
              <w:pStyle w:val="NormalWeb"/>
              <w:tabs>
                <w:tab w:val="left" w:pos="252"/>
              </w:tabs>
              <w:spacing w:after="0" w:line="0" w:lineRule="atLeast"/>
              <w:rPr>
                <w:rFonts w:asciiTheme="majorHAnsi" w:hAnsiTheme="majorHAnsi"/>
              </w:rPr>
            </w:pPr>
            <w:r w:rsidRPr="008026B0">
              <w:rPr>
                <w:rFonts w:asciiTheme="majorHAnsi" w:hAnsiTheme="majorHAnsi" w:cs="Arial"/>
                <w:sz w:val="20"/>
                <w:szCs w:val="20"/>
              </w:rPr>
              <w:t>510 (Física e Química)</w:t>
            </w:r>
          </w:p>
          <w:p w:rsidR="00A373A3" w:rsidRPr="008026B0" w:rsidRDefault="00A373A3" w:rsidP="009C705D">
            <w:pPr>
              <w:pStyle w:val="NormalWeb"/>
              <w:tabs>
                <w:tab w:val="left" w:pos="252"/>
              </w:tabs>
              <w:spacing w:after="0" w:line="0" w:lineRule="atLeast"/>
              <w:rPr>
                <w:rFonts w:asciiTheme="majorHAnsi" w:hAnsiTheme="majorHAnsi"/>
              </w:rPr>
            </w:pPr>
            <w:r w:rsidRPr="008026B0">
              <w:rPr>
                <w:rFonts w:asciiTheme="majorHAnsi" w:hAnsiTheme="majorHAnsi" w:cs="Arial"/>
                <w:sz w:val="20"/>
                <w:szCs w:val="20"/>
              </w:rPr>
              <w:t>520 (Biologia e Geologia)</w:t>
            </w:r>
          </w:p>
          <w:p w:rsidR="00A373A3" w:rsidRPr="008026B0" w:rsidRDefault="00A373A3" w:rsidP="009C705D">
            <w:pPr>
              <w:pStyle w:val="NormalWeb"/>
              <w:tabs>
                <w:tab w:val="left" w:pos="252"/>
              </w:tabs>
              <w:spacing w:after="0" w:line="0" w:lineRule="atLeast"/>
              <w:rPr>
                <w:rFonts w:asciiTheme="majorHAnsi" w:hAnsiTheme="majorHAnsi"/>
              </w:rPr>
            </w:pPr>
            <w:r w:rsidRPr="008026B0">
              <w:rPr>
                <w:rFonts w:asciiTheme="majorHAnsi" w:hAnsiTheme="majorHAnsi" w:cs="Arial"/>
                <w:sz w:val="20"/>
                <w:szCs w:val="20"/>
              </w:rPr>
              <w:t>550 (Informática)</w:t>
            </w:r>
          </w:p>
        </w:tc>
      </w:tr>
      <w:tr w:rsidR="00D42CF9" w:rsidRPr="008026B0" w:rsidTr="009C705D">
        <w:tc>
          <w:tcPr>
            <w:tcW w:w="0" w:type="auto"/>
            <w:tcMar>
              <w:top w:w="0" w:type="dxa"/>
              <w:left w:w="120" w:type="dxa"/>
              <w:bottom w:w="0" w:type="dxa"/>
              <w:right w:w="120" w:type="dxa"/>
            </w:tcMar>
            <w:vAlign w:val="center"/>
            <w:hideMark/>
          </w:tcPr>
          <w:p w:rsidR="00A373A3" w:rsidRPr="008026B0" w:rsidRDefault="00A373A3" w:rsidP="009C705D">
            <w:pPr>
              <w:pStyle w:val="NormalWeb"/>
              <w:tabs>
                <w:tab w:val="left" w:pos="252"/>
              </w:tabs>
              <w:spacing w:after="0" w:line="0" w:lineRule="atLeast"/>
              <w:jc w:val="center"/>
              <w:rPr>
                <w:rFonts w:asciiTheme="majorHAnsi" w:hAnsiTheme="majorHAnsi"/>
              </w:rPr>
            </w:pPr>
            <w:r w:rsidRPr="008026B0">
              <w:rPr>
                <w:rFonts w:asciiTheme="majorHAnsi" w:hAnsiTheme="majorHAnsi" w:cs="Arial"/>
                <w:sz w:val="20"/>
                <w:szCs w:val="20"/>
              </w:rPr>
              <w:t>Expressões</w:t>
            </w:r>
          </w:p>
        </w:tc>
        <w:tc>
          <w:tcPr>
            <w:tcW w:w="0" w:type="auto"/>
            <w:tcMar>
              <w:top w:w="0" w:type="dxa"/>
              <w:left w:w="120" w:type="dxa"/>
              <w:bottom w:w="0" w:type="dxa"/>
              <w:right w:w="120" w:type="dxa"/>
            </w:tcMar>
            <w:hideMark/>
          </w:tcPr>
          <w:p w:rsidR="00A373A3" w:rsidRPr="008026B0" w:rsidRDefault="00A373A3" w:rsidP="009C705D">
            <w:pPr>
              <w:pStyle w:val="NormalWeb"/>
              <w:tabs>
                <w:tab w:val="left" w:pos="252"/>
              </w:tabs>
              <w:spacing w:after="0"/>
              <w:rPr>
                <w:rFonts w:asciiTheme="majorHAnsi" w:hAnsiTheme="majorHAnsi" w:cs="Arial"/>
                <w:sz w:val="20"/>
                <w:szCs w:val="20"/>
              </w:rPr>
            </w:pPr>
            <w:r w:rsidRPr="008026B0">
              <w:rPr>
                <w:rFonts w:asciiTheme="majorHAnsi" w:hAnsiTheme="majorHAnsi" w:cs="Arial"/>
                <w:sz w:val="20"/>
                <w:szCs w:val="20"/>
              </w:rPr>
              <w:t xml:space="preserve">240 (Educação Visual e </w:t>
            </w:r>
            <w:r w:rsidR="005A51A3" w:rsidRPr="008026B0">
              <w:rPr>
                <w:rFonts w:asciiTheme="majorHAnsi" w:hAnsiTheme="majorHAnsi" w:cs="Arial"/>
                <w:sz w:val="20"/>
                <w:szCs w:val="20"/>
              </w:rPr>
              <w:t xml:space="preserve">Educação </w:t>
            </w:r>
            <w:r w:rsidRPr="008026B0">
              <w:rPr>
                <w:rFonts w:asciiTheme="majorHAnsi" w:hAnsiTheme="majorHAnsi" w:cs="Arial"/>
                <w:sz w:val="20"/>
                <w:szCs w:val="20"/>
              </w:rPr>
              <w:t xml:space="preserve">Tecnológica) </w:t>
            </w:r>
          </w:p>
          <w:p w:rsidR="00A373A3" w:rsidRPr="008026B0" w:rsidRDefault="00A373A3" w:rsidP="009C705D">
            <w:pPr>
              <w:pStyle w:val="NormalWeb"/>
              <w:tabs>
                <w:tab w:val="left" w:pos="252"/>
              </w:tabs>
              <w:spacing w:after="0"/>
              <w:rPr>
                <w:rFonts w:asciiTheme="majorHAnsi" w:hAnsiTheme="majorHAnsi"/>
              </w:rPr>
            </w:pPr>
            <w:r w:rsidRPr="008026B0">
              <w:rPr>
                <w:rFonts w:asciiTheme="majorHAnsi" w:hAnsiTheme="majorHAnsi" w:cs="Arial"/>
                <w:sz w:val="20"/>
                <w:szCs w:val="20"/>
              </w:rPr>
              <w:t>250 (Educação Musical)</w:t>
            </w:r>
          </w:p>
          <w:p w:rsidR="00A373A3" w:rsidRPr="008026B0" w:rsidRDefault="00A373A3" w:rsidP="009C705D">
            <w:pPr>
              <w:pStyle w:val="NormalWeb"/>
              <w:tabs>
                <w:tab w:val="left" w:pos="252"/>
              </w:tabs>
              <w:spacing w:after="0"/>
              <w:rPr>
                <w:rFonts w:asciiTheme="majorHAnsi" w:hAnsiTheme="majorHAnsi"/>
              </w:rPr>
            </w:pPr>
            <w:r w:rsidRPr="008026B0">
              <w:rPr>
                <w:rFonts w:asciiTheme="majorHAnsi" w:hAnsiTheme="majorHAnsi" w:cs="Arial"/>
                <w:sz w:val="20"/>
                <w:szCs w:val="20"/>
              </w:rPr>
              <w:t>260 (Educação Física)</w:t>
            </w:r>
          </w:p>
          <w:p w:rsidR="00A373A3" w:rsidRPr="008026B0" w:rsidRDefault="005A51A3" w:rsidP="009C705D">
            <w:pPr>
              <w:pStyle w:val="NormalWeb"/>
              <w:tabs>
                <w:tab w:val="left" w:pos="252"/>
              </w:tabs>
              <w:spacing w:after="0"/>
              <w:rPr>
                <w:rFonts w:asciiTheme="majorHAnsi" w:hAnsiTheme="majorHAnsi" w:cs="Arial"/>
                <w:sz w:val="20"/>
                <w:szCs w:val="20"/>
              </w:rPr>
            </w:pPr>
            <w:r w:rsidRPr="008026B0">
              <w:rPr>
                <w:rFonts w:asciiTheme="majorHAnsi" w:hAnsiTheme="majorHAnsi" w:cs="Arial"/>
                <w:sz w:val="20"/>
                <w:szCs w:val="20"/>
              </w:rPr>
              <w:t>530 (Educação Tecnológica)</w:t>
            </w:r>
          </w:p>
          <w:p w:rsidR="005A51A3" w:rsidRPr="008026B0" w:rsidRDefault="00A373A3" w:rsidP="009C705D">
            <w:pPr>
              <w:pStyle w:val="NormalWeb"/>
              <w:tabs>
                <w:tab w:val="left" w:pos="252"/>
              </w:tabs>
              <w:spacing w:after="0"/>
              <w:rPr>
                <w:rFonts w:asciiTheme="majorHAnsi" w:hAnsiTheme="majorHAnsi" w:cs="Arial"/>
                <w:sz w:val="20"/>
                <w:szCs w:val="20"/>
              </w:rPr>
            </w:pPr>
            <w:r w:rsidRPr="008026B0">
              <w:rPr>
                <w:rFonts w:asciiTheme="majorHAnsi" w:hAnsiTheme="majorHAnsi" w:cs="Arial"/>
                <w:sz w:val="20"/>
                <w:szCs w:val="20"/>
              </w:rPr>
              <w:t>600 (Artes Visuais)</w:t>
            </w:r>
          </w:p>
          <w:p w:rsidR="00A373A3" w:rsidRPr="008026B0" w:rsidRDefault="00A373A3" w:rsidP="009C705D">
            <w:pPr>
              <w:pStyle w:val="NormalWeb"/>
              <w:tabs>
                <w:tab w:val="left" w:pos="252"/>
              </w:tabs>
              <w:spacing w:after="0"/>
              <w:rPr>
                <w:rFonts w:asciiTheme="majorHAnsi" w:hAnsiTheme="majorHAnsi"/>
              </w:rPr>
            </w:pPr>
            <w:r w:rsidRPr="008026B0">
              <w:rPr>
                <w:rFonts w:asciiTheme="majorHAnsi" w:hAnsiTheme="majorHAnsi" w:cs="Arial"/>
                <w:sz w:val="20"/>
                <w:szCs w:val="20"/>
              </w:rPr>
              <w:lastRenderedPageBreak/>
              <w:t>620 (Educação Física)</w:t>
            </w:r>
          </w:p>
          <w:p w:rsidR="00A373A3" w:rsidRPr="008026B0" w:rsidRDefault="00A373A3" w:rsidP="009C705D">
            <w:pPr>
              <w:pStyle w:val="NormalWeb"/>
              <w:tabs>
                <w:tab w:val="left" w:pos="252"/>
              </w:tabs>
              <w:spacing w:after="0" w:line="0" w:lineRule="atLeast"/>
              <w:rPr>
                <w:rFonts w:asciiTheme="majorHAnsi" w:hAnsiTheme="majorHAnsi" w:cs="Arial"/>
                <w:sz w:val="20"/>
                <w:szCs w:val="20"/>
              </w:rPr>
            </w:pPr>
            <w:r w:rsidRPr="008026B0">
              <w:rPr>
                <w:rFonts w:asciiTheme="majorHAnsi" w:hAnsiTheme="majorHAnsi" w:cs="Arial"/>
                <w:sz w:val="20"/>
                <w:szCs w:val="20"/>
              </w:rPr>
              <w:t>910 (Educação Especial</w:t>
            </w:r>
            <w:r w:rsidR="005A51A3" w:rsidRPr="008026B0">
              <w:rPr>
                <w:rFonts w:asciiTheme="majorHAnsi" w:hAnsiTheme="majorHAnsi" w:cs="Arial"/>
                <w:sz w:val="20"/>
                <w:szCs w:val="20"/>
              </w:rPr>
              <w:t xml:space="preserve"> 1</w:t>
            </w:r>
            <w:r w:rsidRPr="008026B0">
              <w:rPr>
                <w:rFonts w:asciiTheme="majorHAnsi" w:hAnsiTheme="majorHAnsi" w:cs="Arial"/>
                <w:sz w:val="20"/>
                <w:szCs w:val="20"/>
              </w:rPr>
              <w:t>)</w:t>
            </w:r>
          </w:p>
          <w:p w:rsidR="005A51A3" w:rsidRPr="008026B0" w:rsidRDefault="005A51A3" w:rsidP="009C705D">
            <w:pPr>
              <w:pStyle w:val="NormalWeb"/>
              <w:tabs>
                <w:tab w:val="left" w:pos="252"/>
              </w:tabs>
              <w:spacing w:after="0" w:line="0" w:lineRule="atLeast"/>
              <w:rPr>
                <w:rFonts w:asciiTheme="majorHAnsi" w:hAnsiTheme="majorHAnsi" w:cs="Arial"/>
                <w:sz w:val="20"/>
                <w:szCs w:val="20"/>
              </w:rPr>
            </w:pPr>
            <w:r w:rsidRPr="008026B0">
              <w:rPr>
                <w:rFonts w:asciiTheme="majorHAnsi" w:hAnsiTheme="majorHAnsi" w:cs="Arial"/>
                <w:sz w:val="20"/>
                <w:szCs w:val="20"/>
              </w:rPr>
              <w:t>920 (Educação Especial 2)</w:t>
            </w:r>
          </w:p>
          <w:p w:rsidR="005A51A3" w:rsidRPr="008026B0" w:rsidRDefault="005A51A3" w:rsidP="009C705D">
            <w:pPr>
              <w:pStyle w:val="NormalWeb"/>
              <w:tabs>
                <w:tab w:val="left" w:pos="252"/>
              </w:tabs>
              <w:spacing w:after="0" w:line="0" w:lineRule="atLeast"/>
              <w:rPr>
                <w:rFonts w:asciiTheme="majorHAnsi" w:hAnsiTheme="majorHAnsi"/>
              </w:rPr>
            </w:pPr>
            <w:r w:rsidRPr="008026B0">
              <w:rPr>
                <w:rFonts w:asciiTheme="majorHAnsi" w:hAnsiTheme="majorHAnsi" w:cs="Arial"/>
                <w:sz w:val="20"/>
                <w:szCs w:val="20"/>
              </w:rPr>
              <w:t>930 (Educação Especial 3)</w:t>
            </w:r>
          </w:p>
        </w:tc>
      </w:tr>
    </w:tbl>
    <w:p w:rsidR="009738DD" w:rsidRPr="008026B0" w:rsidRDefault="009738DD" w:rsidP="00A373A3">
      <w:pPr>
        <w:tabs>
          <w:tab w:val="left" w:pos="252"/>
        </w:tabs>
        <w:spacing w:after="240"/>
        <w:rPr>
          <w:rFonts w:asciiTheme="majorHAnsi" w:hAnsiTheme="majorHAnsi"/>
        </w:rPr>
      </w:pPr>
    </w:p>
    <w:p w:rsidR="00A373A3" w:rsidRPr="008026B0" w:rsidRDefault="00A373A3" w:rsidP="0025591E">
      <w:pPr>
        <w:pStyle w:val="Pontos"/>
        <w:numPr>
          <w:ilvl w:val="0"/>
          <w:numId w:val="65"/>
        </w:numPr>
        <w:rPr>
          <w:rFonts w:asciiTheme="majorHAnsi" w:hAnsiTheme="majorHAnsi"/>
        </w:rPr>
      </w:pPr>
      <w:r w:rsidRPr="008026B0">
        <w:rPr>
          <w:rFonts w:asciiTheme="majorHAnsi" w:hAnsiTheme="majorHAnsi"/>
        </w:rPr>
        <w:t xml:space="preserve">O Departamento Curricular deve promover a cooperação entre os docentes do </w:t>
      </w:r>
      <w:r w:rsidR="00857D78" w:rsidRPr="008026B0">
        <w:rPr>
          <w:rFonts w:asciiTheme="majorHAnsi" w:hAnsiTheme="majorHAnsi"/>
        </w:rPr>
        <w:t>A</w:t>
      </w:r>
      <w:r w:rsidRPr="008026B0">
        <w:rPr>
          <w:rFonts w:asciiTheme="majorHAnsi" w:hAnsiTheme="majorHAnsi"/>
        </w:rPr>
        <w:t>grupamento, procurando adequar o currículo aos interesses e necessidades dos alunos.</w:t>
      </w:r>
    </w:p>
    <w:p w:rsidR="00A373A3" w:rsidRPr="008026B0" w:rsidRDefault="00A373A3" w:rsidP="0025591E">
      <w:pPr>
        <w:pStyle w:val="Pontos"/>
        <w:numPr>
          <w:ilvl w:val="0"/>
          <w:numId w:val="65"/>
        </w:numPr>
        <w:rPr>
          <w:rFonts w:asciiTheme="majorHAnsi" w:hAnsiTheme="majorHAnsi"/>
        </w:rPr>
      </w:pPr>
      <w:r w:rsidRPr="008026B0">
        <w:rPr>
          <w:rFonts w:asciiTheme="majorHAnsi" w:hAnsiTheme="majorHAnsi"/>
        </w:rPr>
        <w:t xml:space="preserve">Cabe ao Departamento </w:t>
      </w:r>
      <w:r w:rsidR="00FD0370" w:rsidRPr="008026B0">
        <w:rPr>
          <w:rFonts w:asciiTheme="majorHAnsi" w:hAnsiTheme="majorHAnsi"/>
        </w:rPr>
        <w:t>C</w:t>
      </w:r>
      <w:r w:rsidRPr="008026B0">
        <w:rPr>
          <w:rFonts w:asciiTheme="majorHAnsi" w:hAnsiTheme="majorHAnsi"/>
        </w:rPr>
        <w:t>urricular:</w:t>
      </w:r>
    </w:p>
    <w:p w:rsidR="00A373A3" w:rsidRPr="008026B0" w:rsidRDefault="00A373A3" w:rsidP="00A22D52">
      <w:pPr>
        <w:pStyle w:val="Alnea"/>
        <w:numPr>
          <w:ilvl w:val="0"/>
          <w:numId w:val="13"/>
        </w:numPr>
        <w:rPr>
          <w:rFonts w:asciiTheme="majorHAnsi" w:hAnsiTheme="majorHAnsi"/>
          <w:color w:val="auto"/>
        </w:rPr>
      </w:pPr>
      <w:r w:rsidRPr="008026B0">
        <w:rPr>
          <w:rFonts w:asciiTheme="majorHAnsi" w:hAnsiTheme="majorHAnsi"/>
          <w:color w:val="auto"/>
        </w:rPr>
        <w:t xml:space="preserve">Planificar e adequar à realidade do </w:t>
      </w:r>
      <w:r w:rsidR="00FD0370" w:rsidRPr="008026B0">
        <w:rPr>
          <w:rFonts w:asciiTheme="majorHAnsi" w:hAnsiTheme="majorHAnsi"/>
          <w:color w:val="auto"/>
        </w:rPr>
        <w:t>A</w:t>
      </w:r>
      <w:r w:rsidRPr="008026B0">
        <w:rPr>
          <w:rFonts w:asciiTheme="majorHAnsi" w:hAnsiTheme="majorHAnsi"/>
          <w:color w:val="auto"/>
        </w:rPr>
        <w:t>grupamento a aplicação dos Planos de Estudos estabelecidos ao nível nacional;</w:t>
      </w:r>
    </w:p>
    <w:p w:rsidR="00A373A3" w:rsidRPr="008026B0" w:rsidRDefault="00A373A3" w:rsidP="00A22D52">
      <w:pPr>
        <w:pStyle w:val="Alnea"/>
        <w:numPr>
          <w:ilvl w:val="0"/>
          <w:numId w:val="13"/>
        </w:numPr>
        <w:rPr>
          <w:rFonts w:asciiTheme="majorHAnsi" w:hAnsiTheme="majorHAnsi"/>
          <w:color w:val="auto"/>
        </w:rPr>
      </w:pPr>
      <w:r w:rsidRPr="008026B0">
        <w:rPr>
          <w:rFonts w:asciiTheme="majorHAnsi" w:hAnsiTheme="majorHAnsi"/>
          <w:color w:val="auto"/>
        </w:rPr>
        <w:t>Elaborar e aplicar medidas de reforço no domínio das didáticas específicas das disciplinas;</w:t>
      </w:r>
    </w:p>
    <w:p w:rsidR="00A373A3" w:rsidRPr="008026B0" w:rsidRDefault="00A373A3" w:rsidP="00A22D52">
      <w:pPr>
        <w:pStyle w:val="Alnea"/>
        <w:numPr>
          <w:ilvl w:val="0"/>
          <w:numId w:val="13"/>
        </w:numPr>
        <w:rPr>
          <w:rFonts w:asciiTheme="majorHAnsi" w:hAnsiTheme="majorHAnsi"/>
          <w:color w:val="auto"/>
        </w:rPr>
      </w:pPr>
      <w:r w:rsidRPr="008026B0">
        <w:rPr>
          <w:rFonts w:asciiTheme="majorHAnsi" w:hAnsiTheme="majorHAnsi"/>
          <w:color w:val="auto"/>
        </w:rPr>
        <w:t>Elaborar a proposta dos critérios de avaliação a apresentar ao Conselho Pedagógico;</w:t>
      </w:r>
    </w:p>
    <w:p w:rsidR="00A373A3" w:rsidRPr="008026B0" w:rsidRDefault="00A373A3" w:rsidP="00A22D52">
      <w:pPr>
        <w:pStyle w:val="Alnea"/>
        <w:numPr>
          <w:ilvl w:val="0"/>
          <w:numId w:val="13"/>
        </w:numPr>
        <w:rPr>
          <w:rFonts w:asciiTheme="majorHAnsi" w:hAnsiTheme="majorHAnsi"/>
          <w:color w:val="auto"/>
        </w:rPr>
      </w:pPr>
      <w:r w:rsidRPr="008026B0">
        <w:rPr>
          <w:rFonts w:asciiTheme="majorHAnsi" w:hAnsiTheme="majorHAnsi"/>
          <w:color w:val="auto"/>
        </w:rPr>
        <w:t xml:space="preserve">Assegurar, de forma articulada com outras estruturas de orientação educativa do </w:t>
      </w:r>
      <w:r w:rsidR="00FD0370" w:rsidRPr="008026B0">
        <w:rPr>
          <w:rFonts w:asciiTheme="majorHAnsi" w:hAnsiTheme="majorHAnsi"/>
          <w:color w:val="auto"/>
        </w:rPr>
        <w:t>A</w:t>
      </w:r>
      <w:r w:rsidRPr="008026B0">
        <w:rPr>
          <w:rFonts w:asciiTheme="majorHAnsi" w:hAnsiTheme="majorHAnsi"/>
          <w:color w:val="auto"/>
        </w:rPr>
        <w:t>grupamento, a adoção de metodologias específicas destinadas ao desenvolvimento quer dos planos de estudos quer das componentes de âmbito local do currículo;</w:t>
      </w:r>
    </w:p>
    <w:p w:rsidR="00A373A3" w:rsidRPr="008026B0" w:rsidRDefault="00A373A3" w:rsidP="00A22D52">
      <w:pPr>
        <w:pStyle w:val="Alnea"/>
        <w:numPr>
          <w:ilvl w:val="0"/>
          <w:numId w:val="13"/>
        </w:numPr>
        <w:rPr>
          <w:rFonts w:asciiTheme="majorHAnsi" w:hAnsiTheme="majorHAnsi"/>
          <w:color w:val="auto"/>
        </w:rPr>
      </w:pPr>
      <w:r w:rsidRPr="008026B0">
        <w:rPr>
          <w:rFonts w:asciiTheme="majorHAnsi" w:hAnsiTheme="majorHAnsi"/>
          <w:color w:val="auto"/>
        </w:rPr>
        <w:t>Analisar a oportunidade de adoção de medidas de gestão flexível dos currículos e de outras medidas</w:t>
      </w:r>
      <w:r w:rsidR="00FD0370" w:rsidRPr="008026B0">
        <w:rPr>
          <w:rFonts w:asciiTheme="majorHAnsi" w:hAnsiTheme="majorHAnsi"/>
          <w:color w:val="auto"/>
        </w:rPr>
        <w:t>,</w:t>
      </w:r>
      <w:r w:rsidRPr="008026B0">
        <w:rPr>
          <w:rFonts w:asciiTheme="majorHAnsi" w:hAnsiTheme="majorHAnsi"/>
          <w:color w:val="auto"/>
        </w:rPr>
        <w:t xml:space="preserve"> destinadas a melhorar as aprendizagens e a prevenir a exclusão;</w:t>
      </w:r>
    </w:p>
    <w:p w:rsidR="00A373A3" w:rsidRPr="008026B0" w:rsidRDefault="00A373A3" w:rsidP="00A22D52">
      <w:pPr>
        <w:pStyle w:val="Alnea"/>
        <w:numPr>
          <w:ilvl w:val="0"/>
          <w:numId w:val="13"/>
        </w:numPr>
        <w:rPr>
          <w:rFonts w:asciiTheme="majorHAnsi" w:hAnsiTheme="majorHAnsi"/>
          <w:color w:val="auto"/>
        </w:rPr>
      </w:pPr>
      <w:r w:rsidRPr="008026B0">
        <w:rPr>
          <w:rFonts w:asciiTheme="majorHAnsi" w:hAnsiTheme="majorHAnsi"/>
          <w:color w:val="auto"/>
        </w:rPr>
        <w:t>Elaborar propostas curriculares diversificadas, em função da especificidade de grupos de alunos</w:t>
      </w:r>
      <w:r w:rsidRPr="008026B0">
        <w:rPr>
          <w:rFonts w:asciiTheme="majorHAnsi" w:hAnsiTheme="majorHAnsi"/>
          <w:i/>
          <w:iCs/>
          <w:color w:val="auto"/>
        </w:rPr>
        <w:t>;</w:t>
      </w:r>
    </w:p>
    <w:p w:rsidR="00A373A3" w:rsidRPr="008026B0" w:rsidRDefault="00A373A3" w:rsidP="00A22D52">
      <w:pPr>
        <w:pStyle w:val="Alnea"/>
        <w:numPr>
          <w:ilvl w:val="0"/>
          <w:numId w:val="13"/>
        </w:numPr>
        <w:rPr>
          <w:rFonts w:asciiTheme="majorHAnsi" w:hAnsiTheme="majorHAnsi"/>
          <w:color w:val="auto"/>
        </w:rPr>
      </w:pPr>
      <w:r w:rsidRPr="008026B0">
        <w:rPr>
          <w:rFonts w:asciiTheme="majorHAnsi" w:hAnsiTheme="majorHAnsi"/>
          <w:color w:val="auto"/>
        </w:rPr>
        <w:t>Assegurar a coordenação de procedimentos e formas de atuação nos domínios da aplicação de estratégias de diferenciação pedagógica e da avaliação das  aprendizagens;</w:t>
      </w:r>
    </w:p>
    <w:p w:rsidR="00A373A3" w:rsidRPr="008026B0" w:rsidRDefault="00A373A3" w:rsidP="00A22D52">
      <w:pPr>
        <w:pStyle w:val="Alnea"/>
        <w:numPr>
          <w:ilvl w:val="0"/>
          <w:numId w:val="13"/>
        </w:numPr>
        <w:rPr>
          <w:rFonts w:asciiTheme="majorHAnsi" w:hAnsiTheme="majorHAnsi"/>
          <w:color w:val="auto"/>
        </w:rPr>
      </w:pPr>
      <w:r w:rsidRPr="008026B0">
        <w:rPr>
          <w:rFonts w:asciiTheme="majorHAnsi" w:hAnsiTheme="majorHAnsi"/>
          <w:color w:val="auto"/>
        </w:rPr>
        <w:t>Identificar necessidades de formação dos docentes;</w:t>
      </w:r>
    </w:p>
    <w:p w:rsidR="00A373A3" w:rsidRPr="008026B0" w:rsidRDefault="00A373A3" w:rsidP="00A22D52">
      <w:pPr>
        <w:pStyle w:val="Alnea"/>
        <w:numPr>
          <w:ilvl w:val="0"/>
          <w:numId w:val="13"/>
        </w:numPr>
        <w:rPr>
          <w:rFonts w:asciiTheme="majorHAnsi" w:hAnsiTheme="majorHAnsi"/>
          <w:color w:val="auto"/>
        </w:rPr>
      </w:pPr>
      <w:r w:rsidRPr="008026B0">
        <w:rPr>
          <w:rFonts w:asciiTheme="majorHAnsi" w:hAnsiTheme="majorHAnsi"/>
          <w:color w:val="auto"/>
        </w:rPr>
        <w:t>Analisar e refletir sobre as práticas educativas e o seu contexto</w:t>
      </w:r>
      <w:r w:rsidR="00FD0370" w:rsidRPr="008026B0">
        <w:rPr>
          <w:rFonts w:asciiTheme="majorHAnsi" w:hAnsiTheme="majorHAnsi"/>
          <w:color w:val="auto"/>
        </w:rPr>
        <w:t>;</w:t>
      </w:r>
    </w:p>
    <w:p w:rsidR="00A373A3" w:rsidRPr="008026B0" w:rsidRDefault="00A373A3" w:rsidP="00A22D52">
      <w:pPr>
        <w:pStyle w:val="Alnea"/>
        <w:numPr>
          <w:ilvl w:val="0"/>
          <w:numId w:val="13"/>
        </w:numPr>
        <w:rPr>
          <w:rFonts w:asciiTheme="majorHAnsi" w:hAnsiTheme="majorHAnsi"/>
          <w:color w:val="auto"/>
        </w:rPr>
      </w:pPr>
      <w:r w:rsidRPr="008026B0">
        <w:rPr>
          <w:rFonts w:asciiTheme="majorHAnsi" w:hAnsiTheme="majorHAnsi"/>
          <w:color w:val="auto"/>
        </w:rPr>
        <w:t>Colaborar na construção do Projeto Educativo do Agrupamento;</w:t>
      </w:r>
    </w:p>
    <w:p w:rsidR="00A373A3" w:rsidRPr="008026B0" w:rsidRDefault="00A373A3" w:rsidP="00A22D52">
      <w:pPr>
        <w:pStyle w:val="Alnea"/>
        <w:numPr>
          <w:ilvl w:val="0"/>
          <w:numId w:val="13"/>
        </w:numPr>
        <w:rPr>
          <w:rFonts w:asciiTheme="majorHAnsi" w:hAnsiTheme="majorHAnsi"/>
          <w:color w:val="auto"/>
        </w:rPr>
      </w:pPr>
      <w:r w:rsidRPr="008026B0">
        <w:rPr>
          <w:rFonts w:asciiTheme="majorHAnsi" w:hAnsiTheme="majorHAnsi"/>
          <w:color w:val="auto"/>
        </w:rPr>
        <w:t>Elaborar propostas para o Plano Anual de Atividades</w:t>
      </w:r>
      <w:r w:rsidR="00FD0370" w:rsidRPr="008026B0">
        <w:rPr>
          <w:rFonts w:asciiTheme="majorHAnsi" w:hAnsiTheme="majorHAnsi"/>
          <w:color w:val="auto"/>
        </w:rPr>
        <w:t>,</w:t>
      </w:r>
      <w:r w:rsidRPr="008026B0">
        <w:rPr>
          <w:rFonts w:asciiTheme="majorHAnsi" w:hAnsiTheme="majorHAnsi"/>
          <w:color w:val="auto"/>
        </w:rPr>
        <w:t xml:space="preserve"> tendo em vista a concretização do Projeto Educativo do Agrupamento;</w:t>
      </w:r>
    </w:p>
    <w:p w:rsidR="00A373A3" w:rsidRPr="008026B0" w:rsidRDefault="00A373A3" w:rsidP="00A22D52">
      <w:pPr>
        <w:pStyle w:val="Alnea"/>
        <w:numPr>
          <w:ilvl w:val="0"/>
          <w:numId w:val="13"/>
        </w:numPr>
        <w:rPr>
          <w:rFonts w:asciiTheme="majorHAnsi" w:hAnsiTheme="majorHAnsi"/>
          <w:color w:val="auto"/>
        </w:rPr>
      </w:pPr>
      <w:r w:rsidRPr="008026B0">
        <w:rPr>
          <w:rFonts w:asciiTheme="majorHAnsi" w:hAnsiTheme="majorHAnsi"/>
          <w:color w:val="auto"/>
        </w:rPr>
        <w:t>Elaborar e avaliar o Plano Anual das Atividades do Departamento, tendo em vista a concretização do Projeto Educativo do Agrupamento</w:t>
      </w:r>
      <w:r w:rsidR="00FD0370" w:rsidRPr="008026B0">
        <w:rPr>
          <w:rFonts w:asciiTheme="majorHAnsi" w:hAnsiTheme="majorHAnsi"/>
          <w:color w:val="auto"/>
        </w:rPr>
        <w:t>;</w:t>
      </w:r>
    </w:p>
    <w:p w:rsidR="00A373A3" w:rsidRPr="008026B0" w:rsidRDefault="00A373A3" w:rsidP="00A22D52">
      <w:pPr>
        <w:pStyle w:val="Alnea"/>
        <w:numPr>
          <w:ilvl w:val="0"/>
          <w:numId w:val="13"/>
        </w:numPr>
        <w:rPr>
          <w:rFonts w:asciiTheme="majorHAnsi" w:hAnsiTheme="majorHAnsi"/>
          <w:color w:val="auto"/>
        </w:rPr>
      </w:pPr>
      <w:r w:rsidRPr="008026B0">
        <w:rPr>
          <w:rFonts w:asciiTheme="majorHAnsi" w:hAnsiTheme="majorHAnsi"/>
          <w:color w:val="auto"/>
        </w:rPr>
        <w:t>Assegurar o desenvolvimento de componentes curriculares;</w:t>
      </w:r>
    </w:p>
    <w:p w:rsidR="00A373A3" w:rsidRPr="008026B0" w:rsidRDefault="00A373A3" w:rsidP="00A22D52">
      <w:pPr>
        <w:pStyle w:val="Alnea"/>
        <w:numPr>
          <w:ilvl w:val="0"/>
          <w:numId w:val="13"/>
        </w:numPr>
        <w:rPr>
          <w:rFonts w:asciiTheme="majorHAnsi" w:hAnsiTheme="majorHAnsi"/>
          <w:color w:val="auto"/>
        </w:rPr>
      </w:pPr>
      <w:r w:rsidRPr="008026B0">
        <w:rPr>
          <w:rFonts w:asciiTheme="majorHAnsi" w:hAnsiTheme="majorHAnsi"/>
          <w:color w:val="auto"/>
        </w:rPr>
        <w:t>Coordenar as atividades pedagógicas a desenvolver pelos professores do Departamento;</w:t>
      </w:r>
    </w:p>
    <w:p w:rsidR="00A373A3" w:rsidRPr="008026B0" w:rsidRDefault="00A373A3" w:rsidP="00A22D52">
      <w:pPr>
        <w:pStyle w:val="Alnea"/>
        <w:numPr>
          <w:ilvl w:val="0"/>
          <w:numId w:val="13"/>
        </w:numPr>
        <w:rPr>
          <w:rFonts w:asciiTheme="majorHAnsi" w:hAnsiTheme="majorHAnsi"/>
          <w:color w:val="auto"/>
        </w:rPr>
      </w:pPr>
      <w:r w:rsidRPr="008026B0">
        <w:rPr>
          <w:rFonts w:asciiTheme="majorHAnsi" w:hAnsiTheme="majorHAnsi"/>
          <w:color w:val="auto"/>
        </w:rPr>
        <w:t>Analisar e debater, em articulação com outras escolas, questões relativas à adoção de modelos pedagógicos, de métodos de ensino e de avaliação, de materiais de ensino – aprendizagem e manuais escolares;</w:t>
      </w:r>
    </w:p>
    <w:p w:rsidR="00A373A3" w:rsidRPr="008026B0" w:rsidRDefault="00A373A3" w:rsidP="00A22D52">
      <w:pPr>
        <w:pStyle w:val="Alnea"/>
        <w:numPr>
          <w:ilvl w:val="0"/>
          <w:numId w:val="13"/>
        </w:numPr>
        <w:rPr>
          <w:rFonts w:asciiTheme="majorHAnsi" w:hAnsiTheme="majorHAnsi"/>
          <w:color w:val="auto"/>
        </w:rPr>
      </w:pPr>
      <w:r w:rsidRPr="008026B0">
        <w:rPr>
          <w:rFonts w:asciiTheme="majorHAnsi" w:hAnsiTheme="majorHAnsi"/>
          <w:color w:val="auto"/>
        </w:rPr>
        <w:t>Desenvolver, em conjugação com os serviços de Psicologia e Orientação e os Diretores de Turma, medidas nos domínios da orientação, acompanhamento e avaliação dos alunos, visando contribuir para o seu sucesso educativo;</w:t>
      </w:r>
    </w:p>
    <w:p w:rsidR="00A373A3" w:rsidRPr="008026B0" w:rsidRDefault="00A373A3" w:rsidP="00A22D52">
      <w:pPr>
        <w:pStyle w:val="Alnea"/>
        <w:numPr>
          <w:ilvl w:val="0"/>
          <w:numId w:val="13"/>
        </w:numPr>
        <w:rPr>
          <w:rFonts w:asciiTheme="majorHAnsi" w:hAnsiTheme="majorHAnsi"/>
          <w:color w:val="auto"/>
        </w:rPr>
      </w:pPr>
      <w:r w:rsidRPr="008026B0">
        <w:rPr>
          <w:rFonts w:asciiTheme="majorHAnsi" w:hAnsiTheme="majorHAnsi"/>
          <w:color w:val="auto"/>
        </w:rPr>
        <w:t>Desenvolver medidas no domínio da formação dos docentes do Departamento, quer no âmbito da formação contínua quer no apoio aos que se encontram em formação inicial;</w:t>
      </w:r>
    </w:p>
    <w:p w:rsidR="00A373A3" w:rsidRPr="008026B0" w:rsidRDefault="00A373A3" w:rsidP="00A22D52">
      <w:pPr>
        <w:pStyle w:val="Alnea"/>
        <w:numPr>
          <w:ilvl w:val="0"/>
          <w:numId w:val="13"/>
        </w:numPr>
        <w:rPr>
          <w:rFonts w:asciiTheme="majorHAnsi" w:hAnsiTheme="majorHAnsi"/>
          <w:color w:val="auto"/>
        </w:rPr>
      </w:pPr>
      <w:r w:rsidRPr="008026B0">
        <w:rPr>
          <w:rFonts w:asciiTheme="majorHAnsi" w:hAnsiTheme="majorHAnsi"/>
          <w:color w:val="auto"/>
        </w:rPr>
        <w:t>Definir critérios para a atribuição de serviço docente e gestão de espaços e equipamentos;</w:t>
      </w:r>
    </w:p>
    <w:p w:rsidR="003B7BBC" w:rsidRPr="008026B0" w:rsidRDefault="003B7BBC" w:rsidP="00A22D52">
      <w:pPr>
        <w:pStyle w:val="Alnea"/>
        <w:numPr>
          <w:ilvl w:val="0"/>
          <w:numId w:val="13"/>
        </w:numPr>
        <w:rPr>
          <w:rFonts w:asciiTheme="majorHAnsi" w:hAnsiTheme="majorHAnsi"/>
          <w:color w:val="auto"/>
        </w:rPr>
      </w:pPr>
      <w:r w:rsidRPr="008026B0">
        <w:rPr>
          <w:rFonts w:asciiTheme="majorHAnsi" w:hAnsiTheme="majorHAnsi"/>
          <w:color w:val="auto"/>
        </w:rPr>
        <w:t>Coordenar o trabalho de elaboração de informações e provas de equivalência à frequência, ou de outros documentos a realizar durante o ano letivo, bem como propor a nomeação de júris de exames ao diretor;</w:t>
      </w:r>
    </w:p>
    <w:p w:rsidR="00A373A3" w:rsidRPr="008026B0" w:rsidRDefault="00A373A3" w:rsidP="00A373A3">
      <w:pPr>
        <w:pStyle w:val="Pontos"/>
        <w:rPr>
          <w:rFonts w:asciiTheme="majorHAnsi" w:hAnsiTheme="majorHAnsi"/>
        </w:rPr>
      </w:pPr>
      <w:r w:rsidRPr="008026B0">
        <w:rPr>
          <w:rFonts w:asciiTheme="majorHAnsi" w:hAnsiTheme="majorHAnsi"/>
        </w:rPr>
        <w:lastRenderedPageBreak/>
        <w:t>O</w:t>
      </w:r>
      <w:r w:rsidR="002B3B50" w:rsidRPr="008026B0">
        <w:rPr>
          <w:rFonts w:asciiTheme="majorHAnsi" w:hAnsiTheme="majorHAnsi"/>
        </w:rPr>
        <w:t>s Departamentos Curriculares reúnem</w:t>
      </w:r>
      <w:r w:rsidRPr="008026B0">
        <w:rPr>
          <w:rFonts w:asciiTheme="majorHAnsi" w:hAnsiTheme="majorHAnsi"/>
        </w:rPr>
        <w:t>:</w:t>
      </w:r>
      <w:r w:rsidR="0067283D" w:rsidRPr="008026B0">
        <w:rPr>
          <w:rFonts w:asciiTheme="majorHAnsi" w:hAnsiTheme="majorHAnsi"/>
        </w:rPr>
        <w:t xml:space="preserve"> </w:t>
      </w:r>
    </w:p>
    <w:p w:rsidR="009738DD" w:rsidRPr="008026B0" w:rsidRDefault="009738DD" w:rsidP="00A22D52">
      <w:pPr>
        <w:pStyle w:val="Alnea"/>
        <w:numPr>
          <w:ilvl w:val="0"/>
          <w:numId w:val="14"/>
        </w:numPr>
        <w:rPr>
          <w:rFonts w:asciiTheme="majorHAnsi" w:hAnsiTheme="majorHAnsi"/>
          <w:color w:val="auto"/>
        </w:rPr>
      </w:pPr>
      <w:r w:rsidRPr="008026B0">
        <w:rPr>
          <w:rFonts w:asciiTheme="majorHAnsi" w:hAnsiTheme="majorHAnsi"/>
          <w:color w:val="auto"/>
        </w:rPr>
        <w:t>ordinariamente no início do ano letivo e mensalmente, caso seja necessário</w:t>
      </w:r>
      <w:r w:rsidR="00FD0370" w:rsidRPr="008026B0">
        <w:rPr>
          <w:rFonts w:asciiTheme="majorHAnsi" w:hAnsiTheme="majorHAnsi"/>
          <w:color w:val="auto"/>
        </w:rPr>
        <w:t>;</w:t>
      </w:r>
    </w:p>
    <w:p w:rsidR="009738DD" w:rsidRPr="008026B0" w:rsidRDefault="009738DD" w:rsidP="00A22D52">
      <w:pPr>
        <w:pStyle w:val="Alnea"/>
        <w:numPr>
          <w:ilvl w:val="0"/>
          <w:numId w:val="14"/>
        </w:numPr>
        <w:rPr>
          <w:rFonts w:asciiTheme="majorHAnsi" w:hAnsiTheme="majorHAnsi"/>
          <w:color w:val="auto"/>
        </w:rPr>
      </w:pPr>
      <w:r w:rsidRPr="008026B0">
        <w:rPr>
          <w:rFonts w:asciiTheme="majorHAnsi" w:hAnsiTheme="majorHAnsi"/>
          <w:color w:val="auto"/>
        </w:rPr>
        <w:t>extraordinariamente, quando convocado</w:t>
      </w:r>
      <w:r w:rsidR="005E0B64" w:rsidRPr="008026B0">
        <w:rPr>
          <w:rFonts w:asciiTheme="majorHAnsi" w:hAnsiTheme="majorHAnsi"/>
          <w:color w:val="auto"/>
        </w:rPr>
        <w:t>s</w:t>
      </w:r>
      <w:r w:rsidRPr="008026B0">
        <w:rPr>
          <w:rFonts w:asciiTheme="majorHAnsi" w:hAnsiTheme="majorHAnsi"/>
          <w:color w:val="auto"/>
        </w:rPr>
        <w:t xml:space="preserve"> pelo  </w:t>
      </w:r>
      <w:r w:rsidR="00BC10E6" w:rsidRPr="008026B0">
        <w:rPr>
          <w:rFonts w:asciiTheme="majorHAnsi" w:hAnsiTheme="majorHAnsi"/>
          <w:color w:val="auto"/>
        </w:rPr>
        <w:t>D</w:t>
      </w:r>
      <w:r w:rsidRPr="008026B0">
        <w:rPr>
          <w:rFonts w:asciiTheme="majorHAnsi" w:hAnsiTheme="majorHAnsi"/>
          <w:color w:val="auto"/>
        </w:rPr>
        <w:t xml:space="preserve">iretor do </w:t>
      </w:r>
      <w:r w:rsidR="00BC10E6" w:rsidRPr="008026B0">
        <w:rPr>
          <w:rFonts w:asciiTheme="majorHAnsi" w:hAnsiTheme="majorHAnsi"/>
          <w:color w:val="auto"/>
        </w:rPr>
        <w:t>A</w:t>
      </w:r>
      <w:r w:rsidRPr="008026B0">
        <w:rPr>
          <w:rFonts w:asciiTheme="majorHAnsi" w:hAnsiTheme="majorHAnsi"/>
          <w:color w:val="auto"/>
        </w:rPr>
        <w:t xml:space="preserve">grupamento, por solicitação do </w:t>
      </w:r>
      <w:r w:rsidR="00BC10E6" w:rsidRPr="008026B0">
        <w:rPr>
          <w:rFonts w:asciiTheme="majorHAnsi" w:hAnsiTheme="majorHAnsi"/>
          <w:color w:val="auto"/>
        </w:rPr>
        <w:t>C</w:t>
      </w:r>
      <w:r w:rsidRPr="008026B0">
        <w:rPr>
          <w:rFonts w:asciiTheme="majorHAnsi" w:hAnsiTheme="majorHAnsi"/>
          <w:color w:val="auto"/>
        </w:rPr>
        <w:t xml:space="preserve">oordenador, a pedido do </w:t>
      </w:r>
      <w:r w:rsidR="00BC10E6" w:rsidRPr="008026B0">
        <w:rPr>
          <w:rFonts w:asciiTheme="majorHAnsi" w:hAnsiTheme="majorHAnsi"/>
          <w:color w:val="auto"/>
        </w:rPr>
        <w:t>C</w:t>
      </w:r>
      <w:r w:rsidRPr="008026B0">
        <w:rPr>
          <w:rFonts w:asciiTheme="majorHAnsi" w:hAnsiTheme="majorHAnsi"/>
          <w:color w:val="auto"/>
        </w:rPr>
        <w:t xml:space="preserve">onselho </w:t>
      </w:r>
      <w:r w:rsidR="00BC10E6" w:rsidRPr="008026B0">
        <w:rPr>
          <w:rFonts w:asciiTheme="majorHAnsi" w:hAnsiTheme="majorHAnsi"/>
          <w:color w:val="auto"/>
        </w:rPr>
        <w:t>G</w:t>
      </w:r>
      <w:r w:rsidRPr="008026B0">
        <w:rPr>
          <w:rFonts w:asciiTheme="majorHAnsi" w:hAnsiTheme="majorHAnsi"/>
          <w:color w:val="auto"/>
        </w:rPr>
        <w:t xml:space="preserve">eral ou do </w:t>
      </w:r>
      <w:r w:rsidR="00BC10E6" w:rsidRPr="008026B0">
        <w:rPr>
          <w:rFonts w:asciiTheme="majorHAnsi" w:hAnsiTheme="majorHAnsi"/>
          <w:color w:val="auto"/>
        </w:rPr>
        <w:t>C</w:t>
      </w:r>
      <w:r w:rsidRPr="008026B0">
        <w:rPr>
          <w:rFonts w:asciiTheme="majorHAnsi" w:hAnsiTheme="majorHAnsi"/>
          <w:color w:val="auto"/>
        </w:rPr>
        <w:t xml:space="preserve">onselho </w:t>
      </w:r>
      <w:r w:rsidR="00BC10E6" w:rsidRPr="008026B0">
        <w:rPr>
          <w:rFonts w:asciiTheme="majorHAnsi" w:hAnsiTheme="majorHAnsi"/>
          <w:color w:val="auto"/>
        </w:rPr>
        <w:t>P</w:t>
      </w:r>
      <w:r w:rsidRPr="008026B0">
        <w:rPr>
          <w:rFonts w:asciiTheme="majorHAnsi" w:hAnsiTheme="majorHAnsi"/>
          <w:color w:val="auto"/>
        </w:rPr>
        <w:t xml:space="preserve">edagógico, e sempre que pedido por um terço dos seus membros em efetividade de funções; </w:t>
      </w:r>
    </w:p>
    <w:p w:rsidR="009738DD" w:rsidRPr="008026B0" w:rsidRDefault="009738DD" w:rsidP="00A22D52">
      <w:pPr>
        <w:pStyle w:val="Alnea"/>
        <w:numPr>
          <w:ilvl w:val="0"/>
          <w:numId w:val="14"/>
        </w:numPr>
        <w:rPr>
          <w:rFonts w:asciiTheme="majorHAnsi" w:hAnsiTheme="majorHAnsi"/>
          <w:color w:val="auto"/>
        </w:rPr>
      </w:pPr>
      <w:r w:rsidRPr="008026B0">
        <w:rPr>
          <w:rFonts w:asciiTheme="majorHAnsi" w:hAnsiTheme="majorHAnsi"/>
          <w:color w:val="auto"/>
        </w:rPr>
        <w:t xml:space="preserve">tendo em vista uma melhor operacionalidade do trabalho, e sempre que o assunto o justificar, o </w:t>
      </w:r>
      <w:r w:rsidR="00BC10E6" w:rsidRPr="008026B0">
        <w:rPr>
          <w:rFonts w:asciiTheme="majorHAnsi" w:hAnsiTheme="majorHAnsi"/>
          <w:color w:val="auto"/>
        </w:rPr>
        <w:t>C</w:t>
      </w:r>
      <w:r w:rsidRPr="008026B0">
        <w:rPr>
          <w:rFonts w:asciiTheme="majorHAnsi" w:hAnsiTheme="majorHAnsi"/>
          <w:color w:val="auto"/>
        </w:rPr>
        <w:t>oordenador pode reunir restritamente apenas com a participação dos professores de um ou mais grupos discip</w:t>
      </w:r>
      <w:r w:rsidR="00A600B9" w:rsidRPr="008026B0">
        <w:rPr>
          <w:rFonts w:asciiTheme="majorHAnsi" w:hAnsiTheme="majorHAnsi"/>
          <w:color w:val="auto"/>
        </w:rPr>
        <w:t>linares;</w:t>
      </w:r>
    </w:p>
    <w:p w:rsidR="00BE02BE" w:rsidRPr="008026B0" w:rsidRDefault="00BE02BE" w:rsidP="00A22D52">
      <w:pPr>
        <w:pStyle w:val="Alnea"/>
        <w:numPr>
          <w:ilvl w:val="0"/>
          <w:numId w:val="14"/>
        </w:numPr>
        <w:rPr>
          <w:rFonts w:asciiTheme="majorHAnsi" w:hAnsiTheme="majorHAnsi"/>
          <w:color w:val="auto"/>
        </w:rPr>
      </w:pPr>
      <w:r w:rsidRPr="008026B0">
        <w:rPr>
          <w:rFonts w:asciiTheme="majorHAnsi" w:hAnsiTheme="majorHAnsi"/>
          <w:color w:val="auto"/>
        </w:rPr>
        <w:t>em conselhos de ano sempre que o Departamento do 1º ciclo considere útil ao seu funcionamento, para tratar assuntos que envolvam a definição de pré-requisitos e de competências, planificação de atividades das disciplinas, a articulação vertical dos programas, a execução de atividades inseridas no plano anual de atividades e outros assuntos de natureza pedagógica</w:t>
      </w:r>
      <w:r w:rsidR="004E013D" w:rsidRPr="008026B0">
        <w:rPr>
          <w:rFonts w:asciiTheme="majorHAnsi" w:hAnsiTheme="majorHAnsi"/>
          <w:color w:val="auto"/>
        </w:rPr>
        <w:t>.</w:t>
      </w:r>
    </w:p>
    <w:p w:rsidR="0067283D" w:rsidRPr="008026B0" w:rsidRDefault="0067283D" w:rsidP="0067283D">
      <w:pPr>
        <w:pStyle w:val="Pontos"/>
        <w:tabs>
          <w:tab w:val="clear" w:pos="252"/>
          <w:tab w:val="left" w:pos="0"/>
        </w:tabs>
        <w:ind w:left="0" w:firstLine="0"/>
        <w:rPr>
          <w:rFonts w:asciiTheme="majorHAnsi" w:hAnsiTheme="majorHAnsi"/>
        </w:rPr>
      </w:pPr>
      <w:r w:rsidRPr="008026B0">
        <w:rPr>
          <w:rFonts w:asciiTheme="majorHAnsi" w:hAnsiTheme="majorHAnsi"/>
        </w:rPr>
        <w:t>Os Departamentos organizam-se por grupos disciplinares para efeitos de articulação curricular, elaboração de planificações, definição de estratégias, operacionalização e uniformização, de forma adequada, das práticas educativas</w:t>
      </w:r>
      <w:r w:rsidR="004E013D" w:rsidRPr="008026B0">
        <w:rPr>
          <w:rFonts w:asciiTheme="majorHAnsi" w:hAnsiTheme="majorHAnsi"/>
        </w:rPr>
        <w:t>.</w:t>
      </w:r>
      <w:r w:rsidRPr="008026B0">
        <w:rPr>
          <w:rFonts w:asciiTheme="majorHAnsi" w:hAnsiTheme="majorHAnsi"/>
        </w:rPr>
        <w:t xml:space="preserve"> </w:t>
      </w:r>
    </w:p>
    <w:p w:rsidR="0067283D" w:rsidRPr="008026B0" w:rsidRDefault="0067283D" w:rsidP="0067283D">
      <w:pPr>
        <w:pStyle w:val="Pontos"/>
        <w:tabs>
          <w:tab w:val="clear" w:pos="252"/>
          <w:tab w:val="left" w:pos="0"/>
        </w:tabs>
        <w:ind w:left="0" w:firstLine="0"/>
        <w:rPr>
          <w:rFonts w:asciiTheme="majorHAnsi" w:hAnsiTheme="majorHAnsi"/>
        </w:rPr>
      </w:pPr>
      <w:r w:rsidRPr="008026B0">
        <w:rPr>
          <w:rFonts w:asciiTheme="majorHAnsi" w:hAnsiTheme="majorHAnsi"/>
        </w:rPr>
        <w:t>Cada grupo disciplinar integra os docentes da mesma disciplina/ano ou docentes participantes em atividades específicas, sendo presidido, sempre que possível, pelo representante de disciplina a quem será atribuído um (1) tempo letivo semanal.</w:t>
      </w:r>
    </w:p>
    <w:p w:rsidR="00A373A3" w:rsidRPr="008026B0" w:rsidRDefault="00A373A3" w:rsidP="00A373A3">
      <w:pPr>
        <w:pStyle w:val="Texto"/>
        <w:numPr>
          <w:ilvl w:val="0"/>
          <w:numId w:val="0"/>
        </w:numPr>
        <w:rPr>
          <w:rFonts w:asciiTheme="majorHAnsi" w:hAnsiTheme="majorHAnsi"/>
        </w:rPr>
      </w:pPr>
    </w:p>
    <w:p w:rsidR="00B442AA" w:rsidRPr="008026B0" w:rsidRDefault="00B442AA" w:rsidP="00A373A3">
      <w:pPr>
        <w:pStyle w:val="Texto"/>
        <w:numPr>
          <w:ilvl w:val="0"/>
          <w:numId w:val="0"/>
        </w:numPr>
        <w:rPr>
          <w:rFonts w:asciiTheme="majorHAnsi" w:hAnsiTheme="majorHAnsi"/>
        </w:rPr>
      </w:pPr>
    </w:p>
    <w:p w:rsidR="00B442AA" w:rsidRPr="008026B0" w:rsidRDefault="00B442AA" w:rsidP="00A22344">
      <w:pPr>
        <w:pStyle w:val="Cabealho3"/>
        <w:rPr>
          <w:rFonts w:asciiTheme="majorHAnsi" w:hAnsiTheme="majorHAnsi"/>
        </w:rPr>
      </w:pPr>
      <w:bookmarkStart w:id="49" w:name="_Toc468261805"/>
      <w:r w:rsidRPr="008026B0">
        <w:rPr>
          <w:rFonts w:asciiTheme="majorHAnsi" w:hAnsiTheme="majorHAnsi"/>
        </w:rPr>
        <w:t>Artigo 37º</w:t>
      </w:r>
      <w:r w:rsidRPr="008026B0">
        <w:rPr>
          <w:rFonts w:asciiTheme="majorHAnsi" w:hAnsiTheme="majorHAnsi"/>
        </w:rPr>
        <w:br/>
        <w:t>Funcionamento dos Departamentos</w:t>
      </w:r>
      <w:bookmarkEnd w:id="49"/>
    </w:p>
    <w:p w:rsidR="00B442AA" w:rsidRPr="008026B0" w:rsidRDefault="00B442AA" w:rsidP="0003247D">
      <w:pPr>
        <w:pStyle w:val="Pontos"/>
        <w:numPr>
          <w:ilvl w:val="0"/>
          <w:numId w:val="221"/>
        </w:numPr>
        <w:rPr>
          <w:rFonts w:asciiTheme="majorHAnsi" w:hAnsiTheme="majorHAnsi"/>
        </w:rPr>
      </w:pPr>
      <w:r w:rsidRPr="008026B0">
        <w:rPr>
          <w:rFonts w:asciiTheme="majorHAnsi" w:hAnsiTheme="majorHAnsi"/>
        </w:rPr>
        <w:t xml:space="preserve">As reuniões gerais de </w:t>
      </w:r>
      <w:r w:rsidR="00FD0370" w:rsidRPr="008026B0">
        <w:rPr>
          <w:rFonts w:asciiTheme="majorHAnsi" w:hAnsiTheme="majorHAnsi"/>
        </w:rPr>
        <w:t>D</w:t>
      </w:r>
      <w:r w:rsidRPr="008026B0">
        <w:rPr>
          <w:rFonts w:asciiTheme="majorHAnsi" w:hAnsiTheme="majorHAnsi"/>
        </w:rPr>
        <w:t>epartamento decorrerão na Escola Sede do Agrupamento ou na Escola EB 2,3 Dr. Francisco Cabrita.</w:t>
      </w:r>
    </w:p>
    <w:p w:rsidR="00B442AA" w:rsidRPr="008026B0" w:rsidRDefault="00B442AA" w:rsidP="0003247D">
      <w:pPr>
        <w:pStyle w:val="Pontos"/>
        <w:numPr>
          <w:ilvl w:val="0"/>
          <w:numId w:val="221"/>
        </w:numPr>
        <w:rPr>
          <w:rFonts w:asciiTheme="majorHAnsi" w:hAnsiTheme="majorHAnsi"/>
        </w:rPr>
      </w:pPr>
      <w:r w:rsidRPr="008026B0">
        <w:rPr>
          <w:rFonts w:asciiTheme="majorHAnsi" w:hAnsiTheme="majorHAnsi"/>
        </w:rPr>
        <w:t xml:space="preserve">As convocatórias são efetuadas por escrito e publicitadas no expositor das salas de professores, com antecedência mínima de quarenta e oito horas, e eventualmente por via eletrónica. </w:t>
      </w:r>
    </w:p>
    <w:p w:rsidR="00B442AA" w:rsidRPr="008026B0" w:rsidRDefault="00B442AA" w:rsidP="0003247D">
      <w:pPr>
        <w:pStyle w:val="Pontos"/>
        <w:numPr>
          <w:ilvl w:val="0"/>
          <w:numId w:val="221"/>
        </w:numPr>
        <w:rPr>
          <w:rFonts w:asciiTheme="majorHAnsi" w:hAnsiTheme="majorHAnsi"/>
        </w:rPr>
      </w:pPr>
      <w:r w:rsidRPr="008026B0">
        <w:rPr>
          <w:rFonts w:asciiTheme="majorHAnsi" w:hAnsiTheme="majorHAnsi"/>
        </w:rPr>
        <w:t xml:space="preserve">Em todas as convocatórias, para além de uma ordem de trabalhos na qual, de forma explícita, constem todos os assuntos a tratar, deverá haver um último ponto intitulado “outros assuntos”. </w:t>
      </w:r>
    </w:p>
    <w:p w:rsidR="00B442AA" w:rsidRPr="008026B0" w:rsidRDefault="00B442AA" w:rsidP="0003247D">
      <w:pPr>
        <w:pStyle w:val="Pontos"/>
        <w:numPr>
          <w:ilvl w:val="0"/>
          <w:numId w:val="221"/>
        </w:numPr>
        <w:rPr>
          <w:rFonts w:asciiTheme="majorHAnsi" w:hAnsiTheme="majorHAnsi"/>
        </w:rPr>
      </w:pPr>
      <w:r w:rsidRPr="008026B0">
        <w:rPr>
          <w:rFonts w:asciiTheme="majorHAnsi" w:hAnsiTheme="majorHAnsi"/>
        </w:rPr>
        <w:t>No último ponto “outros assuntos”, referido no número anterior, não podem constar assuntos alvo de deliberações.</w:t>
      </w:r>
    </w:p>
    <w:p w:rsidR="00B442AA" w:rsidRPr="008026B0" w:rsidRDefault="00B442AA" w:rsidP="0003247D">
      <w:pPr>
        <w:pStyle w:val="Pontos"/>
        <w:numPr>
          <w:ilvl w:val="0"/>
          <w:numId w:val="221"/>
        </w:numPr>
        <w:rPr>
          <w:rFonts w:asciiTheme="majorHAnsi" w:hAnsiTheme="majorHAnsi"/>
        </w:rPr>
      </w:pPr>
      <w:r w:rsidRPr="008026B0">
        <w:rPr>
          <w:rFonts w:asciiTheme="majorHAnsi" w:hAnsiTheme="majorHAnsi"/>
        </w:rPr>
        <w:t xml:space="preserve">Juntamente com a convocatória, e sempre que se justifique, o coordenador deverá entregar ou enviar por via eletrónica os documentos que serão alvo de análise, de discussão e </w:t>
      </w:r>
      <w:r w:rsidR="00FD0370" w:rsidRPr="008026B0">
        <w:rPr>
          <w:rFonts w:asciiTheme="majorHAnsi" w:hAnsiTheme="majorHAnsi"/>
        </w:rPr>
        <w:t xml:space="preserve">de </w:t>
      </w:r>
      <w:r w:rsidRPr="008026B0">
        <w:rPr>
          <w:rFonts w:asciiTheme="majorHAnsi" w:hAnsiTheme="majorHAnsi"/>
        </w:rPr>
        <w:t xml:space="preserve">decisão. </w:t>
      </w:r>
    </w:p>
    <w:p w:rsidR="00B442AA" w:rsidRPr="008026B0" w:rsidRDefault="00B442AA" w:rsidP="0003247D">
      <w:pPr>
        <w:pStyle w:val="Pontos"/>
        <w:numPr>
          <w:ilvl w:val="0"/>
          <w:numId w:val="221"/>
        </w:numPr>
        <w:rPr>
          <w:rFonts w:asciiTheme="majorHAnsi" w:hAnsiTheme="majorHAnsi"/>
        </w:rPr>
      </w:pPr>
      <w:r w:rsidRPr="008026B0">
        <w:rPr>
          <w:rFonts w:asciiTheme="majorHAnsi" w:hAnsiTheme="majorHAnsi"/>
        </w:rPr>
        <w:t>A reunião terá início à hora marcada, ou até quinze minutos depois, assim que se verifique a presença da maioria dos seus membros.</w:t>
      </w:r>
    </w:p>
    <w:p w:rsidR="00B442AA" w:rsidRPr="008026B0" w:rsidRDefault="00B442AA" w:rsidP="0003247D">
      <w:pPr>
        <w:pStyle w:val="Pontos"/>
        <w:numPr>
          <w:ilvl w:val="0"/>
          <w:numId w:val="221"/>
        </w:numPr>
        <w:rPr>
          <w:rFonts w:asciiTheme="majorHAnsi" w:hAnsiTheme="majorHAnsi"/>
        </w:rPr>
      </w:pPr>
      <w:r w:rsidRPr="008026B0">
        <w:rPr>
          <w:rFonts w:asciiTheme="majorHAnsi" w:hAnsiTheme="majorHAnsi"/>
        </w:rPr>
        <w:t xml:space="preserve">As reuniões </w:t>
      </w:r>
      <w:r w:rsidR="00FC5AFE" w:rsidRPr="008026B0">
        <w:rPr>
          <w:rFonts w:asciiTheme="majorHAnsi" w:hAnsiTheme="majorHAnsi"/>
        </w:rPr>
        <w:t>de departamento</w:t>
      </w:r>
      <w:r w:rsidRPr="008026B0">
        <w:rPr>
          <w:rFonts w:asciiTheme="majorHAnsi" w:hAnsiTheme="majorHAnsi"/>
        </w:rPr>
        <w:t xml:space="preserve"> têm a duração máxima de 120 minutos, podendo prolongar-se caso os presentes assim o decidam.  </w:t>
      </w:r>
    </w:p>
    <w:p w:rsidR="00B442AA" w:rsidRPr="008026B0" w:rsidRDefault="00B442AA" w:rsidP="0003247D">
      <w:pPr>
        <w:pStyle w:val="Pontos"/>
        <w:numPr>
          <w:ilvl w:val="0"/>
          <w:numId w:val="221"/>
        </w:numPr>
        <w:rPr>
          <w:rFonts w:asciiTheme="majorHAnsi" w:hAnsiTheme="majorHAnsi"/>
        </w:rPr>
      </w:pPr>
      <w:r w:rsidRPr="008026B0">
        <w:rPr>
          <w:rFonts w:asciiTheme="majorHAnsi" w:hAnsiTheme="majorHAnsi"/>
        </w:rPr>
        <w:t>Sempre que a reunião for agendada e não estiverem presentes dois terços dos docentes, a mesma será realizada nas 24 horas subsequentes, sem necessidade de convocatória.</w:t>
      </w:r>
    </w:p>
    <w:p w:rsidR="00B442AA" w:rsidRPr="008026B0" w:rsidRDefault="00B442AA" w:rsidP="0003247D">
      <w:pPr>
        <w:pStyle w:val="Pontos"/>
        <w:numPr>
          <w:ilvl w:val="0"/>
          <w:numId w:val="221"/>
        </w:numPr>
        <w:rPr>
          <w:rFonts w:asciiTheme="majorHAnsi" w:hAnsiTheme="majorHAnsi"/>
        </w:rPr>
      </w:pPr>
      <w:r w:rsidRPr="008026B0">
        <w:rPr>
          <w:rFonts w:asciiTheme="majorHAnsi" w:hAnsiTheme="majorHAnsi"/>
        </w:rPr>
        <w:t xml:space="preserve">Só podem ser objeto de decisão os assuntos incluídos na convocatória, exceto se dois terços dos membros presentes reconhecerem a urgência da deliberação imediata sobre os </w:t>
      </w:r>
      <w:r w:rsidR="00FD0370" w:rsidRPr="008026B0">
        <w:rPr>
          <w:rFonts w:asciiTheme="majorHAnsi" w:hAnsiTheme="majorHAnsi"/>
        </w:rPr>
        <w:t>mesmos</w:t>
      </w:r>
      <w:r w:rsidRPr="008026B0">
        <w:rPr>
          <w:rFonts w:asciiTheme="majorHAnsi" w:hAnsiTheme="majorHAnsi"/>
        </w:rPr>
        <w:t>.</w:t>
      </w:r>
    </w:p>
    <w:p w:rsidR="00B442AA" w:rsidRPr="008026B0" w:rsidRDefault="00B442AA" w:rsidP="0003247D">
      <w:pPr>
        <w:pStyle w:val="Pontos"/>
        <w:numPr>
          <w:ilvl w:val="0"/>
          <w:numId w:val="221"/>
        </w:numPr>
        <w:rPr>
          <w:rFonts w:asciiTheme="majorHAnsi" w:hAnsiTheme="majorHAnsi"/>
        </w:rPr>
      </w:pPr>
      <w:r w:rsidRPr="008026B0">
        <w:rPr>
          <w:rFonts w:asciiTheme="majorHAnsi" w:hAnsiTheme="majorHAnsi"/>
        </w:rPr>
        <w:t>Sempre que haja decisões que necessitem de votação, nenhum dos docentes presentes em qualquer reunião pode abster-se.</w:t>
      </w:r>
    </w:p>
    <w:p w:rsidR="00B442AA" w:rsidRPr="008026B0" w:rsidRDefault="00B442AA" w:rsidP="0003247D">
      <w:pPr>
        <w:pStyle w:val="Pontos"/>
        <w:numPr>
          <w:ilvl w:val="0"/>
          <w:numId w:val="221"/>
        </w:numPr>
        <w:rPr>
          <w:rFonts w:asciiTheme="majorHAnsi" w:hAnsiTheme="majorHAnsi"/>
        </w:rPr>
      </w:pPr>
      <w:r w:rsidRPr="008026B0">
        <w:rPr>
          <w:rFonts w:asciiTheme="majorHAnsi" w:hAnsiTheme="majorHAnsi"/>
        </w:rPr>
        <w:t xml:space="preserve">Em caso de empate na votação, o(a) coordenador(a) do </w:t>
      </w:r>
      <w:r w:rsidR="00FD0370" w:rsidRPr="008026B0">
        <w:rPr>
          <w:rFonts w:asciiTheme="majorHAnsi" w:hAnsiTheme="majorHAnsi"/>
        </w:rPr>
        <w:t>D</w:t>
      </w:r>
      <w:r w:rsidRPr="008026B0">
        <w:rPr>
          <w:rFonts w:asciiTheme="majorHAnsi" w:hAnsiTheme="majorHAnsi"/>
        </w:rPr>
        <w:t>epartamento tem voto de qualidade, salvo se a votação se tiver efetuado por escrutínio secreto.</w:t>
      </w:r>
    </w:p>
    <w:p w:rsidR="00B442AA" w:rsidRPr="008026B0" w:rsidRDefault="00B442AA" w:rsidP="0003247D">
      <w:pPr>
        <w:pStyle w:val="Pontos"/>
        <w:numPr>
          <w:ilvl w:val="0"/>
          <w:numId w:val="221"/>
        </w:numPr>
        <w:rPr>
          <w:rFonts w:asciiTheme="majorHAnsi" w:hAnsiTheme="majorHAnsi"/>
        </w:rPr>
      </w:pPr>
      <w:r w:rsidRPr="008026B0">
        <w:rPr>
          <w:rFonts w:asciiTheme="majorHAnsi" w:hAnsiTheme="majorHAnsi"/>
        </w:rPr>
        <w:t>Havendo empate em votação por escrutínio secreto, procede-se de imediato a nova votação.</w:t>
      </w:r>
    </w:p>
    <w:p w:rsidR="00B442AA" w:rsidRPr="008026B0" w:rsidRDefault="00B442AA" w:rsidP="0003247D">
      <w:pPr>
        <w:pStyle w:val="Pontos"/>
        <w:numPr>
          <w:ilvl w:val="0"/>
          <w:numId w:val="221"/>
        </w:numPr>
        <w:rPr>
          <w:rFonts w:asciiTheme="majorHAnsi" w:hAnsiTheme="majorHAnsi"/>
        </w:rPr>
      </w:pPr>
      <w:r w:rsidRPr="008026B0">
        <w:rPr>
          <w:rFonts w:asciiTheme="majorHAnsi" w:hAnsiTheme="majorHAnsi"/>
        </w:rPr>
        <w:t xml:space="preserve">De cada reunião será lavrada ata, sendo admitidas declarações de voto, devidamente </w:t>
      </w:r>
      <w:r w:rsidRPr="008026B0">
        <w:rPr>
          <w:rFonts w:asciiTheme="majorHAnsi" w:hAnsiTheme="majorHAnsi"/>
        </w:rPr>
        <w:lastRenderedPageBreak/>
        <w:t>fundamentadas.</w:t>
      </w:r>
    </w:p>
    <w:p w:rsidR="00B442AA" w:rsidRPr="008026B0" w:rsidRDefault="00B442AA" w:rsidP="0003247D">
      <w:pPr>
        <w:pStyle w:val="Pontos"/>
        <w:numPr>
          <w:ilvl w:val="0"/>
          <w:numId w:val="221"/>
        </w:numPr>
        <w:rPr>
          <w:rFonts w:asciiTheme="majorHAnsi" w:hAnsiTheme="majorHAnsi"/>
        </w:rPr>
      </w:pPr>
      <w:r w:rsidRPr="008026B0">
        <w:rPr>
          <w:rFonts w:asciiTheme="majorHAnsi" w:hAnsiTheme="majorHAnsi"/>
        </w:rPr>
        <w:t>As atas serão elaboradas em suporte informático.</w:t>
      </w:r>
    </w:p>
    <w:p w:rsidR="00B442AA" w:rsidRPr="008026B0" w:rsidRDefault="00B442AA" w:rsidP="0003247D">
      <w:pPr>
        <w:pStyle w:val="Pontos"/>
        <w:numPr>
          <w:ilvl w:val="0"/>
          <w:numId w:val="221"/>
        </w:numPr>
        <w:rPr>
          <w:rFonts w:asciiTheme="majorHAnsi" w:hAnsiTheme="majorHAnsi"/>
        </w:rPr>
      </w:pPr>
      <w:r w:rsidRPr="008026B0">
        <w:rPr>
          <w:rFonts w:asciiTheme="majorHAnsi" w:hAnsiTheme="majorHAnsi"/>
        </w:rPr>
        <w:t>O(s) secretário(s) da reunião</w:t>
      </w:r>
      <w:r w:rsidR="00C8050F" w:rsidRPr="008026B0">
        <w:rPr>
          <w:rFonts w:asciiTheme="majorHAnsi" w:hAnsiTheme="majorHAnsi"/>
        </w:rPr>
        <w:t>,</w:t>
      </w:r>
      <w:r w:rsidRPr="008026B0">
        <w:rPr>
          <w:rFonts w:asciiTheme="majorHAnsi" w:hAnsiTheme="majorHAnsi"/>
        </w:rPr>
        <w:t xml:space="preserve"> depois de lavrar a ata</w:t>
      </w:r>
      <w:r w:rsidR="00C8050F" w:rsidRPr="008026B0">
        <w:rPr>
          <w:rFonts w:asciiTheme="majorHAnsi" w:hAnsiTheme="majorHAnsi"/>
        </w:rPr>
        <w:t>,</w:t>
      </w:r>
      <w:r w:rsidRPr="008026B0">
        <w:rPr>
          <w:rFonts w:asciiTheme="majorHAnsi" w:hAnsiTheme="majorHAnsi"/>
        </w:rPr>
        <w:t xml:space="preserve"> deverá enviá-la, por correio eletrónico, a todos os docentes no prazo de 72 horas. Os docentes deverão sugerir as alterações necessárias no prazo de 48 horas, findas as quais a ata, considerada aprovada, será reenviada por correio eletrónico a todos os membros do </w:t>
      </w:r>
      <w:r w:rsidR="00FD0370" w:rsidRPr="008026B0">
        <w:rPr>
          <w:rFonts w:asciiTheme="majorHAnsi" w:hAnsiTheme="majorHAnsi"/>
        </w:rPr>
        <w:t>D</w:t>
      </w:r>
      <w:r w:rsidRPr="008026B0">
        <w:rPr>
          <w:rFonts w:asciiTheme="majorHAnsi" w:hAnsiTheme="majorHAnsi"/>
        </w:rPr>
        <w:t xml:space="preserve">epartamento e entregue pelo(a) </w:t>
      </w:r>
      <w:r w:rsidR="004E013D" w:rsidRPr="008026B0">
        <w:rPr>
          <w:rFonts w:asciiTheme="majorHAnsi" w:hAnsiTheme="majorHAnsi"/>
        </w:rPr>
        <w:t>C</w:t>
      </w:r>
      <w:r w:rsidRPr="008026B0">
        <w:rPr>
          <w:rFonts w:asciiTheme="majorHAnsi" w:hAnsiTheme="majorHAnsi"/>
        </w:rPr>
        <w:t xml:space="preserve">oordenador(a) </w:t>
      </w:r>
      <w:r w:rsidR="00FD0370" w:rsidRPr="008026B0">
        <w:rPr>
          <w:rFonts w:asciiTheme="majorHAnsi" w:hAnsiTheme="majorHAnsi"/>
        </w:rPr>
        <w:t>na direção.</w:t>
      </w:r>
      <w:r w:rsidRPr="008026B0">
        <w:rPr>
          <w:rFonts w:asciiTheme="majorHAnsi" w:hAnsiTheme="majorHAnsi"/>
        </w:rPr>
        <w:t xml:space="preserve"> Serão arquivadas cópias das atas aprovadas, em dossiê organizado para o efeito, pelo(a) coordenador(a) do conselho de docentes.</w:t>
      </w:r>
    </w:p>
    <w:p w:rsidR="00B442AA" w:rsidRPr="008026B0" w:rsidRDefault="00B442AA" w:rsidP="0003247D">
      <w:pPr>
        <w:pStyle w:val="Pontos"/>
        <w:numPr>
          <w:ilvl w:val="0"/>
          <w:numId w:val="221"/>
        </w:numPr>
        <w:rPr>
          <w:rFonts w:asciiTheme="majorHAnsi" w:hAnsiTheme="majorHAnsi"/>
        </w:rPr>
      </w:pPr>
      <w:r w:rsidRPr="008026B0">
        <w:rPr>
          <w:rFonts w:asciiTheme="majorHAnsi" w:hAnsiTheme="majorHAnsi"/>
        </w:rPr>
        <w:t>As atas deverão ser elaboradas rotativamente por todos os docentes, com exceção do presidente da reunião, obedecendo a uma sequência alfabética.</w:t>
      </w:r>
    </w:p>
    <w:p w:rsidR="00B442AA" w:rsidRPr="008026B0" w:rsidRDefault="00B442AA" w:rsidP="0003247D">
      <w:pPr>
        <w:pStyle w:val="Pontos"/>
        <w:numPr>
          <w:ilvl w:val="0"/>
          <w:numId w:val="221"/>
        </w:numPr>
        <w:rPr>
          <w:rFonts w:asciiTheme="majorHAnsi" w:hAnsiTheme="majorHAnsi"/>
        </w:rPr>
      </w:pPr>
      <w:r w:rsidRPr="008026B0">
        <w:rPr>
          <w:rFonts w:asciiTheme="majorHAnsi" w:hAnsiTheme="majorHAnsi"/>
        </w:rPr>
        <w:t>Em caso de ausência do docente a quem compete redigir a ata, esta deve ser lavrada pelo elemento seguinte de acordo com a lista nominal constante da folha de presenças.</w:t>
      </w:r>
    </w:p>
    <w:p w:rsidR="00B442AA" w:rsidRPr="008026B0" w:rsidRDefault="00B442AA" w:rsidP="0003247D">
      <w:pPr>
        <w:pStyle w:val="Pontos"/>
        <w:numPr>
          <w:ilvl w:val="0"/>
          <w:numId w:val="221"/>
        </w:numPr>
        <w:rPr>
          <w:rFonts w:asciiTheme="majorHAnsi" w:hAnsiTheme="majorHAnsi"/>
        </w:rPr>
      </w:pPr>
      <w:r w:rsidRPr="008026B0">
        <w:rPr>
          <w:rFonts w:asciiTheme="majorHAnsi" w:hAnsiTheme="majorHAnsi"/>
        </w:rPr>
        <w:t>O docente designado como secretário e que esteja ause</w:t>
      </w:r>
      <w:r w:rsidR="00C8050F" w:rsidRPr="008026B0">
        <w:rPr>
          <w:rFonts w:asciiTheme="majorHAnsi" w:hAnsiTheme="majorHAnsi"/>
        </w:rPr>
        <w:t>nte na reunião redigirá a ata na reunião seguinte</w:t>
      </w:r>
      <w:r w:rsidRPr="008026B0">
        <w:rPr>
          <w:rFonts w:asciiTheme="majorHAnsi" w:hAnsiTheme="majorHAnsi"/>
        </w:rPr>
        <w:t xml:space="preserve"> e</w:t>
      </w:r>
      <w:r w:rsidR="00C8050F" w:rsidRPr="008026B0">
        <w:rPr>
          <w:rFonts w:asciiTheme="majorHAnsi" w:hAnsiTheme="majorHAnsi"/>
        </w:rPr>
        <w:t>,</w:t>
      </w:r>
      <w:r w:rsidRPr="008026B0">
        <w:rPr>
          <w:rFonts w:asciiTheme="majorHAnsi" w:hAnsiTheme="majorHAnsi"/>
        </w:rPr>
        <w:t xml:space="preserve"> continuando a verificar-se o seu impedimento, a redação da ata sucederá na primeira reunião em que esteja presente.</w:t>
      </w:r>
    </w:p>
    <w:p w:rsidR="00A373A3" w:rsidRPr="008026B0" w:rsidRDefault="00A373A3" w:rsidP="00A373A3">
      <w:pPr>
        <w:pStyle w:val="Texto"/>
        <w:numPr>
          <w:ilvl w:val="0"/>
          <w:numId w:val="0"/>
        </w:numPr>
        <w:rPr>
          <w:rFonts w:asciiTheme="majorHAnsi" w:hAnsiTheme="majorHAnsi"/>
        </w:rPr>
      </w:pPr>
    </w:p>
    <w:p w:rsidR="00A373A3" w:rsidRPr="008026B0" w:rsidRDefault="00A373A3" w:rsidP="00A373A3">
      <w:pPr>
        <w:pStyle w:val="Texto"/>
        <w:numPr>
          <w:ilvl w:val="0"/>
          <w:numId w:val="0"/>
        </w:numPr>
        <w:rPr>
          <w:rFonts w:asciiTheme="majorHAnsi" w:hAnsiTheme="majorHAnsi"/>
        </w:rPr>
      </w:pPr>
    </w:p>
    <w:p w:rsidR="00A22D52" w:rsidRPr="008026B0" w:rsidRDefault="00A22D52" w:rsidP="00A22344">
      <w:pPr>
        <w:pStyle w:val="Cabealho3"/>
        <w:rPr>
          <w:rFonts w:asciiTheme="majorHAnsi" w:hAnsiTheme="majorHAnsi"/>
        </w:rPr>
      </w:pPr>
      <w:bookmarkStart w:id="50" w:name="_Toc468261806"/>
      <w:r w:rsidRPr="008026B0">
        <w:rPr>
          <w:rFonts w:asciiTheme="majorHAnsi" w:hAnsiTheme="majorHAnsi"/>
        </w:rPr>
        <w:t>Artigo 38º</w:t>
      </w:r>
      <w:r w:rsidRPr="008026B0">
        <w:rPr>
          <w:rFonts w:asciiTheme="majorHAnsi" w:hAnsiTheme="majorHAnsi"/>
        </w:rPr>
        <w:br/>
        <w:t>Grupos disciplinares</w:t>
      </w:r>
      <w:bookmarkEnd w:id="50"/>
    </w:p>
    <w:p w:rsidR="00A22D52" w:rsidRPr="008026B0" w:rsidRDefault="00A22D52" w:rsidP="0003247D">
      <w:pPr>
        <w:pStyle w:val="Pontos"/>
        <w:numPr>
          <w:ilvl w:val="0"/>
          <w:numId w:val="222"/>
        </w:numPr>
        <w:rPr>
          <w:rFonts w:asciiTheme="majorHAnsi" w:hAnsiTheme="majorHAnsi"/>
        </w:rPr>
      </w:pPr>
      <w:r w:rsidRPr="008026B0">
        <w:rPr>
          <w:rFonts w:asciiTheme="majorHAnsi" w:hAnsiTheme="majorHAnsi"/>
        </w:rPr>
        <w:t xml:space="preserve">Os grupos disciplinares são estruturas complementares de apoio ao departamento curricular no que diz respeito a questões específicas do respetivo </w:t>
      </w:r>
      <w:r w:rsidR="007F47F6" w:rsidRPr="008026B0">
        <w:rPr>
          <w:rFonts w:asciiTheme="majorHAnsi" w:hAnsiTheme="majorHAnsi"/>
        </w:rPr>
        <w:t>grupo ou</w:t>
      </w:r>
      <w:r w:rsidRPr="008026B0">
        <w:rPr>
          <w:rFonts w:asciiTheme="majorHAnsi" w:hAnsiTheme="majorHAnsi"/>
        </w:rPr>
        <w:t xml:space="preserve"> disciplina, em matéria de caráter estritamente didático.</w:t>
      </w:r>
    </w:p>
    <w:p w:rsidR="00A22D52" w:rsidRPr="008026B0" w:rsidRDefault="00A22D52" w:rsidP="0003247D">
      <w:pPr>
        <w:pStyle w:val="Pontos"/>
        <w:numPr>
          <w:ilvl w:val="0"/>
          <w:numId w:val="222"/>
        </w:numPr>
        <w:rPr>
          <w:rFonts w:asciiTheme="majorHAnsi" w:hAnsiTheme="majorHAnsi"/>
        </w:rPr>
      </w:pPr>
      <w:r w:rsidRPr="008026B0">
        <w:rPr>
          <w:rFonts w:asciiTheme="majorHAnsi" w:hAnsiTheme="majorHAnsi"/>
        </w:rPr>
        <w:t>Os grupos disciplinares são constituídos pelos docentes que lecionam a mesma disciplina.</w:t>
      </w:r>
    </w:p>
    <w:p w:rsidR="00A22D52" w:rsidRPr="008026B0" w:rsidRDefault="00A22D52" w:rsidP="0003247D">
      <w:pPr>
        <w:pStyle w:val="Pontos"/>
        <w:numPr>
          <w:ilvl w:val="0"/>
          <w:numId w:val="222"/>
        </w:numPr>
        <w:rPr>
          <w:rFonts w:asciiTheme="majorHAnsi" w:hAnsiTheme="majorHAnsi"/>
        </w:rPr>
      </w:pPr>
      <w:r w:rsidRPr="008026B0">
        <w:rPr>
          <w:rFonts w:asciiTheme="majorHAnsi" w:hAnsiTheme="majorHAnsi"/>
        </w:rPr>
        <w:t xml:space="preserve">Por cada grupo disciplinar com três (3) ou mais docentes, deverá existir um representante de disciplina que reporta perante o coordenador de </w:t>
      </w:r>
      <w:r w:rsidR="007F47F6" w:rsidRPr="008026B0">
        <w:rPr>
          <w:rFonts w:asciiTheme="majorHAnsi" w:hAnsiTheme="majorHAnsi"/>
        </w:rPr>
        <w:t>D</w:t>
      </w:r>
      <w:r w:rsidRPr="008026B0">
        <w:rPr>
          <w:rFonts w:asciiTheme="majorHAnsi" w:hAnsiTheme="majorHAnsi"/>
        </w:rPr>
        <w:t>epartamento.</w:t>
      </w:r>
    </w:p>
    <w:p w:rsidR="00A22D52" w:rsidRPr="008026B0" w:rsidRDefault="00A22D52" w:rsidP="0003247D">
      <w:pPr>
        <w:pStyle w:val="Pontos"/>
        <w:numPr>
          <w:ilvl w:val="0"/>
          <w:numId w:val="222"/>
        </w:numPr>
        <w:rPr>
          <w:rFonts w:asciiTheme="majorHAnsi" w:hAnsiTheme="majorHAnsi"/>
        </w:rPr>
      </w:pPr>
      <w:r w:rsidRPr="008026B0">
        <w:rPr>
          <w:rFonts w:asciiTheme="majorHAnsi" w:hAnsiTheme="majorHAnsi"/>
        </w:rPr>
        <w:t xml:space="preserve">O representante de disciplina é nomeado pelo diretor, ouvido o coordenador de </w:t>
      </w:r>
      <w:r w:rsidR="007F47F6" w:rsidRPr="008026B0">
        <w:rPr>
          <w:rFonts w:asciiTheme="majorHAnsi" w:hAnsiTheme="majorHAnsi"/>
        </w:rPr>
        <w:t>D</w:t>
      </w:r>
      <w:r w:rsidRPr="008026B0">
        <w:rPr>
          <w:rFonts w:asciiTheme="majorHAnsi" w:hAnsiTheme="majorHAnsi"/>
        </w:rPr>
        <w:t>epartamento.</w:t>
      </w:r>
    </w:p>
    <w:p w:rsidR="00A22D52" w:rsidRPr="008026B0" w:rsidRDefault="00A22D52" w:rsidP="0003247D">
      <w:pPr>
        <w:pStyle w:val="Pontos"/>
        <w:numPr>
          <w:ilvl w:val="0"/>
          <w:numId w:val="222"/>
        </w:numPr>
        <w:rPr>
          <w:rFonts w:asciiTheme="majorHAnsi" w:hAnsiTheme="majorHAnsi"/>
        </w:rPr>
      </w:pPr>
      <w:r w:rsidRPr="008026B0">
        <w:rPr>
          <w:rFonts w:asciiTheme="majorHAnsi" w:hAnsiTheme="majorHAnsi"/>
        </w:rPr>
        <w:t xml:space="preserve">No grupo disciplinar a que pertence o coordenador de </w:t>
      </w:r>
      <w:r w:rsidR="007F47F6" w:rsidRPr="008026B0">
        <w:rPr>
          <w:rFonts w:asciiTheme="majorHAnsi" w:hAnsiTheme="majorHAnsi"/>
        </w:rPr>
        <w:t>D</w:t>
      </w:r>
      <w:r w:rsidRPr="008026B0">
        <w:rPr>
          <w:rFonts w:asciiTheme="majorHAnsi" w:hAnsiTheme="majorHAnsi"/>
        </w:rPr>
        <w:t>epartamento curricular pode não haver lugar à nomeação de representante de disciplina.</w:t>
      </w:r>
    </w:p>
    <w:p w:rsidR="00A22D52" w:rsidRPr="008026B0" w:rsidRDefault="00A22D52" w:rsidP="0003247D">
      <w:pPr>
        <w:pStyle w:val="Pontos"/>
        <w:numPr>
          <w:ilvl w:val="0"/>
          <w:numId w:val="222"/>
        </w:numPr>
        <w:rPr>
          <w:rFonts w:asciiTheme="majorHAnsi" w:hAnsiTheme="majorHAnsi"/>
        </w:rPr>
      </w:pPr>
      <w:r w:rsidRPr="008026B0">
        <w:rPr>
          <w:rFonts w:asciiTheme="majorHAnsi" w:hAnsiTheme="majorHAnsi"/>
        </w:rPr>
        <w:t>O mandato do representante de disciplina terá duração de um ano letivo.</w:t>
      </w:r>
    </w:p>
    <w:p w:rsidR="00A22D52" w:rsidRPr="008026B0" w:rsidRDefault="00A22D52" w:rsidP="0003247D">
      <w:pPr>
        <w:pStyle w:val="Pontos"/>
        <w:numPr>
          <w:ilvl w:val="0"/>
          <w:numId w:val="222"/>
        </w:numPr>
        <w:rPr>
          <w:rFonts w:asciiTheme="majorHAnsi" w:hAnsiTheme="majorHAnsi"/>
        </w:rPr>
      </w:pPr>
      <w:r w:rsidRPr="008026B0">
        <w:rPr>
          <w:rFonts w:asciiTheme="majorHAnsi" w:hAnsiTheme="majorHAnsi"/>
        </w:rPr>
        <w:t>Sem prejuízo de outras que lhe sejam atribuídas por lei, ao representante de grupo disciplinar compete coordenar a atividade do grupo, nomeadamente:</w:t>
      </w:r>
    </w:p>
    <w:p w:rsidR="00A22D52" w:rsidRPr="008026B0" w:rsidRDefault="00A22D52" w:rsidP="0003247D">
      <w:pPr>
        <w:pStyle w:val="Alnea"/>
        <w:numPr>
          <w:ilvl w:val="0"/>
          <w:numId w:val="223"/>
        </w:numPr>
        <w:rPr>
          <w:rFonts w:asciiTheme="majorHAnsi" w:hAnsiTheme="majorHAnsi"/>
          <w:color w:val="auto"/>
        </w:rPr>
      </w:pPr>
      <w:r w:rsidRPr="008026B0">
        <w:rPr>
          <w:rFonts w:asciiTheme="majorHAnsi" w:hAnsiTheme="majorHAnsi"/>
          <w:color w:val="auto"/>
        </w:rPr>
        <w:t xml:space="preserve">colaborar com o coordenador do </w:t>
      </w:r>
      <w:r w:rsidR="007F47F6" w:rsidRPr="008026B0">
        <w:rPr>
          <w:rFonts w:asciiTheme="majorHAnsi" w:hAnsiTheme="majorHAnsi"/>
          <w:color w:val="auto"/>
        </w:rPr>
        <w:t>D</w:t>
      </w:r>
      <w:r w:rsidRPr="008026B0">
        <w:rPr>
          <w:rFonts w:asciiTheme="majorHAnsi" w:hAnsiTheme="majorHAnsi"/>
          <w:color w:val="auto"/>
        </w:rPr>
        <w:t>epartamento curricular em todas as questões do âmbito das competências que a este estão conferidas;</w:t>
      </w:r>
    </w:p>
    <w:p w:rsidR="00A22D52" w:rsidRPr="008026B0" w:rsidRDefault="00A22D52" w:rsidP="0003247D">
      <w:pPr>
        <w:pStyle w:val="Alnea"/>
        <w:numPr>
          <w:ilvl w:val="0"/>
          <w:numId w:val="223"/>
        </w:numPr>
        <w:rPr>
          <w:rFonts w:asciiTheme="majorHAnsi" w:hAnsiTheme="majorHAnsi"/>
          <w:color w:val="auto"/>
        </w:rPr>
      </w:pPr>
      <w:r w:rsidRPr="008026B0">
        <w:rPr>
          <w:rFonts w:asciiTheme="majorHAnsi" w:hAnsiTheme="majorHAnsi"/>
          <w:color w:val="auto"/>
        </w:rPr>
        <w:t>representar o grupo/disciplina nas situações consideradas necessárias;</w:t>
      </w:r>
    </w:p>
    <w:p w:rsidR="00A22D52" w:rsidRPr="008026B0" w:rsidRDefault="00A22D52" w:rsidP="0003247D">
      <w:pPr>
        <w:pStyle w:val="Alnea"/>
        <w:numPr>
          <w:ilvl w:val="0"/>
          <w:numId w:val="223"/>
        </w:numPr>
        <w:rPr>
          <w:rFonts w:asciiTheme="majorHAnsi" w:hAnsiTheme="majorHAnsi"/>
          <w:color w:val="auto"/>
        </w:rPr>
      </w:pPr>
      <w:r w:rsidRPr="008026B0">
        <w:rPr>
          <w:rFonts w:asciiTheme="majorHAnsi" w:hAnsiTheme="majorHAnsi"/>
          <w:color w:val="auto"/>
        </w:rPr>
        <w:t xml:space="preserve">promover a troca de experiências e a cooperação entre os professores do grupo; </w:t>
      </w:r>
    </w:p>
    <w:p w:rsidR="00A22D52" w:rsidRPr="008026B0" w:rsidRDefault="00A22D52" w:rsidP="0003247D">
      <w:pPr>
        <w:pStyle w:val="Alnea"/>
        <w:numPr>
          <w:ilvl w:val="0"/>
          <w:numId w:val="223"/>
        </w:numPr>
        <w:rPr>
          <w:rFonts w:asciiTheme="majorHAnsi" w:hAnsiTheme="majorHAnsi"/>
          <w:color w:val="auto"/>
        </w:rPr>
      </w:pPr>
      <w:r w:rsidRPr="008026B0">
        <w:rPr>
          <w:rFonts w:asciiTheme="majorHAnsi" w:hAnsiTheme="majorHAnsi"/>
          <w:color w:val="auto"/>
        </w:rPr>
        <w:t>estimular a criação de condições que favoreçam a formação contínua e apoiar os docentes menos experientes;</w:t>
      </w:r>
    </w:p>
    <w:p w:rsidR="00A22D52" w:rsidRPr="008026B0" w:rsidRDefault="00A22D52" w:rsidP="0003247D">
      <w:pPr>
        <w:pStyle w:val="Alnea"/>
        <w:numPr>
          <w:ilvl w:val="0"/>
          <w:numId w:val="223"/>
        </w:numPr>
        <w:rPr>
          <w:rFonts w:asciiTheme="majorHAnsi" w:hAnsiTheme="majorHAnsi"/>
          <w:color w:val="auto"/>
        </w:rPr>
      </w:pPr>
      <w:r w:rsidRPr="008026B0">
        <w:rPr>
          <w:rFonts w:asciiTheme="majorHAnsi" w:hAnsiTheme="majorHAnsi"/>
          <w:color w:val="auto"/>
        </w:rPr>
        <w:t>orientar e apoiar o trabalho dos professores da sua disciplina em conformidade com as decisões das demais estruturas da escola;</w:t>
      </w:r>
    </w:p>
    <w:p w:rsidR="00A22D52" w:rsidRPr="008026B0" w:rsidRDefault="00A22D52" w:rsidP="0003247D">
      <w:pPr>
        <w:pStyle w:val="Alnea"/>
        <w:numPr>
          <w:ilvl w:val="0"/>
          <w:numId w:val="223"/>
        </w:numPr>
        <w:rPr>
          <w:rFonts w:asciiTheme="majorHAnsi" w:hAnsiTheme="majorHAnsi"/>
          <w:color w:val="auto"/>
        </w:rPr>
      </w:pPr>
      <w:r w:rsidRPr="008026B0">
        <w:rPr>
          <w:rFonts w:asciiTheme="majorHAnsi" w:hAnsiTheme="majorHAnsi"/>
          <w:color w:val="auto"/>
        </w:rPr>
        <w:t xml:space="preserve">orientar a planificação das atividades letivas e não letivas; </w:t>
      </w:r>
    </w:p>
    <w:p w:rsidR="00A22D52" w:rsidRPr="008026B0" w:rsidRDefault="00A22D52" w:rsidP="0003247D">
      <w:pPr>
        <w:pStyle w:val="Alnea"/>
        <w:numPr>
          <w:ilvl w:val="0"/>
          <w:numId w:val="223"/>
        </w:numPr>
        <w:rPr>
          <w:rFonts w:asciiTheme="majorHAnsi" w:hAnsiTheme="majorHAnsi"/>
          <w:color w:val="auto"/>
        </w:rPr>
      </w:pPr>
      <w:r w:rsidRPr="008026B0">
        <w:rPr>
          <w:rFonts w:asciiTheme="majorHAnsi" w:hAnsiTheme="majorHAnsi"/>
          <w:color w:val="auto"/>
        </w:rPr>
        <w:t xml:space="preserve">aferir critérios e instrumentos de avaliação; </w:t>
      </w:r>
    </w:p>
    <w:p w:rsidR="00A22D52" w:rsidRPr="008026B0" w:rsidRDefault="00A22D52" w:rsidP="0003247D">
      <w:pPr>
        <w:pStyle w:val="Alnea"/>
        <w:numPr>
          <w:ilvl w:val="0"/>
          <w:numId w:val="223"/>
        </w:numPr>
        <w:rPr>
          <w:rFonts w:asciiTheme="majorHAnsi" w:hAnsiTheme="majorHAnsi"/>
          <w:color w:val="auto"/>
        </w:rPr>
      </w:pPr>
      <w:r w:rsidRPr="008026B0">
        <w:rPr>
          <w:rFonts w:asciiTheme="majorHAnsi" w:hAnsiTheme="majorHAnsi"/>
          <w:color w:val="auto"/>
        </w:rPr>
        <w:t>manter os professores da disciplina devidamente informados;</w:t>
      </w:r>
    </w:p>
    <w:p w:rsidR="00A22D52" w:rsidRPr="008026B0" w:rsidRDefault="00A22D52" w:rsidP="0003247D">
      <w:pPr>
        <w:pStyle w:val="Alnea"/>
        <w:numPr>
          <w:ilvl w:val="0"/>
          <w:numId w:val="223"/>
        </w:numPr>
        <w:rPr>
          <w:rFonts w:asciiTheme="majorHAnsi" w:hAnsiTheme="majorHAnsi"/>
          <w:color w:val="auto"/>
        </w:rPr>
      </w:pPr>
      <w:r w:rsidRPr="008026B0">
        <w:rPr>
          <w:rFonts w:asciiTheme="majorHAnsi" w:hAnsiTheme="majorHAnsi"/>
          <w:color w:val="auto"/>
        </w:rPr>
        <w:t>organizar a documentação da disciplina ou grupo;</w:t>
      </w:r>
    </w:p>
    <w:p w:rsidR="00A22D52" w:rsidRPr="008026B0" w:rsidRDefault="00A22D52" w:rsidP="0003247D">
      <w:pPr>
        <w:pStyle w:val="Alnea"/>
        <w:numPr>
          <w:ilvl w:val="0"/>
          <w:numId w:val="223"/>
        </w:numPr>
        <w:rPr>
          <w:rFonts w:asciiTheme="majorHAnsi" w:hAnsiTheme="majorHAnsi"/>
          <w:color w:val="auto"/>
        </w:rPr>
      </w:pPr>
      <w:r w:rsidRPr="008026B0">
        <w:rPr>
          <w:rFonts w:asciiTheme="majorHAnsi" w:hAnsiTheme="majorHAnsi"/>
          <w:color w:val="auto"/>
        </w:rPr>
        <w:t>manter atualizado o inventário de material;</w:t>
      </w:r>
    </w:p>
    <w:p w:rsidR="00A22D52" w:rsidRPr="008026B0" w:rsidRDefault="00A22D52" w:rsidP="0003247D">
      <w:pPr>
        <w:pStyle w:val="Alnea"/>
        <w:numPr>
          <w:ilvl w:val="0"/>
          <w:numId w:val="223"/>
        </w:numPr>
        <w:rPr>
          <w:rFonts w:asciiTheme="majorHAnsi" w:hAnsiTheme="majorHAnsi"/>
          <w:color w:val="auto"/>
        </w:rPr>
      </w:pPr>
      <w:r w:rsidRPr="008026B0">
        <w:rPr>
          <w:rFonts w:asciiTheme="majorHAnsi" w:hAnsiTheme="majorHAnsi"/>
          <w:color w:val="auto"/>
        </w:rPr>
        <w:t>solicitar a aquisição do material necessário para o desenvolvimento das atividades pedagógicas, por indicação do grupo disciplinar;</w:t>
      </w:r>
    </w:p>
    <w:p w:rsidR="00A22D52" w:rsidRPr="008026B0" w:rsidRDefault="00A22D52" w:rsidP="0003247D">
      <w:pPr>
        <w:pStyle w:val="Alnea"/>
        <w:numPr>
          <w:ilvl w:val="0"/>
          <w:numId w:val="223"/>
        </w:numPr>
        <w:rPr>
          <w:rFonts w:asciiTheme="majorHAnsi" w:hAnsiTheme="majorHAnsi"/>
          <w:color w:val="auto"/>
        </w:rPr>
      </w:pPr>
      <w:r w:rsidRPr="008026B0">
        <w:rPr>
          <w:rFonts w:asciiTheme="majorHAnsi" w:hAnsiTheme="majorHAnsi"/>
          <w:color w:val="auto"/>
        </w:rPr>
        <w:t xml:space="preserve">coordenar o trabalho </w:t>
      </w:r>
      <w:r w:rsidR="00C8050F" w:rsidRPr="008026B0">
        <w:rPr>
          <w:rFonts w:asciiTheme="majorHAnsi" w:hAnsiTheme="majorHAnsi"/>
          <w:color w:val="auto"/>
        </w:rPr>
        <w:t>de elaboração de informações</w:t>
      </w:r>
      <w:r w:rsidRPr="008026B0">
        <w:rPr>
          <w:rFonts w:asciiTheme="majorHAnsi" w:hAnsiTheme="majorHAnsi"/>
          <w:color w:val="auto"/>
        </w:rPr>
        <w:t xml:space="preserve"> e provas de equivalência  frequência, ou de outros documentos a realizar durante o ano letivo.</w:t>
      </w:r>
    </w:p>
    <w:p w:rsidR="00A22D52" w:rsidRPr="008026B0" w:rsidRDefault="00A22D52" w:rsidP="0003247D">
      <w:pPr>
        <w:pStyle w:val="Pontos"/>
        <w:numPr>
          <w:ilvl w:val="0"/>
          <w:numId w:val="222"/>
        </w:numPr>
        <w:tabs>
          <w:tab w:val="clear" w:pos="252"/>
          <w:tab w:val="left" w:pos="210"/>
        </w:tabs>
        <w:ind w:left="0" w:firstLine="0"/>
        <w:rPr>
          <w:rFonts w:asciiTheme="majorHAnsi" w:hAnsiTheme="majorHAnsi"/>
        </w:rPr>
      </w:pPr>
      <w:r w:rsidRPr="008026B0">
        <w:rPr>
          <w:rFonts w:asciiTheme="majorHAnsi" w:hAnsiTheme="majorHAnsi"/>
        </w:rPr>
        <w:lastRenderedPageBreak/>
        <w:t>Os conselhos de grupo reúnem ordinariamente</w:t>
      </w:r>
      <w:r w:rsidR="00C8050F" w:rsidRPr="008026B0">
        <w:rPr>
          <w:rFonts w:asciiTheme="majorHAnsi" w:hAnsiTheme="majorHAnsi"/>
        </w:rPr>
        <w:t>,</w:t>
      </w:r>
      <w:r w:rsidRPr="008026B0">
        <w:rPr>
          <w:rFonts w:asciiTheme="majorHAnsi" w:hAnsiTheme="majorHAnsi"/>
        </w:rPr>
        <w:t xml:space="preserve"> consoante</w:t>
      </w:r>
      <w:r w:rsidR="00C8050F" w:rsidRPr="008026B0">
        <w:rPr>
          <w:rFonts w:asciiTheme="majorHAnsi" w:hAnsiTheme="majorHAnsi"/>
        </w:rPr>
        <w:t xml:space="preserve"> a existência de tempos letivos</w:t>
      </w:r>
      <w:r w:rsidRPr="008026B0">
        <w:rPr>
          <w:rFonts w:asciiTheme="majorHAnsi" w:hAnsiTheme="majorHAnsi"/>
        </w:rPr>
        <w:t xml:space="preserve"> previstos para tal efeito no horário dos professores, 1 vez por semana num tempo de 50 minutos ou 1 vez quinzenalmente num </w:t>
      </w:r>
      <w:r w:rsidR="004E013D" w:rsidRPr="008026B0">
        <w:rPr>
          <w:rFonts w:asciiTheme="majorHAnsi" w:hAnsiTheme="majorHAnsi"/>
        </w:rPr>
        <w:t>bloco</w:t>
      </w:r>
      <w:r w:rsidRPr="008026B0">
        <w:rPr>
          <w:rFonts w:asciiTheme="majorHAnsi" w:hAnsiTheme="majorHAnsi"/>
        </w:rPr>
        <w:t xml:space="preserve"> de 100 minutos.</w:t>
      </w:r>
    </w:p>
    <w:p w:rsidR="00A22D52" w:rsidRPr="008026B0" w:rsidRDefault="00A22D52" w:rsidP="0003247D">
      <w:pPr>
        <w:pStyle w:val="Pontos"/>
        <w:numPr>
          <w:ilvl w:val="0"/>
          <w:numId w:val="222"/>
        </w:numPr>
        <w:tabs>
          <w:tab w:val="clear" w:pos="252"/>
          <w:tab w:val="left" w:pos="284"/>
        </w:tabs>
        <w:ind w:left="0" w:firstLine="0"/>
        <w:rPr>
          <w:rFonts w:asciiTheme="majorHAnsi" w:hAnsiTheme="majorHAnsi"/>
        </w:rPr>
      </w:pPr>
      <w:r w:rsidRPr="008026B0">
        <w:rPr>
          <w:rFonts w:asciiTheme="majorHAnsi" w:hAnsiTheme="majorHAnsi"/>
        </w:rPr>
        <w:t>Nas restantes situações, o grupo disciplinar reúne, por solicitação do coordenador, do seu representante ou a pedido de, pelo menos, um terço dos seus membros.</w:t>
      </w:r>
    </w:p>
    <w:p w:rsidR="00A22D52" w:rsidRPr="008026B0" w:rsidRDefault="00C7060D" w:rsidP="0003247D">
      <w:pPr>
        <w:pStyle w:val="Pontos"/>
        <w:numPr>
          <w:ilvl w:val="0"/>
          <w:numId w:val="222"/>
        </w:numPr>
        <w:tabs>
          <w:tab w:val="clear" w:pos="252"/>
          <w:tab w:val="left" w:pos="284"/>
        </w:tabs>
        <w:ind w:left="0" w:firstLine="0"/>
        <w:rPr>
          <w:rFonts w:asciiTheme="majorHAnsi" w:hAnsiTheme="majorHAnsi"/>
        </w:rPr>
      </w:pPr>
      <w:r w:rsidRPr="008026B0">
        <w:rPr>
          <w:rFonts w:asciiTheme="majorHAnsi" w:hAnsiTheme="majorHAnsi"/>
        </w:rPr>
        <w:t xml:space="preserve"> </w:t>
      </w:r>
      <w:r w:rsidR="00A22D52" w:rsidRPr="008026B0">
        <w:rPr>
          <w:rFonts w:asciiTheme="majorHAnsi" w:hAnsiTheme="majorHAnsi"/>
        </w:rPr>
        <w:t>De acordo com os assuntos tratados nessas reuniões, será feita uma síntese, em papel, dos trabalhos desenvolvidos. Em cada reunião haverá obrigatoriamente o registo das presenças</w:t>
      </w:r>
    </w:p>
    <w:p w:rsidR="00A22D52" w:rsidRPr="008026B0" w:rsidRDefault="003D7812" w:rsidP="003D7812">
      <w:pPr>
        <w:pStyle w:val="Pontos"/>
        <w:numPr>
          <w:ilvl w:val="0"/>
          <w:numId w:val="0"/>
        </w:numPr>
        <w:tabs>
          <w:tab w:val="left" w:pos="1110"/>
        </w:tabs>
        <w:ind w:left="644"/>
        <w:rPr>
          <w:rFonts w:asciiTheme="majorHAnsi" w:hAnsiTheme="majorHAnsi"/>
        </w:rPr>
      </w:pPr>
      <w:r w:rsidRPr="008026B0">
        <w:rPr>
          <w:rFonts w:asciiTheme="majorHAnsi" w:hAnsiTheme="majorHAnsi"/>
        </w:rPr>
        <w:tab/>
      </w:r>
    </w:p>
    <w:p w:rsidR="00A22D52" w:rsidRPr="008026B0" w:rsidRDefault="00A22D52" w:rsidP="00A373A3">
      <w:pPr>
        <w:pStyle w:val="Texto"/>
        <w:numPr>
          <w:ilvl w:val="0"/>
          <w:numId w:val="0"/>
        </w:numPr>
        <w:rPr>
          <w:rFonts w:asciiTheme="majorHAnsi" w:hAnsiTheme="majorHAnsi"/>
        </w:rPr>
      </w:pPr>
    </w:p>
    <w:p w:rsidR="00A22D52" w:rsidRPr="008026B0" w:rsidRDefault="00A22D52" w:rsidP="00A373A3">
      <w:pPr>
        <w:pStyle w:val="Texto"/>
        <w:numPr>
          <w:ilvl w:val="0"/>
          <w:numId w:val="0"/>
        </w:numPr>
        <w:rPr>
          <w:rFonts w:asciiTheme="majorHAnsi" w:hAnsiTheme="majorHAnsi"/>
        </w:rPr>
      </w:pPr>
    </w:p>
    <w:p w:rsidR="00A373A3" w:rsidRPr="008026B0" w:rsidRDefault="00A373A3" w:rsidP="00A373A3">
      <w:pPr>
        <w:pStyle w:val="Texto"/>
        <w:numPr>
          <w:ilvl w:val="0"/>
          <w:numId w:val="0"/>
        </w:numPr>
        <w:rPr>
          <w:rFonts w:asciiTheme="majorHAnsi" w:hAnsiTheme="majorHAnsi"/>
        </w:rPr>
      </w:pPr>
    </w:p>
    <w:p w:rsidR="00A373A3" w:rsidRPr="008026B0" w:rsidRDefault="00A373A3" w:rsidP="00431C65">
      <w:pPr>
        <w:pStyle w:val="Cabealho2"/>
      </w:pPr>
      <w:bookmarkStart w:id="51" w:name="_Toc468261807"/>
      <w:r w:rsidRPr="008026B0">
        <w:t>Educação Pré-Escolar</w:t>
      </w:r>
      <w:bookmarkEnd w:id="51"/>
    </w:p>
    <w:p w:rsidR="00A373A3" w:rsidRPr="008026B0" w:rsidRDefault="00A373A3" w:rsidP="00431C65">
      <w:pPr>
        <w:rPr>
          <w:rFonts w:asciiTheme="majorHAnsi" w:hAnsiTheme="majorHAnsi"/>
        </w:rPr>
      </w:pPr>
    </w:p>
    <w:p w:rsidR="00A373A3" w:rsidRPr="008026B0" w:rsidRDefault="00E77B0A" w:rsidP="00A22344">
      <w:pPr>
        <w:pStyle w:val="Cabealho3"/>
        <w:rPr>
          <w:rFonts w:asciiTheme="majorHAnsi" w:hAnsiTheme="majorHAnsi"/>
        </w:rPr>
      </w:pPr>
      <w:bookmarkStart w:id="52" w:name="_Toc468261808"/>
      <w:r w:rsidRPr="008026B0">
        <w:rPr>
          <w:rFonts w:asciiTheme="majorHAnsi" w:hAnsiTheme="majorHAnsi"/>
        </w:rPr>
        <w:t>Artigo 3</w:t>
      </w:r>
      <w:r w:rsidR="00F523C9" w:rsidRPr="008026B0">
        <w:rPr>
          <w:rFonts w:asciiTheme="majorHAnsi" w:hAnsiTheme="majorHAnsi"/>
        </w:rPr>
        <w:t>9</w:t>
      </w:r>
      <w:r w:rsidR="00A373A3" w:rsidRPr="008026B0">
        <w:rPr>
          <w:rFonts w:asciiTheme="majorHAnsi" w:hAnsiTheme="majorHAnsi"/>
        </w:rPr>
        <w:t>º</w:t>
      </w:r>
      <w:r w:rsidR="00431C65" w:rsidRPr="008026B0">
        <w:rPr>
          <w:rFonts w:asciiTheme="majorHAnsi" w:hAnsiTheme="majorHAnsi"/>
        </w:rPr>
        <w:br/>
      </w:r>
      <w:r w:rsidR="00A373A3" w:rsidRPr="008026B0">
        <w:rPr>
          <w:rFonts w:asciiTheme="majorHAnsi" w:hAnsiTheme="majorHAnsi"/>
        </w:rPr>
        <w:t>Competências dos Educadores responsáveis de Grupo</w:t>
      </w:r>
      <w:bookmarkEnd w:id="52"/>
    </w:p>
    <w:p w:rsidR="00A373A3" w:rsidRPr="008026B0" w:rsidRDefault="00A373A3" w:rsidP="0025591E">
      <w:pPr>
        <w:pStyle w:val="Pontos"/>
        <w:numPr>
          <w:ilvl w:val="0"/>
          <w:numId w:val="66"/>
        </w:numPr>
        <w:rPr>
          <w:rFonts w:asciiTheme="majorHAnsi" w:hAnsiTheme="majorHAnsi"/>
        </w:rPr>
      </w:pPr>
      <w:r w:rsidRPr="008026B0">
        <w:rPr>
          <w:rFonts w:asciiTheme="majorHAnsi" w:hAnsiTheme="majorHAnsi"/>
        </w:rPr>
        <w:t>Compete aos docentes titulares de grupo:</w:t>
      </w:r>
    </w:p>
    <w:p w:rsidR="00A373A3" w:rsidRPr="008026B0" w:rsidRDefault="00A373A3" w:rsidP="0003247D">
      <w:pPr>
        <w:pStyle w:val="Alnea"/>
        <w:numPr>
          <w:ilvl w:val="0"/>
          <w:numId w:val="237"/>
        </w:numPr>
        <w:rPr>
          <w:rFonts w:asciiTheme="majorHAnsi" w:hAnsiTheme="majorHAnsi"/>
          <w:color w:val="auto"/>
        </w:rPr>
      </w:pPr>
      <w:r w:rsidRPr="008026B0">
        <w:rPr>
          <w:rFonts w:asciiTheme="majorHAnsi" w:hAnsiTheme="majorHAnsi"/>
          <w:color w:val="auto"/>
        </w:rPr>
        <w:t>Proceder à avaliação das crianças;</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Colaborar em atividades culturais, desportivas e recreativas que envolvam as crianças, de  acordo com o Plano Anual de Atividades do Agrupamento e com os critérios de participação definidos pelo Diretor e/ou Conselho Pedagógico;</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 xml:space="preserve">Cumprir as diretivas e/ou as deliberações emanadas </w:t>
      </w:r>
      <w:r w:rsidR="008801BA" w:rsidRPr="008026B0">
        <w:rPr>
          <w:rFonts w:asciiTheme="majorHAnsi" w:hAnsiTheme="majorHAnsi"/>
          <w:color w:val="auto"/>
        </w:rPr>
        <w:t>do</w:t>
      </w:r>
      <w:r w:rsidRPr="008026B0">
        <w:rPr>
          <w:rFonts w:asciiTheme="majorHAnsi" w:hAnsiTheme="majorHAnsi"/>
          <w:color w:val="auto"/>
        </w:rPr>
        <w:t xml:space="preserve"> respetivo Departamento;</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Elaborar o mapa diário de distribuição do leite e do suplemento alimentar e entregá‐lo diariamente ao coordenador de estabelecimento</w:t>
      </w:r>
      <w:r w:rsidR="004E013D" w:rsidRPr="008026B0">
        <w:rPr>
          <w:rFonts w:asciiTheme="majorHAnsi" w:hAnsiTheme="majorHAnsi"/>
          <w:color w:val="auto"/>
        </w:rPr>
        <w:t>;</w:t>
      </w:r>
    </w:p>
    <w:p w:rsidR="00A373A3" w:rsidRPr="008026B0" w:rsidRDefault="00431C65" w:rsidP="00A22D52">
      <w:pPr>
        <w:pStyle w:val="Alnea"/>
        <w:rPr>
          <w:rFonts w:asciiTheme="majorHAnsi" w:hAnsiTheme="majorHAnsi"/>
          <w:color w:val="auto"/>
        </w:rPr>
      </w:pPr>
      <w:r w:rsidRPr="008026B0">
        <w:rPr>
          <w:rFonts w:asciiTheme="majorHAnsi" w:hAnsiTheme="majorHAnsi"/>
          <w:color w:val="auto"/>
        </w:rPr>
        <w:t>M</w:t>
      </w:r>
      <w:r w:rsidR="00A373A3" w:rsidRPr="008026B0">
        <w:rPr>
          <w:rFonts w:asciiTheme="majorHAnsi" w:hAnsiTheme="majorHAnsi"/>
          <w:color w:val="auto"/>
        </w:rPr>
        <w:t>arcar, no início de cada ano letivo, o dia e hora de atendimento mensal aos Encarregados de Educação;</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 xml:space="preserve">Promover ações que estimulem o envolvimento dos </w:t>
      </w:r>
      <w:r w:rsidR="004E013D" w:rsidRPr="008026B0">
        <w:rPr>
          <w:rFonts w:asciiTheme="majorHAnsi" w:hAnsiTheme="majorHAnsi"/>
          <w:color w:val="auto"/>
        </w:rPr>
        <w:t>P</w:t>
      </w:r>
      <w:r w:rsidRPr="008026B0">
        <w:rPr>
          <w:rFonts w:asciiTheme="majorHAnsi" w:hAnsiTheme="majorHAnsi"/>
          <w:color w:val="auto"/>
        </w:rPr>
        <w:t>ais e Encarregados de Educação no percurso escolar dos respetivos educandos;</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Registar, por escrito, os contactos com Encarregados de Educação com o pormenor que a relevância de cada assunto mere</w:t>
      </w:r>
      <w:r w:rsidR="00B97888" w:rsidRPr="008026B0">
        <w:rPr>
          <w:rFonts w:asciiTheme="majorHAnsi" w:hAnsiTheme="majorHAnsi"/>
          <w:color w:val="auto"/>
        </w:rPr>
        <w:t>cer</w:t>
      </w:r>
      <w:r w:rsidRPr="008026B0">
        <w:rPr>
          <w:rFonts w:asciiTheme="majorHAnsi" w:hAnsiTheme="majorHAnsi"/>
          <w:color w:val="auto"/>
        </w:rPr>
        <w:t>;</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Organizar o processo da criança ao longo de todo o ano letivo;</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Cumprir o estipulado na alínea k) do artigo 15.º do presente Regulamento Interno, no que concerne às faltas das crianças;</w:t>
      </w:r>
    </w:p>
    <w:p w:rsidR="00A373A3" w:rsidRPr="008026B0" w:rsidRDefault="00A373A3" w:rsidP="00A22D52">
      <w:pPr>
        <w:pStyle w:val="Alnea"/>
        <w:rPr>
          <w:rFonts w:asciiTheme="majorHAnsi" w:hAnsiTheme="majorHAnsi"/>
          <w:color w:val="auto"/>
        </w:rPr>
      </w:pPr>
      <w:r w:rsidRPr="008026B0">
        <w:rPr>
          <w:rFonts w:asciiTheme="majorHAnsi" w:hAnsiTheme="majorHAnsi"/>
          <w:color w:val="auto"/>
        </w:rPr>
        <w:t>Colaborar, findo o ano letivo, no ato de renovação de matrícula das crianças e na constituição das novas turmas para o ano letivo seguinte.</w:t>
      </w:r>
    </w:p>
    <w:p w:rsidR="00A373A3" w:rsidRPr="008026B0" w:rsidRDefault="00A373A3" w:rsidP="00A373A3">
      <w:pPr>
        <w:tabs>
          <w:tab w:val="left" w:pos="252"/>
        </w:tabs>
        <w:spacing w:after="240"/>
        <w:rPr>
          <w:rFonts w:asciiTheme="majorHAnsi" w:hAnsiTheme="majorHAnsi"/>
          <w:sz w:val="24"/>
        </w:rPr>
      </w:pPr>
    </w:p>
    <w:p w:rsidR="00A373A3" w:rsidRPr="008026B0" w:rsidRDefault="00A373A3" w:rsidP="00A373A3">
      <w:pPr>
        <w:pStyle w:val="NormalWeb"/>
        <w:tabs>
          <w:tab w:val="left" w:pos="252"/>
        </w:tabs>
        <w:spacing w:after="0"/>
        <w:jc w:val="both"/>
        <w:rPr>
          <w:rFonts w:asciiTheme="majorHAnsi" w:hAnsiTheme="majorHAnsi"/>
        </w:rPr>
      </w:pPr>
      <w:r w:rsidRPr="008026B0">
        <w:rPr>
          <w:rFonts w:asciiTheme="majorHAnsi" w:hAnsiTheme="majorHAnsi"/>
          <w:sz w:val="22"/>
          <w:szCs w:val="22"/>
        </w:rPr>
        <w:t>Os artigos seguintes são regidos nos termos do Decreto‐Lei n.º 75/2008, de 22 de abril, com as alterações introduzidas pelo Decreto ‐Lei n.º 224/2009, de 11 de setembro</w:t>
      </w:r>
      <w:r w:rsidR="00C23B62" w:rsidRPr="008026B0">
        <w:rPr>
          <w:rFonts w:asciiTheme="majorHAnsi" w:hAnsiTheme="majorHAnsi"/>
          <w:sz w:val="22"/>
          <w:szCs w:val="22"/>
        </w:rPr>
        <w:t>,</w:t>
      </w:r>
      <w:r w:rsidRPr="008026B0">
        <w:rPr>
          <w:rFonts w:asciiTheme="majorHAnsi" w:hAnsiTheme="majorHAnsi"/>
          <w:sz w:val="22"/>
          <w:szCs w:val="22"/>
        </w:rPr>
        <w:t xml:space="preserve"> e pelo Decreto‐Lei n.º 137/2012, de 2 de </w:t>
      </w:r>
      <w:r w:rsidR="004E013D" w:rsidRPr="008026B0">
        <w:rPr>
          <w:rFonts w:asciiTheme="majorHAnsi" w:hAnsiTheme="majorHAnsi"/>
          <w:sz w:val="22"/>
          <w:szCs w:val="22"/>
        </w:rPr>
        <w:t>j</w:t>
      </w:r>
      <w:r w:rsidRPr="008026B0">
        <w:rPr>
          <w:rFonts w:asciiTheme="majorHAnsi" w:hAnsiTheme="majorHAnsi"/>
          <w:sz w:val="22"/>
          <w:szCs w:val="22"/>
        </w:rPr>
        <w:t>ulho</w:t>
      </w:r>
      <w:r w:rsidR="00C23B62" w:rsidRPr="008026B0">
        <w:rPr>
          <w:rFonts w:asciiTheme="majorHAnsi" w:hAnsiTheme="majorHAnsi"/>
          <w:sz w:val="22"/>
          <w:szCs w:val="22"/>
        </w:rPr>
        <w:t>,</w:t>
      </w:r>
      <w:r w:rsidRPr="008026B0">
        <w:rPr>
          <w:rFonts w:asciiTheme="majorHAnsi" w:hAnsiTheme="majorHAnsi"/>
          <w:sz w:val="22"/>
          <w:szCs w:val="22"/>
        </w:rPr>
        <w:t xml:space="preserve"> nos seus artigos 44º e 45º, bem como pelo Despacho Normativo nº17-A/2015, de 22 de setembro, publicado anualmente. </w:t>
      </w:r>
    </w:p>
    <w:p w:rsidR="00A373A3" w:rsidRPr="008026B0" w:rsidRDefault="00A373A3" w:rsidP="00A373A3">
      <w:pPr>
        <w:tabs>
          <w:tab w:val="left" w:pos="252"/>
        </w:tabs>
        <w:spacing w:after="240"/>
        <w:rPr>
          <w:rFonts w:asciiTheme="majorHAnsi" w:hAnsiTheme="majorHAnsi"/>
        </w:rPr>
      </w:pPr>
    </w:p>
    <w:p w:rsidR="001527CD" w:rsidRPr="008026B0" w:rsidRDefault="001527CD" w:rsidP="001527CD">
      <w:pPr>
        <w:pStyle w:val="Cabealho2"/>
      </w:pPr>
      <w:bookmarkStart w:id="53" w:name="_Toc468261809"/>
      <w:r w:rsidRPr="008026B0">
        <w:t>1º Ciclo</w:t>
      </w:r>
      <w:bookmarkEnd w:id="53"/>
    </w:p>
    <w:p w:rsidR="00296B50" w:rsidRPr="008026B0" w:rsidRDefault="00E77B0A" w:rsidP="00A22344">
      <w:pPr>
        <w:pStyle w:val="Cabealho3"/>
        <w:rPr>
          <w:rFonts w:asciiTheme="majorHAnsi" w:hAnsiTheme="majorHAnsi"/>
        </w:rPr>
      </w:pPr>
      <w:bookmarkStart w:id="54" w:name="_Toc468261810"/>
      <w:r w:rsidRPr="008026B0">
        <w:rPr>
          <w:rFonts w:asciiTheme="majorHAnsi" w:hAnsiTheme="majorHAnsi"/>
        </w:rPr>
        <w:t xml:space="preserve">Artigo </w:t>
      </w:r>
      <w:r w:rsidR="00F523C9" w:rsidRPr="008026B0">
        <w:rPr>
          <w:rFonts w:asciiTheme="majorHAnsi" w:hAnsiTheme="majorHAnsi"/>
        </w:rPr>
        <w:t>40</w:t>
      </w:r>
      <w:r w:rsidR="00296B50" w:rsidRPr="008026B0">
        <w:rPr>
          <w:rFonts w:asciiTheme="majorHAnsi" w:hAnsiTheme="majorHAnsi"/>
        </w:rPr>
        <w:t>º</w:t>
      </w:r>
      <w:r w:rsidR="00296B50" w:rsidRPr="008026B0">
        <w:rPr>
          <w:rFonts w:asciiTheme="majorHAnsi" w:hAnsiTheme="majorHAnsi"/>
        </w:rPr>
        <w:br/>
        <w:t>1.º Ciclo do Ensino Básico</w:t>
      </w:r>
      <w:bookmarkEnd w:id="54"/>
    </w:p>
    <w:p w:rsidR="009F46EE" w:rsidRPr="008026B0" w:rsidRDefault="009F46EE" w:rsidP="0003247D">
      <w:pPr>
        <w:pStyle w:val="Pontos"/>
        <w:numPr>
          <w:ilvl w:val="0"/>
          <w:numId w:val="224"/>
        </w:numPr>
        <w:rPr>
          <w:rFonts w:asciiTheme="majorHAnsi" w:hAnsiTheme="majorHAnsi"/>
        </w:rPr>
      </w:pPr>
      <w:r w:rsidRPr="008026B0">
        <w:rPr>
          <w:rFonts w:asciiTheme="majorHAnsi" w:hAnsiTheme="majorHAnsi"/>
        </w:rPr>
        <w:t xml:space="preserve">O Conselho de Docentes é composto por todos os docentes, titulares de turma e em apoio educativo, a exercer funções nas escolas de 1.º Ciclo do Agrupamento e que </w:t>
      </w:r>
      <w:r w:rsidRPr="008026B0">
        <w:rPr>
          <w:rFonts w:asciiTheme="majorHAnsi" w:hAnsiTheme="majorHAnsi"/>
        </w:rPr>
        <w:lastRenderedPageBreak/>
        <w:t>compõem o Departamento Curricular do 1º Ciclo.</w:t>
      </w:r>
    </w:p>
    <w:p w:rsidR="009F46EE" w:rsidRPr="008026B0" w:rsidRDefault="009F46EE" w:rsidP="0003247D">
      <w:pPr>
        <w:pStyle w:val="Pontos"/>
        <w:numPr>
          <w:ilvl w:val="0"/>
          <w:numId w:val="224"/>
        </w:numPr>
        <w:rPr>
          <w:rFonts w:asciiTheme="majorHAnsi" w:hAnsiTheme="majorHAnsi"/>
        </w:rPr>
      </w:pPr>
      <w:r w:rsidRPr="008026B0">
        <w:rPr>
          <w:rFonts w:asciiTheme="majorHAnsi" w:hAnsiTheme="majorHAnsi"/>
        </w:rPr>
        <w:t>O(A) Coordenador(a) de Departamento Curricular do 1º Ciclo é um(a) docente, eleito(a) pelo Conselho de Docentes, de entre uma lista de três docentes, propostos pelo diretor para o exercício do cargo, de acordo com o nº 7 do artigo 43º, do Decreto-Lei 137 de 2 de julho de 2012 e desempenha as funções de acordo com a legislação e regulamentos aplicáveis.</w:t>
      </w:r>
    </w:p>
    <w:p w:rsidR="009F46EE" w:rsidRPr="008026B0" w:rsidRDefault="009F46EE" w:rsidP="0003247D">
      <w:pPr>
        <w:pStyle w:val="Pontos"/>
        <w:numPr>
          <w:ilvl w:val="0"/>
          <w:numId w:val="224"/>
        </w:numPr>
        <w:rPr>
          <w:rFonts w:asciiTheme="majorHAnsi" w:hAnsiTheme="majorHAnsi"/>
        </w:rPr>
      </w:pPr>
      <w:r w:rsidRPr="008026B0">
        <w:rPr>
          <w:rFonts w:asciiTheme="majorHAnsi" w:hAnsiTheme="majorHAnsi"/>
        </w:rPr>
        <w:t>Anualmente e de forma rotativa, o(a) Coordenador(a) delega funções em professores para que os mesmos possam coordenar e presidir às reuniões dos Conselhos de Docentes de Ano. A coordenação pedagógica de cada ano tem por finalidade a articulação das atividades das turmas, sendo assegurada por estruturas próprias (docentes titulares de turma do 1º Ciclo do Agrupamento) que se reúnem por anos de escolaridade, sob orientação de um Coordenador de Ano. As competências do Coordenador de Ano encontram -se definidas no artigo 73º do Regulamento Interno do Agrupamento.</w:t>
      </w:r>
    </w:p>
    <w:p w:rsidR="00431C65" w:rsidRPr="008026B0" w:rsidRDefault="009F46EE" w:rsidP="0003247D">
      <w:pPr>
        <w:pStyle w:val="Pontos"/>
        <w:numPr>
          <w:ilvl w:val="0"/>
          <w:numId w:val="224"/>
        </w:numPr>
        <w:rPr>
          <w:rFonts w:asciiTheme="majorHAnsi" w:hAnsiTheme="majorHAnsi"/>
        </w:rPr>
      </w:pPr>
      <w:r w:rsidRPr="008026B0">
        <w:rPr>
          <w:rFonts w:asciiTheme="majorHAnsi" w:hAnsiTheme="majorHAnsi"/>
        </w:rPr>
        <w:t>O(A) Coordenador(a) de Departamento Curricular do 1º Ciclo será substituído</w:t>
      </w:r>
      <w:r w:rsidR="00B97888" w:rsidRPr="008026B0">
        <w:rPr>
          <w:rFonts w:asciiTheme="majorHAnsi" w:hAnsiTheme="majorHAnsi"/>
        </w:rPr>
        <w:t>,</w:t>
      </w:r>
      <w:r w:rsidRPr="008026B0">
        <w:rPr>
          <w:rFonts w:asciiTheme="majorHAnsi" w:hAnsiTheme="majorHAnsi"/>
        </w:rPr>
        <w:t xml:space="preserve"> nas suas faltas e impedimentos, por um docente designado pelo </w:t>
      </w:r>
      <w:r w:rsidR="004E013D" w:rsidRPr="008026B0">
        <w:rPr>
          <w:rFonts w:asciiTheme="majorHAnsi" w:hAnsiTheme="majorHAnsi"/>
        </w:rPr>
        <w:t>D</w:t>
      </w:r>
      <w:r w:rsidRPr="008026B0">
        <w:rPr>
          <w:rFonts w:asciiTheme="majorHAnsi" w:hAnsiTheme="majorHAnsi"/>
        </w:rPr>
        <w:t>iretor.</w:t>
      </w:r>
    </w:p>
    <w:p w:rsidR="009F46EE" w:rsidRPr="008026B0" w:rsidRDefault="009F46EE" w:rsidP="009F46EE">
      <w:pPr>
        <w:pStyle w:val="Pontos"/>
        <w:numPr>
          <w:ilvl w:val="0"/>
          <w:numId w:val="0"/>
        </w:numPr>
        <w:ind w:left="360"/>
        <w:rPr>
          <w:rFonts w:asciiTheme="majorHAnsi" w:hAnsiTheme="majorHAnsi"/>
        </w:rPr>
      </w:pPr>
    </w:p>
    <w:p w:rsidR="009F46EE" w:rsidRPr="008026B0" w:rsidRDefault="009F46EE" w:rsidP="009F46EE">
      <w:pPr>
        <w:pStyle w:val="Pontos"/>
        <w:numPr>
          <w:ilvl w:val="0"/>
          <w:numId w:val="0"/>
        </w:numPr>
        <w:ind w:left="360"/>
        <w:rPr>
          <w:rFonts w:asciiTheme="majorHAnsi" w:hAnsiTheme="majorHAnsi"/>
        </w:rPr>
      </w:pPr>
    </w:p>
    <w:p w:rsidR="00296B50" w:rsidRPr="008026B0" w:rsidRDefault="00E77B0A" w:rsidP="00A22344">
      <w:pPr>
        <w:pStyle w:val="Cabealho3"/>
        <w:rPr>
          <w:rFonts w:asciiTheme="majorHAnsi" w:hAnsiTheme="majorHAnsi"/>
        </w:rPr>
      </w:pPr>
      <w:bookmarkStart w:id="55" w:name="_Toc468261811"/>
      <w:r w:rsidRPr="008026B0">
        <w:rPr>
          <w:rFonts w:asciiTheme="majorHAnsi" w:hAnsiTheme="majorHAnsi"/>
        </w:rPr>
        <w:t>Artigo 4</w:t>
      </w:r>
      <w:r w:rsidR="00F523C9" w:rsidRPr="008026B0">
        <w:rPr>
          <w:rFonts w:asciiTheme="majorHAnsi" w:hAnsiTheme="majorHAnsi"/>
        </w:rPr>
        <w:t>1</w:t>
      </w:r>
      <w:r w:rsidR="00296B50" w:rsidRPr="008026B0">
        <w:rPr>
          <w:rFonts w:asciiTheme="majorHAnsi" w:hAnsiTheme="majorHAnsi"/>
        </w:rPr>
        <w:t>º</w:t>
      </w:r>
      <w:r w:rsidR="00296B50" w:rsidRPr="008026B0">
        <w:rPr>
          <w:rFonts w:asciiTheme="majorHAnsi" w:hAnsiTheme="majorHAnsi"/>
        </w:rPr>
        <w:br/>
        <w:t>Funcionamento do Departamento do 1.º Ciclo</w:t>
      </w:r>
      <w:bookmarkEnd w:id="55"/>
    </w:p>
    <w:p w:rsidR="0045724A" w:rsidRPr="008026B0" w:rsidRDefault="0045724A" w:rsidP="0003247D">
      <w:pPr>
        <w:pStyle w:val="Pontos"/>
        <w:numPr>
          <w:ilvl w:val="0"/>
          <w:numId w:val="238"/>
        </w:numPr>
        <w:rPr>
          <w:rFonts w:asciiTheme="majorHAnsi" w:hAnsiTheme="majorHAnsi"/>
        </w:rPr>
      </w:pPr>
      <w:r w:rsidRPr="008026B0">
        <w:rPr>
          <w:rFonts w:asciiTheme="majorHAnsi" w:hAnsiTheme="majorHAnsi"/>
        </w:rPr>
        <w:t>As reuniões do Conselho de Docentes do 1.º Ciclo do Ensino Básico decorrerão na Escola Sede do Agrupamento, ou numa das escolas do 1º Ciclo.</w:t>
      </w:r>
    </w:p>
    <w:p w:rsidR="0045724A" w:rsidRPr="008026B0" w:rsidRDefault="0045724A" w:rsidP="0003247D">
      <w:pPr>
        <w:pStyle w:val="Pontos"/>
        <w:numPr>
          <w:ilvl w:val="0"/>
          <w:numId w:val="238"/>
        </w:numPr>
        <w:rPr>
          <w:rFonts w:asciiTheme="majorHAnsi" w:hAnsiTheme="majorHAnsi"/>
        </w:rPr>
      </w:pPr>
      <w:r w:rsidRPr="008026B0">
        <w:rPr>
          <w:rFonts w:asciiTheme="majorHAnsi" w:hAnsiTheme="majorHAnsi"/>
        </w:rPr>
        <w:t>A reunião terá início à hora marcada, ou até quinze minutos depois, assim que se verifique a presença da maioria dos seus membros.</w:t>
      </w:r>
    </w:p>
    <w:p w:rsidR="0045724A" w:rsidRPr="008026B0" w:rsidRDefault="0045724A" w:rsidP="0003247D">
      <w:pPr>
        <w:pStyle w:val="Pontos"/>
        <w:numPr>
          <w:ilvl w:val="0"/>
          <w:numId w:val="238"/>
        </w:numPr>
        <w:rPr>
          <w:rFonts w:asciiTheme="majorHAnsi" w:hAnsiTheme="majorHAnsi"/>
        </w:rPr>
      </w:pPr>
      <w:r w:rsidRPr="008026B0">
        <w:rPr>
          <w:rFonts w:asciiTheme="majorHAnsi" w:hAnsiTheme="majorHAnsi"/>
        </w:rPr>
        <w:t>As reuniões dos Conselhos de Docentes iniciam-se em Plenário, após o que se seguirão reuniões setoriais de ano. No final dos trabalhos</w:t>
      </w:r>
      <w:r w:rsidR="00B97888" w:rsidRPr="008026B0">
        <w:rPr>
          <w:rFonts w:asciiTheme="majorHAnsi" w:hAnsiTheme="majorHAnsi"/>
        </w:rPr>
        <w:t>,</w:t>
      </w:r>
      <w:r w:rsidRPr="008026B0">
        <w:rPr>
          <w:rFonts w:asciiTheme="majorHAnsi" w:hAnsiTheme="majorHAnsi"/>
        </w:rPr>
        <w:t xml:space="preserve"> o Conselho de Docentes volta a reunir em Plenário, para aferir decisões e uniformizar procedimentos.</w:t>
      </w:r>
    </w:p>
    <w:p w:rsidR="0045724A" w:rsidRPr="008026B0" w:rsidRDefault="0045724A" w:rsidP="0003247D">
      <w:pPr>
        <w:pStyle w:val="Pontos"/>
        <w:numPr>
          <w:ilvl w:val="0"/>
          <w:numId w:val="238"/>
        </w:numPr>
        <w:rPr>
          <w:rFonts w:asciiTheme="majorHAnsi" w:hAnsiTheme="majorHAnsi"/>
        </w:rPr>
      </w:pPr>
      <w:r w:rsidRPr="008026B0">
        <w:rPr>
          <w:rFonts w:asciiTheme="majorHAnsi" w:hAnsiTheme="majorHAnsi"/>
        </w:rPr>
        <w:t>Das reuniões setoriais de ano, serão elaborados memorandos/sinopses/relatórios/ resumos/sínteses que ficam anexas à ata da reunião.</w:t>
      </w:r>
    </w:p>
    <w:p w:rsidR="0045724A" w:rsidRPr="008026B0" w:rsidRDefault="0045724A" w:rsidP="0003247D">
      <w:pPr>
        <w:pStyle w:val="Pontos"/>
        <w:numPr>
          <w:ilvl w:val="0"/>
          <w:numId w:val="238"/>
        </w:numPr>
        <w:rPr>
          <w:rFonts w:asciiTheme="majorHAnsi" w:hAnsiTheme="majorHAnsi"/>
        </w:rPr>
      </w:pPr>
      <w:r w:rsidRPr="008026B0">
        <w:rPr>
          <w:rFonts w:asciiTheme="majorHAnsi" w:hAnsiTheme="majorHAnsi"/>
        </w:rPr>
        <w:t>Sempre que necessário, o Conselho de Docentes reúne-se unicamente em “Conselho de Docentes de Ano”. Da reunião será lavrada a respetiva ata.</w:t>
      </w:r>
    </w:p>
    <w:p w:rsidR="0045724A" w:rsidRPr="008026B0" w:rsidRDefault="0045724A" w:rsidP="0003247D">
      <w:pPr>
        <w:pStyle w:val="Pontos"/>
        <w:numPr>
          <w:ilvl w:val="0"/>
          <w:numId w:val="238"/>
        </w:numPr>
        <w:rPr>
          <w:rFonts w:asciiTheme="majorHAnsi" w:hAnsiTheme="majorHAnsi"/>
        </w:rPr>
      </w:pPr>
      <w:r w:rsidRPr="008026B0">
        <w:rPr>
          <w:rFonts w:asciiTheme="majorHAnsi" w:hAnsiTheme="majorHAnsi"/>
        </w:rPr>
        <w:t xml:space="preserve">Cada reunião do Conselho de Docentes tem a duração máxima de </w:t>
      </w:r>
      <w:r w:rsidR="00B97888" w:rsidRPr="008026B0">
        <w:rPr>
          <w:rFonts w:asciiTheme="majorHAnsi" w:hAnsiTheme="majorHAnsi"/>
        </w:rPr>
        <w:t>120 minutos</w:t>
      </w:r>
      <w:r w:rsidRPr="008026B0">
        <w:rPr>
          <w:rFonts w:asciiTheme="majorHAnsi" w:hAnsiTheme="majorHAnsi"/>
        </w:rPr>
        <w:t>, podendo prolongar-se mais 30 minutos, caso os presentes assim o decidam. Divid</w:t>
      </w:r>
      <w:r w:rsidR="00B97888" w:rsidRPr="008026B0">
        <w:rPr>
          <w:rFonts w:asciiTheme="majorHAnsi" w:hAnsiTheme="majorHAnsi"/>
        </w:rPr>
        <w:t>e</w:t>
      </w:r>
      <w:r w:rsidR="00C7060D" w:rsidRPr="008026B0">
        <w:rPr>
          <w:rFonts w:asciiTheme="majorHAnsi" w:hAnsiTheme="majorHAnsi"/>
        </w:rPr>
        <w:t>-se em 3 partes:</w:t>
      </w:r>
      <w:r w:rsidRPr="008026B0">
        <w:rPr>
          <w:rFonts w:asciiTheme="majorHAnsi" w:hAnsiTheme="majorHAnsi"/>
        </w:rPr>
        <w:t xml:space="preserve"> a primeira, em plen</w:t>
      </w:r>
      <w:r w:rsidR="00C7060D" w:rsidRPr="008026B0">
        <w:rPr>
          <w:rFonts w:asciiTheme="majorHAnsi" w:hAnsiTheme="majorHAnsi"/>
        </w:rPr>
        <w:t>ário, com duração de 45 minutos;</w:t>
      </w:r>
      <w:r w:rsidRPr="008026B0">
        <w:rPr>
          <w:rFonts w:asciiTheme="majorHAnsi" w:hAnsiTheme="majorHAnsi"/>
        </w:rPr>
        <w:t xml:space="preserve"> a segunda, setorial de ano, com a duração de 45 minuto</w:t>
      </w:r>
      <w:r w:rsidR="00C7060D" w:rsidRPr="008026B0">
        <w:rPr>
          <w:rFonts w:asciiTheme="majorHAnsi" w:hAnsiTheme="majorHAnsi"/>
        </w:rPr>
        <w:t>s;</w:t>
      </w:r>
      <w:r w:rsidRPr="008026B0">
        <w:rPr>
          <w:rFonts w:asciiTheme="majorHAnsi" w:hAnsiTheme="majorHAnsi"/>
        </w:rPr>
        <w:t xml:space="preserve"> </w:t>
      </w:r>
      <w:r w:rsidR="00B97888" w:rsidRPr="008026B0">
        <w:rPr>
          <w:rFonts w:asciiTheme="majorHAnsi" w:hAnsiTheme="majorHAnsi"/>
        </w:rPr>
        <w:t xml:space="preserve">e </w:t>
      </w:r>
      <w:r w:rsidRPr="008026B0">
        <w:rPr>
          <w:rFonts w:asciiTheme="majorHAnsi" w:hAnsiTheme="majorHAnsi"/>
        </w:rPr>
        <w:t>a terceira e última, em plenário, com a duração de 30 minutos.</w:t>
      </w:r>
    </w:p>
    <w:p w:rsidR="0045724A" w:rsidRPr="008026B0" w:rsidRDefault="0045724A" w:rsidP="0003247D">
      <w:pPr>
        <w:pStyle w:val="Pontos"/>
        <w:numPr>
          <w:ilvl w:val="0"/>
          <w:numId w:val="238"/>
        </w:numPr>
        <w:rPr>
          <w:rFonts w:asciiTheme="majorHAnsi" w:hAnsiTheme="majorHAnsi"/>
        </w:rPr>
      </w:pPr>
      <w:r w:rsidRPr="008026B0">
        <w:rPr>
          <w:rFonts w:asciiTheme="majorHAnsi" w:hAnsiTheme="majorHAnsi"/>
        </w:rPr>
        <w:t xml:space="preserve">Sempre que a reunião for agendada e não estiverem presentes dois terços </w:t>
      </w:r>
      <w:r w:rsidR="00D10969" w:rsidRPr="008026B0">
        <w:rPr>
          <w:rFonts w:asciiTheme="majorHAnsi" w:hAnsiTheme="majorHAnsi"/>
        </w:rPr>
        <w:t>dos docentes</w:t>
      </w:r>
      <w:r w:rsidRPr="008026B0">
        <w:rPr>
          <w:rFonts w:asciiTheme="majorHAnsi" w:hAnsiTheme="majorHAnsi"/>
        </w:rPr>
        <w:t>, a mesma será realizada nas 24 horas subsequentes, sem necessidade de convocatória.</w:t>
      </w:r>
    </w:p>
    <w:p w:rsidR="0045724A" w:rsidRPr="008026B0" w:rsidRDefault="0045724A" w:rsidP="0003247D">
      <w:pPr>
        <w:pStyle w:val="Pontos"/>
        <w:numPr>
          <w:ilvl w:val="0"/>
          <w:numId w:val="238"/>
        </w:numPr>
        <w:rPr>
          <w:rFonts w:asciiTheme="majorHAnsi" w:hAnsiTheme="majorHAnsi"/>
        </w:rPr>
      </w:pPr>
      <w:r w:rsidRPr="008026B0">
        <w:rPr>
          <w:rFonts w:asciiTheme="majorHAnsi" w:hAnsiTheme="majorHAnsi"/>
        </w:rPr>
        <w:t xml:space="preserve">A </w:t>
      </w:r>
      <w:r w:rsidR="004E013D" w:rsidRPr="008026B0">
        <w:rPr>
          <w:rFonts w:asciiTheme="majorHAnsi" w:hAnsiTheme="majorHAnsi"/>
        </w:rPr>
        <w:t xml:space="preserve">ausência </w:t>
      </w:r>
      <w:r w:rsidRPr="008026B0">
        <w:rPr>
          <w:rFonts w:asciiTheme="majorHAnsi" w:hAnsiTheme="majorHAnsi"/>
        </w:rPr>
        <w:t>à reunião deve ser justificada nos termos da lei e corresponde a dois tempos letivos.</w:t>
      </w:r>
    </w:p>
    <w:p w:rsidR="0045724A" w:rsidRPr="008026B0" w:rsidRDefault="0045724A" w:rsidP="0003247D">
      <w:pPr>
        <w:pStyle w:val="Pontos"/>
        <w:numPr>
          <w:ilvl w:val="0"/>
          <w:numId w:val="238"/>
        </w:numPr>
        <w:rPr>
          <w:rFonts w:asciiTheme="majorHAnsi" w:hAnsiTheme="majorHAnsi"/>
        </w:rPr>
      </w:pPr>
      <w:r w:rsidRPr="008026B0">
        <w:rPr>
          <w:rFonts w:asciiTheme="majorHAnsi" w:hAnsiTheme="majorHAnsi"/>
        </w:rPr>
        <w:t xml:space="preserve">O Conselho de Docentes do 1º Ciclo do Ensino Básico deverá reunir em conjunto com o Conselho de </w:t>
      </w:r>
      <w:r w:rsidR="009D3C83" w:rsidRPr="008026B0">
        <w:rPr>
          <w:rFonts w:asciiTheme="majorHAnsi" w:hAnsiTheme="majorHAnsi"/>
        </w:rPr>
        <w:t>D</w:t>
      </w:r>
      <w:r w:rsidRPr="008026B0">
        <w:rPr>
          <w:rFonts w:asciiTheme="majorHAnsi" w:hAnsiTheme="majorHAnsi"/>
        </w:rPr>
        <w:t xml:space="preserve">ocentes de Educação Pré-Escolar e com os Conselhos de Disciplina do 2.º Ciclo, sempre que os assuntos a tratar envolvam a articulação vertical e a </w:t>
      </w:r>
      <w:r w:rsidR="00D10969" w:rsidRPr="008026B0">
        <w:rPr>
          <w:rFonts w:asciiTheme="majorHAnsi" w:hAnsiTheme="majorHAnsi"/>
        </w:rPr>
        <w:t>planificação e</w:t>
      </w:r>
      <w:r w:rsidRPr="008026B0">
        <w:rPr>
          <w:rFonts w:asciiTheme="majorHAnsi" w:hAnsiTheme="majorHAnsi"/>
        </w:rPr>
        <w:t xml:space="preserve"> a execução de projetos/atividades comuns inseridas no Plano Anual de Atividades.</w:t>
      </w:r>
    </w:p>
    <w:p w:rsidR="0045724A" w:rsidRPr="008026B0" w:rsidRDefault="0045724A" w:rsidP="0003247D">
      <w:pPr>
        <w:pStyle w:val="Pontos"/>
        <w:numPr>
          <w:ilvl w:val="0"/>
          <w:numId w:val="238"/>
        </w:numPr>
        <w:rPr>
          <w:rFonts w:asciiTheme="majorHAnsi" w:hAnsiTheme="majorHAnsi"/>
        </w:rPr>
      </w:pPr>
      <w:r w:rsidRPr="008026B0">
        <w:rPr>
          <w:rFonts w:asciiTheme="majorHAnsi" w:hAnsiTheme="majorHAnsi"/>
        </w:rPr>
        <w:t>O Conselho de Docentes articula e reúne com os serviços especializados de apoio educativo, nomeadamente com os docentes de Educação Especial</w:t>
      </w:r>
      <w:r w:rsidR="009D3C83" w:rsidRPr="008026B0">
        <w:rPr>
          <w:rFonts w:asciiTheme="majorHAnsi" w:hAnsiTheme="majorHAnsi"/>
        </w:rPr>
        <w:t>,</w:t>
      </w:r>
      <w:r w:rsidRPr="008026B0">
        <w:rPr>
          <w:rFonts w:asciiTheme="majorHAnsi" w:hAnsiTheme="majorHAnsi"/>
        </w:rPr>
        <w:t xml:space="preserve"> em </w:t>
      </w:r>
      <w:r w:rsidR="009D3C83" w:rsidRPr="008026B0">
        <w:rPr>
          <w:rFonts w:asciiTheme="majorHAnsi" w:hAnsiTheme="majorHAnsi"/>
        </w:rPr>
        <w:t>momentos</w:t>
      </w:r>
      <w:r w:rsidRPr="008026B0">
        <w:rPr>
          <w:rFonts w:asciiTheme="majorHAnsi" w:hAnsiTheme="majorHAnsi"/>
        </w:rPr>
        <w:t xml:space="preserve"> de avaliação ou noutros momentos julgados necessários.</w:t>
      </w:r>
    </w:p>
    <w:p w:rsidR="0045724A" w:rsidRPr="008026B0" w:rsidRDefault="0045724A" w:rsidP="009F7351">
      <w:pPr>
        <w:pStyle w:val="Texto"/>
        <w:rPr>
          <w:rFonts w:asciiTheme="majorHAnsi" w:hAnsiTheme="majorHAnsi"/>
        </w:rPr>
      </w:pPr>
      <w:r w:rsidRPr="008026B0">
        <w:rPr>
          <w:rFonts w:asciiTheme="majorHAnsi" w:hAnsiTheme="majorHAnsi"/>
        </w:rPr>
        <w:t>Só podem ser objeto de decisão os assuntos incluídos na convocatória, exceto se dois terços dos membros presentes reconhecerem a urgência da deliberação imediata sobre o</w:t>
      </w:r>
      <w:r w:rsidR="009D3C83" w:rsidRPr="008026B0">
        <w:rPr>
          <w:rFonts w:asciiTheme="majorHAnsi" w:hAnsiTheme="majorHAnsi"/>
        </w:rPr>
        <w:t>utro</w:t>
      </w:r>
      <w:r w:rsidRPr="008026B0">
        <w:rPr>
          <w:rFonts w:asciiTheme="majorHAnsi" w:hAnsiTheme="majorHAnsi"/>
        </w:rPr>
        <w:t>s assuntos.</w:t>
      </w:r>
    </w:p>
    <w:p w:rsidR="0045724A" w:rsidRPr="008026B0" w:rsidRDefault="0045724A" w:rsidP="009F7351">
      <w:pPr>
        <w:pStyle w:val="Texto"/>
        <w:rPr>
          <w:rFonts w:asciiTheme="majorHAnsi" w:hAnsiTheme="majorHAnsi"/>
        </w:rPr>
      </w:pPr>
      <w:r w:rsidRPr="008026B0">
        <w:rPr>
          <w:rFonts w:asciiTheme="majorHAnsi" w:hAnsiTheme="majorHAnsi"/>
        </w:rPr>
        <w:t>Sempre que haja decisões que necessitem de votação, nenhum dos docentes presentes em qualquer reunião pode abster-se.</w:t>
      </w:r>
    </w:p>
    <w:p w:rsidR="0045724A" w:rsidRPr="008026B0" w:rsidRDefault="0045724A" w:rsidP="009F7351">
      <w:pPr>
        <w:pStyle w:val="Texto"/>
        <w:rPr>
          <w:rFonts w:asciiTheme="majorHAnsi" w:hAnsiTheme="majorHAnsi"/>
        </w:rPr>
      </w:pPr>
      <w:r w:rsidRPr="008026B0">
        <w:rPr>
          <w:rFonts w:asciiTheme="majorHAnsi" w:hAnsiTheme="majorHAnsi"/>
        </w:rPr>
        <w:t>Em caso de empate na votação, o(a) Coordenador(a) do Conselho de Docentes tem voto de qualidade, salvo se a votação se tiver efetuado por escrutínio secreto.</w:t>
      </w:r>
    </w:p>
    <w:p w:rsidR="0045724A" w:rsidRPr="008026B0" w:rsidRDefault="0045724A" w:rsidP="009F7351">
      <w:pPr>
        <w:pStyle w:val="Texto"/>
        <w:rPr>
          <w:rFonts w:asciiTheme="majorHAnsi" w:hAnsiTheme="majorHAnsi"/>
        </w:rPr>
      </w:pPr>
      <w:r w:rsidRPr="008026B0">
        <w:rPr>
          <w:rFonts w:asciiTheme="majorHAnsi" w:hAnsiTheme="majorHAnsi"/>
        </w:rPr>
        <w:lastRenderedPageBreak/>
        <w:t>Havendo empate em votação por escrutínio secreto, procede-se de imediato a nova votação.</w:t>
      </w:r>
    </w:p>
    <w:p w:rsidR="0045724A" w:rsidRPr="008026B0" w:rsidRDefault="0045724A" w:rsidP="009F7351">
      <w:pPr>
        <w:pStyle w:val="Texto"/>
        <w:rPr>
          <w:rFonts w:asciiTheme="majorHAnsi" w:hAnsiTheme="majorHAnsi"/>
        </w:rPr>
      </w:pPr>
      <w:r w:rsidRPr="008026B0">
        <w:rPr>
          <w:rFonts w:asciiTheme="majorHAnsi" w:hAnsiTheme="majorHAnsi"/>
        </w:rPr>
        <w:t>De cada reunião será lavrada ata, sendo admitidas declarações de voto, devidamente fundamentadas.</w:t>
      </w:r>
    </w:p>
    <w:p w:rsidR="0045724A" w:rsidRPr="008026B0" w:rsidRDefault="0045724A" w:rsidP="009F7351">
      <w:pPr>
        <w:pStyle w:val="Texto"/>
        <w:rPr>
          <w:rFonts w:asciiTheme="majorHAnsi" w:hAnsiTheme="majorHAnsi"/>
        </w:rPr>
      </w:pPr>
      <w:r w:rsidRPr="008026B0">
        <w:rPr>
          <w:rFonts w:asciiTheme="majorHAnsi" w:hAnsiTheme="majorHAnsi"/>
        </w:rPr>
        <w:t>As atas serão elaboradas em suporte informático.</w:t>
      </w:r>
    </w:p>
    <w:p w:rsidR="0045724A" w:rsidRPr="008026B0" w:rsidRDefault="0045724A" w:rsidP="009F7351">
      <w:pPr>
        <w:pStyle w:val="Texto"/>
        <w:rPr>
          <w:rFonts w:asciiTheme="majorHAnsi" w:hAnsiTheme="majorHAnsi"/>
        </w:rPr>
      </w:pPr>
      <w:r w:rsidRPr="008026B0">
        <w:rPr>
          <w:rFonts w:asciiTheme="majorHAnsi" w:hAnsiTheme="majorHAnsi"/>
        </w:rPr>
        <w:t>O secretário da reunião depois de lavrar a ata deverá enviá-la, por correio eletrónico, a todos os docentes do Conselho de Docentes no prazo de 72 horas. Os docentes deverão sugerir as alterações necessárias no p</w:t>
      </w:r>
      <w:r w:rsidR="00C7060D" w:rsidRPr="008026B0">
        <w:rPr>
          <w:rFonts w:asciiTheme="majorHAnsi" w:hAnsiTheme="majorHAnsi"/>
        </w:rPr>
        <w:t>razo de 48 horas</w:t>
      </w:r>
      <w:r w:rsidRPr="008026B0">
        <w:rPr>
          <w:rFonts w:asciiTheme="majorHAnsi" w:hAnsiTheme="majorHAnsi"/>
        </w:rPr>
        <w:t xml:space="preserve"> após o seu recebimento, findas as quais será considerada aprovada, reenviada por correio eletrónico a todos os membros do Conselho de Docentes e entregue pelo(a) Coordenador(a) na Direção. Serão arquivadas cópias das atas aprovadas, em dossi</w:t>
      </w:r>
      <w:r w:rsidR="000E07CA" w:rsidRPr="008026B0">
        <w:rPr>
          <w:rFonts w:asciiTheme="majorHAnsi" w:hAnsiTheme="majorHAnsi"/>
        </w:rPr>
        <w:t>ê</w:t>
      </w:r>
      <w:r w:rsidR="00C7060D" w:rsidRPr="008026B0">
        <w:rPr>
          <w:rFonts w:asciiTheme="majorHAnsi" w:hAnsiTheme="majorHAnsi"/>
        </w:rPr>
        <w:t xml:space="preserve"> organizado para o</w:t>
      </w:r>
      <w:r w:rsidRPr="008026B0">
        <w:rPr>
          <w:rFonts w:asciiTheme="majorHAnsi" w:hAnsiTheme="majorHAnsi"/>
        </w:rPr>
        <w:t xml:space="preserve"> efeito, pelo(a) Coordenador(a) do Conselho de Docentes.</w:t>
      </w:r>
    </w:p>
    <w:p w:rsidR="0045724A" w:rsidRPr="008026B0" w:rsidRDefault="0045724A" w:rsidP="009F7351">
      <w:pPr>
        <w:pStyle w:val="Texto"/>
        <w:rPr>
          <w:rFonts w:asciiTheme="majorHAnsi" w:hAnsiTheme="majorHAnsi"/>
        </w:rPr>
      </w:pPr>
      <w:r w:rsidRPr="008026B0">
        <w:rPr>
          <w:rFonts w:asciiTheme="majorHAnsi" w:hAnsiTheme="majorHAnsi"/>
        </w:rPr>
        <w:t>As atas deverão ser elaboradas rotativamente por todos os docentes, com exceção d</w:t>
      </w:r>
      <w:r w:rsidR="000E07CA" w:rsidRPr="008026B0">
        <w:rPr>
          <w:rFonts w:asciiTheme="majorHAnsi" w:hAnsiTheme="majorHAnsi"/>
        </w:rPr>
        <w:t>o</w:t>
      </w:r>
      <w:r w:rsidRPr="008026B0">
        <w:rPr>
          <w:rFonts w:asciiTheme="majorHAnsi" w:hAnsiTheme="majorHAnsi"/>
        </w:rPr>
        <w:t xml:space="preserve"> presidente da reunião e dos coordenadores de ano, obedecendo a uma sequência alfabética.</w:t>
      </w:r>
    </w:p>
    <w:p w:rsidR="0045724A" w:rsidRPr="008026B0" w:rsidRDefault="0045724A" w:rsidP="009F7351">
      <w:pPr>
        <w:pStyle w:val="Texto"/>
        <w:rPr>
          <w:rFonts w:asciiTheme="majorHAnsi" w:hAnsiTheme="majorHAnsi"/>
        </w:rPr>
      </w:pPr>
      <w:r w:rsidRPr="008026B0">
        <w:rPr>
          <w:rFonts w:asciiTheme="majorHAnsi" w:hAnsiTheme="majorHAnsi"/>
        </w:rPr>
        <w:t>Em caso de ausência do docente a quem compete redigir a ata, esta deve ser lavrada pelo elemento seguinte de acordo com a lista nominal da folha de presenças.</w:t>
      </w:r>
    </w:p>
    <w:p w:rsidR="0045724A" w:rsidRPr="008026B0" w:rsidRDefault="0045724A" w:rsidP="009F7351">
      <w:pPr>
        <w:pStyle w:val="Texto"/>
        <w:rPr>
          <w:rFonts w:asciiTheme="majorHAnsi" w:hAnsiTheme="majorHAnsi"/>
        </w:rPr>
      </w:pPr>
      <w:r w:rsidRPr="008026B0">
        <w:rPr>
          <w:rFonts w:asciiTheme="majorHAnsi" w:hAnsiTheme="majorHAnsi"/>
        </w:rPr>
        <w:t>O docente designado como secretário e que esteja ausente na reunião, redigirá a ata na reunião seguinte</w:t>
      </w:r>
      <w:r w:rsidR="000E07CA" w:rsidRPr="008026B0">
        <w:rPr>
          <w:rFonts w:asciiTheme="majorHAnsi" w:hAnsiTheme="majorHAnsi"/>
        </w:rPr>
        <w:t xml:space="preserve">. Caso continue a </w:t>
      </w:r>
      <w:r w:rsidRPr="008026B0">
        <w:rPr>
          <w:rFonts w:asciiTheme="majorHAnsi" w:hAnsiTheme="majorHAnsi"/>
        </w:rPr>
        <w:t xml:space="preserve">verificar-se o seu impedimento, a redação da ata sucederá na primeira reunião </w:t>
      </w:r>
      <w:r w:rsidR="000E07CA" w:rsidRPr="008026B0">
        <w:rPr>
          <w:rFonts w:asciiTheme="majorHAnsi" w:hAnsiTheme="majorHAnsi"/>
        </w:rPr>
        <w:t xml:space="preserve">em </w:t>
      </w:r>
      <w:r w:rsidRPr="008026B0">
        <w:rPr>
          <w:rFonts w:asciiTheme="majorHAnsi" w:hAnsiTheme="majorHAnsi"/>
        </w:rPr>
        <w:t>que esteja presente.</w:t>
      </w:r>
    </w:p>
    <w:p w:rsidR="00A373A3" w:rsidRPr="008026B0" w:rsidRDefault="0045724A" w:rsidP="009F7351">
      <w:pPr>
        <w:pStyle w:val="Texto"/>
        <w:rPr>
          <w:rFonts w:asciiTheme="majorHAnsi" w:hAnsiTheme="majorHAnsi"/>
        </w:rPr>
      </w:pPr>
      <w:r w:rsidRPr="008026B0">
        <w:rPr>
          <w:rFonts w:asciiTheme="majorHAnsi" w:hAnsiTheme="majorHAnsi"/>
        </w:rPr>
        <w:t>Todos os docentes têm acesso aos dossi</w:t>
      </w:r>
      <w:r w:rsidR="000E07CA" w:rsidRPr="008026B0">
        <w:rPr>
          <w:rFonts w:asciiTheme="majorHAnsi" w:hAnsiTheme="majorHAnsi"/>
        </w:rPr>
        <w:t>ês</w:t>
      </w:r>
      <w:r w:rsidRPr="008026B0">
        <w:rPr>
          <w:rFonts w:asciiTheme="majorHAnsi" w:hAnsiTheme="majorHAnsi"/>
        </w:rPr>
        <w:t xml:space="preserve"> orga</w:t>
      </w:r>
      <w:r w:rsidR="00C7060D" w:rsidRPr="008026B0">
        <w:rPr>
          <w:rFonts w:asciiTheme="majorHAnsi" w:hAnsiTheme="majorHAnsi"/>
        </w:rPr>
        <w:t>nizados pelo(a) Coordenador(a),</w:t>
      </w:r>
      <w:r w:rsidRPr="008026B0">
        <w:rPr>
          <w:rFonts w:asciiTheme="majorHAnsi" w:hAnsiTheme="majorHAnsi"/>
        </w:rPr>
        <w:t xml:space="preserve"> devendo arquivar, em secção específica, </w:t>
      </w:r>
      <w:r w:rsidR="000E07CA" w:rsidRPr="008026B0">
        <w:rPr>
          <w:rFonts w:asciiTheme="majorHAnsi" w:hAnsiTheme="majorHAnsi"/>
        </w:rPr>
        <w:t xml:space="preserve">os </w:t>
      </w:r>
      <w:r w:rsidRPr="008026B0">
        <w:rPr>
          <w:rFonts w:asciiTheme="majorHAnsi" w:hAnsiTheme="majorHAnsi"/>
        </w:rPr>
        <w:t>instrumentos de trabalho e de avaliação considerados significativos.</w:t>
      </w:r>
    </w:p>
    <w:p w:rsidR="00757094" w:rsidRPr="008026B0" w:rsidRDefault="00757094" w:rsidP="009F7351">
      <w:pPr>
        <w:pStyle w:val="Texto"/>
        <w:numPr>
          <w:ilvl w:val="0"/>
          <w:numId w:val="0"/>
        </w:numPr>
        <w:ind w:left="360"/>
        <w:rPr>
          <w:rFonts w:asciiTheme="majorHAnsi" w:hAnsiTheme="majorHAnsi"/>
        </w:rPr>
      </w:pPr>
    </w:p>
    <w:p w:rsidR="00757094" w:rsidRPr="008026B0" w:rsidRDefault="00757094" w:rsidP="0045724A">
      <w:pPr>
        <w:pStyle w:val="Pontos"/>
        <w:numPr>
          <w:ilvl w:val="0"/>
          <w:numId w:val="0"/>
        </w:numPr>
        <w:ind w:left="644"/>
        <w:rPr>
          <w:rFonts w:asciiTheme="majorHAnsi" w:hAnsiTheme="majorHAnsi"/>
        </w:rPr>
      </w:pPr>
    </w:p>
    <w:p w:rsidR="00ED7703" w:rsidRPr="008026B0" w:rsidRDefault="00ED7703" w:rsidP="00A22344">
      <w:pPr>
        <w:pStyle w:val="Cabealho3"/>
        <w:rPr>
          <w:rFonts w:asciiTheme="majorHAnsi" w:hAnsiTheme="majorHAnsi"/>
        </w:rPr>
      </w:pPr>
      <w:bookmarkStart w:id="56" w:name="_Toc468261812"/>
      <w:r w:rsidRPr="008026B0">
        <w:rPr>
          <w:rFonts w:asciiTheme="majorHAnsi" w:hAnsiTheme="majorHAnsi"/>
        </w:rPr>
        <w:t>Arti</w:t>
      </w:r>
      <w:r w:rsidR="00636883" w:rsidRPr="008026B0">
        <w:rPr>
          <w:rFonts w:asciiTheme="majorHAnsi" w:hAnsiTheme="majorHAnsi"/>
        </w:rPr>
        <w:t>go 4</w:t>
      </w:r>
      <w:r w:rsidR="00F523C9" w:rsidRPr="008026B0">
        <w:rPr>
          <w:rFonts w:asciiTheme="majorHAnsi" w:hAnsiTheme="majorHAnsi"/>
        </w:rPr>
        <w:t>2</w:t>
      </w:r>
      <w:r w:rsidR="00636883" w:rsidRPr="008026B0">
        <w:rPr>
          <w:rFonts w:asciiTheme="majorHAnsi" w:hAnsiTheme="majorHAnsi"/>
        </w:rPr>
        <w:t>º</w:t>
      </w:r>
      <w:r w:rsidR="00636883" w:rsidRPr="008026B0">
        <w:rPr>
          <w:rFonts w:asciiTheme="majorHAnsi" w:hAnsiTheme="majorHAnsi"/>
        </w:rPr>
        <w:br/>
        <w:t xml:space="preserve">Competências </w:t>
      </w:r>
      <w:r w:rsidRPr="008026B0">
        <w:rPr>
          <w:rFonts w:asciiTheme="majorHAnsi" w:hAnsiTheme="majorHAnsi"/>
        </w:rPr>
        <w:t>dos Docentes Titulares de Turma</w:t>
      </w:r>
      <w:bookmarkEnd w:id="56"/>
    </w:p>
    <w:p w:rsidR="00ED7703" w:rsidRPr="008026B0" w:rsidRDefault="00ED7703" w:rsidP="0003247D">
      <w:pPr>
        <w:pStyle w:val="Pontos"/>
        <w:numPr>
          <w:ilvl w:val="0"/>
          <w:numId w:val="220"/>
        </w:numPr>
        <w:rPr>
          <w:rFonts w:asciiTheme="majorHAnsi" w:hAnsiTheme="majorHAnsi"/>
        </w:rPr>
      </w:pPr>
      <w:r w:rsidRPr="008026B0">
        <w:rPr>
          <w:rFonts w:asciiTheme="majorHAnsi" w:hAnsiTheme="majorHAnsi"/>
        </w:rPr>
        <w:t>Compete aos docentes titulares de turma:</w:t>
      </w:r>
    </w:p>
    <w:p w:rsidR="00ED7703" w:rsidRPr="008026B0" w:rsidRDefault="00ED7703" w:rsidP="0003247D">
      <w:pPr>
        <w:pStyle w:val="Alnea"/>
        <w:numPr>
          <w:ilvl w:val="0"/>
          <w:numId w:val="225"/>
        </w:numPr>
        <w:rPr>
          <w:rFonts w:asciiTheme="majorHAnsi" w:hAnsiTheme="majorHAnsi"/>
          <w:color w:val="auto"/>
        </w:rPr>
      </w:pPr>
      <w:r w:rsidRPr="008026B0">
        <w:rPr>
          <w:rFonts w:asciiTheme="majorHAnsi" w:hAnsiTheme="majorHAnsi"/>
          <w:color w:val="auto"/>
        </w:rPr>
        <w:t>Assegurar o desenvolvimento do Plano de Turma numa perspetiva de articulação interdisciplinar;</w:t>
      </w:r>
    </w:p>
    <w:p w:rsidR="00ED7703" w:rsidRPr="008026B0" w:rsidRDefault="00ED7703" w:rsidP="0003247D">
      <w:pPr>
        <w:pStyle w:val="Alnea"/>
        <w:numPr>
          <w:ilvl w:val="0"/>
          <w:numId w:val="225"/>
        </w:numPr>
        <w:rPr>
          <w:rFonts w:asciiTheme="majorHAnsi" w:hAnsiTheme="majorHAnsi"/>
          <w:color w:val="auto"/>
        </w:rPr>
      </w:pPr>
      <w:r w:rsidRPr="008026B0">
        <w:rPr>
          <w:rFonts w:asciiTheme="majorHAnsi" w:hAnsiTheme="majorHAnsi"/>
          <w:color w:val="auto"/>
        </w:rPr>
        <w:t>Avaliar, rever e, se necessário, reformular o Plano de Turma no final de cada período</w:t>
      </w:r>
      <w:r w:rsidR="00FE36A2" w:rsidRPr="008026B0">
        <w:rPr>
          <w:rFonts w:asciiTheme="majorHAnsi" w:hAnsiTheme="majorHAnsi"/>
          <w:color w:val="auto"/>
        </w:rPr>
        <w:t>,</w:t>
      </w:r>
      <w:r w:rsidR="00C7060D" w:rsidRPr="008026B0">
        <w:rPr>
          <w:rFonts w:asciiTheme="majorHAnsi" w:hAnsiTheme="majorHAnsi"/>
          <w:color w:val="auto"/>
        </w:rPr>
        <w:t xml:space="preserve"> mediante análise da</w:t>
      </w:r>
      <w:r w:rsidRPr="008026B0">
        <w:rPr>
          <w:rFonts w:asciiTheme="majorHAnsi" w:hAnsiTheme="majorHAnsi"/>
          <w:color w:val="auto"/>
        </w:rPr>
        <w:t xml:space="preserve"> situação pedagógica e social dos alunos do respetivo grupo/turma, que contemple estratégias de diferenciação pedagógica e de adequação curricular destinadas a promover a melhoria das condições de aprendizagem e a articulação escola/família;</w:t>
      </w:r>
    </w:p>
    <w:p w:rsidR="00ED7703" w:rsidRPr="008026B0" w:rsidRDefault="00ED7703" w:rsidP="0003247D">
      <w:pPr>
        <w:pStyle w:val="Alnea"/>
        <w:numPr>
          <w:ilvl w:val="0"/>
          <w:numId w:val="225"/>
        </w:numPr>
        <w:rPr>
          <w:rFonts w:asciiTheme="majorHAnsi" w:hAnsiTheme="majorHAnsi"/>
          <w:color w:val="auto"/>
        </w:rPr>
      </w:pPr>
      <w:r w:rsidRPr="008026B0">
        <w:rPr>
          <w:rFonts w:asciiTheme="majorHAnsi" w:hAnsiTheme="majorHAnsi"/>
          <w:color w:val="auto"/>
        </w:rPr>
        <w:t>Informar o Diretor até 30 de abril de cada ano letivo, através do preenchimento da Ficha de Referenciação, da existência de alunos com necessidades educativas especiais e colaborar conjuntamente com o conselho de turma na identificação de novos casos</w:t>
      </w:r>
      <w:r w:rsidR="009D3C83" w:rsidRPr="008026B0">
        <w:rPr>
          <w:rFonts w:asciiTheme="majorHAnsi" w:hAnsiTheme="majorHAnsi"/>
          <w:color w:val="auto"/>
        </w:rPr>
        <w:t>;</w:t>
      </w:r>
    </w:p>
    <w:p w:rsidR="00ED7703" w:rsidRPr="008026B0" w:rsidRDefault="00ED7703" w:rsidP="0003247D">
      <w:pPr>
        <w:pStyle w:val="Alnea"/>
        <w:numPr>
          <w:ilvl w:val="0"/>
          <w:numId w:val="225"/>
        </w:numPr>
        <w:rPr>
          <w:rFonts w:asciiTheme="majorHAnsi" w:hAnsiTheme="majorHAnsi"/>
          <w:color w:val="auto"/>
        </w:rPr>
      </w:pPr>
      <w:r w:rsidRPr="008026B0">
        <w:rPr>
          <w:rFonts w:asciiTheme="majorHAnsi" w:hAnsiTheme="majorHAnsi"/>
          <w:color w:val="auto"/>
        </w:rPr>
        <w:t>Proceder à avaliação formativa e sumativa em conformidade com o Decreto‐Lei 139/2012 de 5 de julho, a Portaria n.º 243/2012 de 10 de agosto</w:t>
      </w:r>
      <w:r w:rsidR="00FE36A2" w:rsidRPr="008026B0">
        <w:rPr>
          <w:rFonts w:asciiTheme="majorHAnsi" w:hAnsiTheme="majorHAnsi"/>
          <w:color w:val="auto"/>
        </w:rPr>
        <w:t>;</w:t>
      </w:r>
      <w:r w:rsidRPr="008026B0">
        <w:rPr>
          <w:rFonts w:asciiTheme="majorHAnsi" w:hAnsiTheme="majorHAnsi"/>
          <w:color w:val="auto"/>
        </w:rPr>
        <w:t xml:space="preserve"> </w:t>
      </w:r>
    </w:p>
    <w:p w:rsidR="00ED7703" w:rsidRPr="008026B0" w:rsidRDefault="00ED7703" w:rsidP="0003247D">
      <w:pPr>
        <w:pStyle w:val="Alnea"/>
        <w:numPr>
          <w:ilvl w:val="0"/>
          <w:numId w:val="225"/>
        </w:numPr>
        <w:rPr>
          <w:rFonts w:asciiTheme="majorHAnsi" w:hAnsiTheme="majorHAnsi"/>
          <w:color w:val="auto"/>
        </w:rPr>
      </w:pPr>
      <w:r w:rsidRPr="008026B0">
        <w:rPr>
          <w:rFonts w:asciiTheme="majorHAnsi" w:hAnsiTheme="majorHAnsi"/>
          <w:color w:val="auto"/>
        </w:rPr>
        <w:t>Colaborar em atividades culturais, desportivas e recreativas que envolvam os alunos e a comunidade, de acordo com o Plano Anual de Atividades</w:t>
      </w:r>
      <w:r w:rsidR="00FE36A2" w:rsidRPr="008026B0">
        <w:rPr>
          <w:rFonts w:asciiTheme="majorHAnsi" w:hAnsiTheme="majorHAnsi"/>
          <w:color w:val="auto"/>
        </w:rPr>
        <w:t>,</w:t>
      </w:r>
      <w:r w:rsidRPr="008026B0">
        <w:rPr>
          <w:rFonts w:asciiTheme="majorHAnsi" w:hAnsiTheme="majorHAnsi"/>
          <w:color w:val="auto"/>
        </w:rPr>
        <w:t xml:space="preserve"> com o Projeto Curricular do Agrupamento, </w:t>
      </w:r>
      <w:r w:rsidR="00FE36A2" w:rsidRPr="008026B0">
        <w:rPr>
          <w:rFonts w:asciiTheme="majorHAnsi" w:hAnsiTheme="majorHAnsi"/>
          <w:color w:val="auto"/>
        </w:rPr>
        <w:t xml:space="preserve">com </w:t>
      </w:r>
      <w:r w:rsidRPr="008026B0">
        <w:rPr>
          <w:rFonts w:asciiTheme="majorHAnsi" w:hAnsiTheme="majorHAnsi"/>
          <w:color w:val="auto"/>
        </w:rPr>
        <w:t xml:space="preserve">as propostas da Autarquia e com os critérios de participação </w:t>
      </w:r>
      <w:r w:rsidR="00FE36A2" w:rsidRPr="008026B0">
        <w:rPr>
          <w:rFonts w:asciiTheme="majorHAnsi" w:hAnsiTheme="majorHAnsi"/>
          <w:color w:val="auto"/>
        </w:rPr>
        <w:t>definidos pelo</w:t>
      </w:r>
      <w:r w:rsidRPr="008026B0">
        <w:rPr>
          <w:rFonts w:asciiTheme="majorHAnsi" w:hAnsiTheme="majorHAnsi"/>
          <w:color w:val="auto"/>
        </w:rPr>
        <w:t xml:space="preserve"> Diretor e/ou Conselho Pedagógico;</w:t>
      </w:r>
    </w:p>
    <w:p w:rsidR="00ED7703" w:rsidRPr="008026B0" w:rsidRDefault="00ED7703" w:rsidP="0003247D">
      <w:pPr>
        <w:pStyle w:val="Alnea"/>
        <w:numPr>
          <w:ilvl w:val="0"/>
          <w:numId w:val="225"/>
        </w:numPr>
        <w:rPr>
          <w:rFonts w:asciiTheme="majorHAnsi" w:hAnsiTheme="majorHAnsi"/>
          <w:color w:val="auto"/>
        </w:rPr>
      </w:pPr>
      <w:r w:rsidRPr="008026B0">
        <w:rPr>
          <w:rFonts w:asciiTheme="majorHAnsi" w:hAnsiTheme="majorHAnsi"/>
          <w:color w:val="auto"/>
        </w:rPr>
        <w:t>Cumprir as diretivas e/ou as deliberações emanadas do respetivo Departamento;</w:t>
      </w:r>
    </w:p>
    <w:p w:rsidR="00ED7703" w:rsidRPr="008026B0" w:rsidRDefault="00ED7703" w:rsidP="0003247D">
      <w:pPr>
        <w:pStyle w:val="Alnea"/>
        <w:numPr>
          <w:ilvl w:val="0"/>
          <w:numId w:val="225"/>
        </w:numPr>
        <w:rPr>
          <w:rFonts w:asciiTheme="majorHAnsi" w:hAnsiTheme="majorHAnsi"/>
          <w:color w:val="auto"/>
        </w:rPr>
      </w:pPr>
      <w:r w:rsidRPr="008026B0">
        <w:rPr>
          <w:rFonts w:asciiTheme="majorHAnsi" w:hAnsiTheme="majorHAnsi"/>
          <w:color w:val="auto"/>
        </w:rPr>
        <w:t xml:space="preserve">Marcar, no início de cada ano letivo, o dia e hora de atendimento </w:t>
      </w:r>
      <w:r w:rsidR="00636883" w:rsidRPr="008026B0">
        <w:rPr>
          <w:rFonts w:asciiTheme="majorHAnsi" w:hAnsiTheme="majorHAnsi"/>
          <w:color w:val="auto"/>
        </w:rPr>
        <w:t>sema</w:t>
      </w:r>
      <w:r w:rsidRPr="008026B0">
        <w:rPr>
          <w:rFonts w:asciiTheme="majorHAnsi" w:hAnsiTheme="majorHAnsi"/>
          <w:color w:val="auto"/>
        </w:rPr>
        <w:t>nal aos Encarregados de Educação;</w:t>
      </w:r>
    </w:p>
    <w:p w:rsidR="00ED7703" w:rsidRPr="008026B0" w:rsidRDefault="00ED7703" w:rsidP="0003247D">
      <w:pPr>
        <w:pStyle w:val="Alnea"/>
        <w:numPr>
          <w:ilvl w:val="0"/>
          <w:numId w:val="225"/>
        </w:numPr>
        <w:rPr>
          <w:rFonts w:asciiTheme="majorHAnsi" w:hAnsiTheme="majorHAnsi"/>
          <w:color w:val="auto"/>
        </w:rPr>
      </w:pPr>
      <w:r w:rsidRPr="008026B0">
        <w:rPr>
          <w:rFonts w:asciiTheme="majorHAnsi" w:hAnsiTheme="majorHAnsi"/>
          <w:color w:val="auto"/>
        </w:rPr>
        <w:t>Promover ações que es</w:t>
      </w:r>
      <w:r w:rsidR="00636883" w:rsidRPr="008026B0">
        <w:rPr>
          <w:rFonts w:asciiTheme="majorHAnsi" w:hAnsiTheme="majorHAnsi"/>
          <w:color w:val="auto"/>
        </w:rPr>
        <w:t xml:space="preserve">timulem </w:t>
      </w:r>
      <w:r w:rsidR="00FE36A2" w:rsidRPr="008026B0">
        <w:rPr>
          <w:rFonts w:asciiTheme="majorHAnsi" w:hAnsiTheme="majorHAnsi"/>
          <w:color w:val="auto"/>
        </w:rPr>
        <w:t xml:space="preserve">o </w:t>
      </w:r>
      <w:r w:rsidR="009D3C83" w:rsidRPr="008026B0">
        <w:rPr>
          <w:rFonts w:asciiTheme="majorHAnsi" w:hAnsiTheme="majorHAnsi"/>
          <w:color w:val="auto"/>
        </w:rPr>
        <w:t>envolvimento dos</w:t>
      </w:r>
      <w:r w:rsidR="00636883" w:rsidRPr="008026B0">
        <w:rPr>
          <w:rFonts w:asciiTheme="majorHAnsi" w:hAnsiTheme="majorHAnsi"/>
          <w:color w:val="auto"/>
        </w:rPr>
        <w:t xml:space="preserve"> P</w:t>
      </w:r>
      <w:r w:rsidRPr="008026B0">
        <w:rPr>
          <w:rFonts w:asciiTheme="majorHAnsi" w:hAnsiTheme="majorHAnsi"/>
          <w:color w:val="auto"/>
        </w:rPr>
        <w:t xml:space="preserve">ais e Encarregados </w:t>
      </w:r>
      <w:r w:rsidR="009D3C83" w:rsidRPr="008026B0">
        <w:rPr>
          <w:rFonts w:asciiTheme="majorHAnsi" w:hAnsiTheme="majorHAnsi"/>
          <w:color w:val="auto"/>
        </w:rPr>
        <w:t>de Educação no</w:t>
      </w:r>
      <w:r w:rsidRPr="008026B0">
        <w:rPr>
          <w:rFonts w:asciiTheme="majorHAnsi" w:hAnsiTheme="majorHAnsi"/>
          <w:color w:val="auto"/>
        </w:rPr>
        <w:t xml:space="preserve"> percurso escolar dos respetivos educandos;</w:t>
      </w:r>
    </w:p>
    <w:p w:rsidR="00ED7703" w:rsidRPr="008026B0" w:rsidRDefault="00636883" w:rsidP="0003247D">
      <w:pPr>
        <w:pStyle w:val="Alnea"/>
        <w:numPr>
          <w:ilvl w:val="0"/>
          <w:numId w:val="225"/>
        </w:numPr>
        <w:rPr>
          <w:rFonts w:asciiTheme="majorHAnsi" w:hAnsiTheme="majorHAnsi"/>
          <w:color w:val="auto"/>
        </w:rPr>
      </w:pPr>
      <w:r w:rsidRPr="008026B0">
        <w:rPr>
          <w:rFonts w:asciiTheme="majorHAnsi" w:hAnsiTheme="majorHAnsi"/>
          <w:color w:val="auto"/>
        </w:rPr>
        <w:lastRenderedPageBreak/>
        <w:t>R</w:t>
      </w:r>
      <w:r w:rsidR="00ED7703" w:rsidRPr="008026B0">
        <w:rPr>
          <w:rFonts w:asciiTheme="majorHAnsi" w:hAnsiTheme="majorHAnsi"/>
          <w:color w:val="auto"/>
        </w:rPr>
        <w:t>egistar, por escrito, os contactos com Encarregados de Educação com o pormenor que a relevância que cada assunto mere</w:t>
      </w:r>
      <w:r w:rsidR="00FE36A2" w:rsidRPr="008026B0">
        <w:rPr>
          <w:rFonts w:asciiTheme="majorHAnsi" w:hAnsiTheme="majorHAnsi"/>
          <w:color w:val="auto"/>
        </w:rPr>
        <w:t>cer</w:t>
      </w:r>
      <w:r w:rsidR="00ED7703" w:rsidRPr="008026B0">
        <w:rPr>
          <w:rFonts w:asciiTheme="majorHAnsi" w:hAnsiTheme="majorHAnsi"/>
          <w:color w:val="auto"/>
        </w:rPr>
        <w:t>;</w:t>
      </w:r>
    </w:p>
    <w:p w:rsidR="00ED7703" w:rsidRPr="008026B0" w:rsidRDefault="00ED7703" w:rsidP="0003247D">
      <w:pPr>
        <w:pStyle w:val="Alnea"/>
        <w:numPr>
          <w:ilvl w:val="0"/>
          <w:numId w:val="225"/>
        </w:numPr>
        <w:rPr>
          <w:rFonts w:asciiTheme="majorHAnsi" w:hAnsiTheme="majorHAnsi"/>
          <w:color w:val="auto"/>
        </w:rPr>
      </w:pPr>
      <w:r w:rsidRPr="008026B0">
        <w:rPr>
          <w:rFonts w:asciiTheme="majorHAnsi" w:hAnsiTheme="majorHAnsi"/>
          <w:color w:val="auto"/>
        </w:rPr>
        <w:t>Zelar pela boa organização do processo do aluno ao longo de todo o ano letivo, deixando‐o bem organizado no final do mesmo;</w:t>
      </w:r>
    </w:p>
    <w:p w:rsidR="00ED7703" w:rsidRPr="008026B0" w:rsidRDefault="00ED7703" w:rsidP="0003247D">
      <w:pPr>
        <w:pStyle w:val="Alnea"/>
        <w:numPr>
          <w:ilvl w:val="0"/>
          <w:numId w:val="225"/>
        </w:numPr>
        <w:rPr>
          <w:rFonts w:asciiTheme="majorHAnsi" w:hAnsiTheme="majorHAnsi"/>
          <w:color w:val="auto"/>
        </w:rPr>
      </w:pPr>
      <w:r w:rsidRPr="008026B0">
        <w:rPr>
          <w:rFonts w:asciiTheme="majorHAnsi" w:hAnsiTheme="majorHAnsi"/>
          <w:color w:val="auto"/>
        </w:rPr>
        <w:t>Cumprir, escrupulosamente, o estipulado na legislação em vigor quanto aos procedimentos referentes ao regime de faltas dos alunos;</w:t>
      </w:r>
    </w:p>
    <w:p w:rsidR="00ED7703" w:rsidRPr="008026B0" w:rsidRDefault="00ED7703" w:rsidP="0003247D">
      <w:pPr>
        <w:pStyle w:val="Alnea"/>
        <w:numPr>
          <w:ilvl w:val="0"/>
          <w:numId w:val="225"/>
        </w:numPr>
        <w:rPr>
          <w:rFonts w:asciiTheme="majorHAnsi" w:hAnsiTheme="majorHAnsi"/>
          <w:color w:val="auto"/>
        </w:rPr>
      </w:pPr>
      <w:r w:rsidRPr="008026B0">
        <w:rPr>
          <w:rFonts w:asciiTheme="majorHAnsi" w:hAnsiTheme="majorHAnsi"/>
          <w:color w:val="auto"/>
        </w:rPr>
        <w:t>Colaborar, findo o ano letivo, no ato de renovação de matrícula dos alunos e na constituição das novas turmas para o ano letivo subsequente;</w:t>
      </w:r>
    </w:p>
    <w:p w:rsidR="00ED7703" w:rsidRPr="008026B0" w:rsidRDefault="00636883" w:rsidP="00A22D52">
      <w:pPr>
        <w:pStyle w:val="Alnea"/>
        <w:rPr>
          <w:rFonts w:asciiTheme="majorHAnsi" w:hAnsiTheme="majorHAnsi"/>
          <w:color w:val="auto"/>
        </w:rPr>
      </w:pPr>
      <w:r w:rsidRPr="008026B0">
        <w:rPr>
          <w:rFonts w:asciiTheme="majorHAnsi" w:hAnsiTheme="majorHAnsi"/>
          <w:color w:val="auto"/>
        </w:rPr>
        <w:t xml:space="preserve">Supervisionar as </w:t>
      </w:r>
      <w:r w:rsidR="003658C0" w:rsidRPr="008026B0">
        <w:rPr>
          <w:rFonts w:asciiTheme="majorHAnsi" w:hAnsiTheme="majorHAnsi"/>
          <w:color w:val="auto"/>
        </w:rPr>
        <w:t>atividades</w:t>
      </w:r>
      <w:r w:rsidRPr="008026B0">
        <w:rPr>
          <w:rFonts w:asciiTheme="majorHAnsi" w:hAnsiTheme="majorHAnsi"/>
          <w:color w:val="auto"/>
        </w:rPr>
        <w:t xml:space="preserve"> de enriquecimento curricular, de acordo com o artigo 13º do Despacho nº9265-B, de 15 de julho de 2013.</w:t>
      </w:r>
    </w:p>
    <w:p w:rsidR="00636883" w:rsidRPr="008026B0" w:rsidRDefault="00636883" w:rsidP="00636883">
      <w:pPr>
        <w:pStyle w:val="Alnea"/>
        <w:numPr>
          <w:ilvl w:val="0"/>
          <w:numId w:val="0"/>
        </w:numPr>
        <w:ind w:left="360"/>
        <w:rPr>
          <w:rFonts w:asciiTheme="majorHAnsi" w:hAnsiTheme="majorHAnsi"/>
          <w:color w:val="auto"/>
        </w:rPr>
      </w:pPr>
    </w:p>
    <w:p w:rsidR="00BE7250" w:rsidRPr="008026B0" w:rsidRDefault="00BE7250" w:rsidP="00A22344">
      <w:pPr>
        <w:pStyle w:val="Cabealho3"/>
        <w:rPr>
          <w:rFonts w:asciiTheme="majorHAnsi" w:hAnsiTheme="majorHAnsi"/>
        </w:rPr>
      </w:pPr>
      <w:bookmarkStart w:id="57" w:name="_Toc468261813"/>
      <w:r w:rsidRPr="008026B0">
        <w:rPr>
          <w:rFonts w:asciiTheme="majorHAnsi" w:hAnsiTheme="majorHAnsi"/>
        </w:rPr>
        <w:t>Artigo 4</w:t>
      </w:r>
      <w:r w:rsidR="00F523C9" w:rsidRPr="008026B0">
        <w:rPr>
          <w:rFonts w:asciiTheme="majorHAnsi" w:hAnsiTheme="majorHAnsi"/>
        </w:rPr>
        <w:t>3</w:t>
      </w:r>
      <w:r w:rsidRPr="008026B0">
        <w:rPr>
          <w:rFonts w:asciiTheme="majorHAnsi" w:hAnsiTheme="majorHAnsi"/>
        </w:rPr>
        <w:t>º</w:t>
      </w:r>
      <w:r w:rsidRPr="008026B0">
        <w:rPr>
          <w:rFonts w:asciiTheme="majorHAnsi" w:hAnsiTheme="majorHAnsi"/>
        </w:rPr>
        <w:br/>
        <w:t>Conselho de Docentes de Coordenação de Ano</w:t>
      </w:r>
      <w:bookmarkEnd w:id="57"/>
    </w:p>
    <w:p w:rsidR="00636883" w:rsidRPr="008026B0" w:rsidRDefault="00BE7250" w:rsidP="00BE7250">
      <w:pPr>
        <w:pStyle w:val="Alnea"/>
        <w:numPr>
          <w:ilvl w:val="0"/>
          <w:numId w:val="0"/>
        </w:numPr>
        <w:ind w:left="360"/>
        <w:rPr>
          <w:rFonts w:asciiTheme="majorHAnsi" w:hAnsiTheme="majorHAnsi"/>
          <w:color w:val="auto"/>
        </w:rPr>
      </w:pPr>
      <w:r w:rsidRPr="008026B0">
        <w:rPr>
          <w:rFonts w:asciiTheme="majorHAnsi" w:hAnsiTheme="majorHAnsi"/>
          <w:color w:val="auto"/>
        </w:rPr>
        <w:t>A coordenação pedagógica de cada ano tem por finalidade a articulação das atividades das turmas, sendo assegurada por estruturas próprias (docentes titulares de turma do 1º Ciclo do Agrupamento) que se reúnem por anos de escolaridade, para articulação de atividades escolares, sob orientação do Coordenador de Departamento que poderá designar um professor titular para presidir às reuniões a efetuar.</w:t>
      </w:r>
    </w:p>
    <w:p w:rsidR="00BE7250" w:rsidRPr="008026B0" w:rsidRDefault="00BE7250" w:rsidP="00BE7250">
      <w:pPr>
        <w:pStyle w:val="Alnea"/>
        <w:numPr>
          <w:ilvl w:val="0"/>
          <w:numId w:val="0"/>
        </w:numPr>
        <w:ind w:left="360"/>
        <w:rPr>
          <w:rFonts w:asciiTheme="majorHAnsi" w:hAnsiTheme="majorHAnsi"/>
          <w:color w:val="auto"/>
        </w:rPr>
      </w:pPr>
    </w:p>
    <w:p w:rsidR="00BE7250" w:rsidRPr="008026B0" w:rsidRDefault="00BE7250" w:rsidP="00A22344">
      <w:pPr>
        <w:pStyle w:val="Cabealho3"/>
        <w:rPr>
          <w:rFonts w:asciiTheme="majorHAnsi" w:hAnsiTheme="majorHAnsi"/>
        </w:rPr>
      </w:pPr>
      <w:bookmarkStart w:id="58" w:name="_Toc468261814"/>
      <w:r w:rsidRPr="008026B0">
        <w:rPr>
          <w:rFonts w:asciiTheme="majorHAnsi" w:hAnsiTheme="majorHAnsi"/>
        </w:rPr>
        <w:t>Artigo 4</w:t>
      </w:r>
      <w:r w:rsidR="00F523C9" w:rsidRPr="008026B0">
        <w:rPr>
          <w:rFonts w:asciiTheme="majorHAnsi" w:hAnsiTheme="majorHAnsi"/>
        </w:rPr>
        <w:t>4</w:t>
      </w:r>
      <w:r w:rsidRPr="008026B0">
        <w:rPr>
          <w:rFonts w:asciiTheme="majorHAnsi" w:hAnsiTheme="majorHAnsi"/>
        </w:rPr>
        <w:t>º</w:t>
      </w:r>
      <w:r w:rsidRPr="008026B0">
        <w:rPr>
          <w:rFonts w:asciiTheme="majorHAnsi" w:hAnsiTheme="majorHAnsi"/>
        </w:rPr>
        <w:br/>
        <w:t>Competências</w:t>
      </w:r>
      <w:bookmarkEnd w:id="58"/>
    </w:p>
    <w:p w:rsidR="00BE7250" w:rsidRPr="008026B0" w:rsidRDefault="00BE7250" w:rsidP="00B428AD">
      <w:pPr>
        <w:pStyle w:val="Alnea"/>
        <w:numPr>
          <w:ilvl w:val="0"/>
          <w:numId w:val="0"/>
        </w:numPr>
        <w:rPr>
          <w:rFonts w:asciiTheme="majorHAnsi" w:hAnsiTheme="majorHAnsi"/>
          <w:color w:val="auto"/>
        </w:rPr>
      </w:pPr>
      <w:r w:rsidRPr="008026B0">
        <w:rPr>
          <w:rFonts w:asciiTheme="majorHAnsi" w:hAnsiTheme="majorHAnsi"/>
          <w:color w:val="auto"/>
        </w:rPr>
        <w:t xml:space="preserve">Sem prejuízo de outras competências a fixar no </w:t>
      </w:r>
      <w:r w:rsidR="00FE36A2" w:rsidRPr="008026B0">
        <w:rPr>
          <w:rFonts w:asciiTheme="majorHAnsi" w:hAnsiTheme="majorHAnsi"/>
          <w:color w:val="auto"/>
        </w:rPr>
        <w:t>R</w:t>
      </w:r>
      <w:r w:rsidRPr="008026B0">
        <w:rPr>
          <w:rFonts w:asciiTheme="majorHAnsi" w:hAnsiTheme="majorHAnsi"/>
          <w:color w:val="auto"/>
        </w:rPr>
        <w:t xml:space="preserve">egimento </w:t>
      </w:r>
      <w:r w:rsidR="00FE36A2" w:rsidRPr="008026B0">
        <w:rPr>
          <w:rFonts w:asciiTheme="majorHAnsi" w:hAnsiTheme="majorHAnsi"/>
          <w:color w:val="auto"/>
        </w:rPr>
        <w:t>I</w:t>
      </w:r>
      <w:r w:rsidRPr="008026B0">
        <w:rPr>
          <w:rFonts w:asciiTheme="majorHAnsi" w:hAnsiTheme="majorHAnsi"/>
          <w:color w:val="auto"/>
        </w:rPr>
        <w:t>nterno, ao Conselho de docentes compete:</w:t>
      </w:r>
    </w:p>
    <w:p w:rsidR="00BE7250" w:rsidRPr="008026B0" w:rsidRDefault="00BE7250" w:rsidP="00B428AD">
      <w:pPr>
        <w:pStyle w:val="Alnea"/>
        <w:numPr>
          <w:ilvl w:val="0"/>
          <w:numId w:val="0"/>
        </w:numPr>
        <w:tabs>
          <w:tab w:val="left" w:pos="284"/>
        </w:tabs>
        <w:rPr>
          <w:rFonts w:asciiTheme="majorHAnsi" w:hAnsiTheme="majorHAnsi"/>
          <w:color w:val="auto"/>
        </w:rPr>
      </w:pPr>
      <w:r w:rsidRPr="008026B0">
        <w:rPr>
          <w:rFonts w:asciiTheme="majorHAnsi" w:hAnsiTheme="majorHAnsi"/>
          <w:color w:val="auto"/>
        </w:rPr>
        <w:t>1.</w:t>
      </w:r>
      <w:r w:rsidRPr="008026B0">
        <w:rPr>
          <w:rFonts w:asciiTheme="majorHAnsi" w:hAnsiTheme="majorHAnsi"/>
          <w:color w:val="auto"/>
        </w:rPr>
        <w:tab/>
        <w:t>Planificar e adequar à realidade da Escola ou do Agrupamento a aplicação dos planos de estudo estabelecidos ao nível nacional;</w:t>
      </w:r>
    </w:p>
    <w:p w:rsidR="00BE7250" w:rsidRPr="008026B0" w:rsidRDefault="00BE7250" w:rsidP="00B428AD">
      <w:pPr>
        <w:pStyle w:val="Alnea"/>
        <w:numPr>
          <w:ilvl w:val="0"/>
          <w:numId w:val="0"/>
        </w:numPr>
        <w:tabs>
          <w:tab w:val="left" w:pos="284"/>
        </w:tabs>
        <w:rPr>
          <w:rFonts w:asciiTheme="majorHAnsi" w:hAnsiTheme="majorHAnsi"/>
          <w:color w:val="auto"/>
        </w:rPr>
      </w:pPr>
      <w:r w:rsidRPr="008026B0">
        <w:rPr>
          <w:rFonts w:asciiTheme="majorHAnsi" w:hAnsiTheme="majorHAnsi"/>
          <w:color w:val="auto"/>
        </w:rPr>
        <w:t>2.</w:t>
      </w:r>
      <w:r w:rsidRPr="008026B0">
        <w:rPr>
          <w:rFonts w:asciiTheme="majorHAnsi" w:hAnsiTheme="majorHAnsi"/>
          <w:color w:val="auto"/>
        </w:rPr>
        <w:tab/>
        <w:t>Planificar as ativ</w:t>
      </w:r>
      <w:r w:rsidR="00342714" w:rsidRPr="008026B0">
        <w:rPr>
          <w:rFonts w:asciiTheme="majorHAnsi" w:hAnsiTheme="majorHAnsi"/>
          <w:color w:val="auto"/>
        </w:rPr>
        <w:t>idades e projetos a desenvolver</w:t>
      </w:r>
      <w:r w:rsidRPr="008026B0">
        <w:rPr>
          <w:rFonts w:asciiTheme="majorHAnsi" w:hAnsiTheme="majorHAnsi"/>
          <w:color w:val="auto"/>
        </w:rPr>
        <w:t xml:space="preserve"> anualmente, de acordo com as orientações do Conselho Pedagógico;</w:t>
      </w:r>
    </w:p>
    <w:p w:rsidR="00BE7250" w:rsidRPr="008026B0" w:rsidRDefault="00BE7250" w:rsidP="00B428AD">
      <w:pPr>
        <w:pStyle w:val="Alnea"/>
        <w:numPr>
          <w:ilvl w:val="0"/>
          <w:numId w:val="0"/>
        </w:numPr>
        <w:tabs>
          <w:tab w:val="left" w:pos="284"/>
        </w:tabs>
        <w:rPr>
          <w:rFonts w:asciiTheme="majorHAnsi" w:hAnsiTheme="majorHAnsi"/>
          <w:color w:val="auto"/>
        </w:rPr>
      </w:pPr>
      <w:r w:rsidRPr="008026B0">
        <w:rPr>
          <w:rFonts w:asciiTheme="majorHAnsi" w:hAnsiTheme="majorHAnsi"/>
          <w:color w:val="auto"/>
        </w:rPr>
        <w:t>3.</w:t>
      </w:r>
      <w:r w:rsidRPr="008026B0">
        <w:rPr>
          <w:rFonts w:asciiTheme="majorHAnsi" w:hAnsiTheme="majorHAnsi"/>
          <w:color w:val="auto"/>
        </w:rPr>
        <w:tab/>
        <w:t>Assegurar a organização e o acompanhamento das atividades a desenvolver com os alunos do mesmo ano de escolaridade;</w:t>
      </w:r>
    </w:p>
    <w:p w:rsidR="00BE7250" w:rsidRPr="008026B0" w:rsidRDefault="00BE7250" w:rsidP="00B428AD">
      <w:pPr>
        <w:pStyle w:val="Alnea"/>
        <w:numPr>
          <w:ilvl w:val="0"/>
          <w:numId w:val="0"/>
        </w:numPr>
        <w:tabs>
          <w:tab w:val="left" w:pos="284"/>
        </w:tabs>
        <w:rPr>
          <w:rFonts w:asciiTheme="majorHAnsi" w:hAnsiTheme="majorHAnsi"/>
          <w:color w:val="auto"/>
        </w:rPr>
      </w:pPr>
      <w:r w:rsidRPr="008026B0">
        <w:rPr>
          <w:rFonts w:asciiTheme="majorHAnsi" w:hAnsiTheme="majorHAnsi"/>
          <w:color w:val="auto"/>
        </w:rPr>
        <w:t>4.</w:t>
      </w:r>
      <w:r w:rsidRPr="008026B0">
        <w:rPr>
          <w:rFonts w:asciiTheme="majorHAnsi" w:hAnsiTheme="majorHAnsi"/>
          <w:color w:val="auto"/>
        </w:rPr>
        <w:tab/>
        <w:t>Analisar a oportunidade de adoção de medidas de gestão flexível dos currículos e de outras medidas destinadas a melhorar as aprendizagens e a prevenir a exclusão;</w:t>
      </w:r>
    </w:p>
    <w:p w:rsidR="00BE7250" w:rsidRPr="008026B0" w:rsidRDefault="00BE7250" w:rsidP="00B428AD">
      <w:pPr>
        <w:pStyle w:val="Alnea"/>
        <w:numPr>
          <w:ilvl w:val="0"/>
          <w:numId w:val="0"/>
        </w:numPr>
        <w:tabs>
          <w:tab w:val="left" w:pos="284"/>
        </w:tabs>
        <w:rPr>
          <w:rFonts w:asciiTheme="majorHAnsi" w:hAnsiTheme="majorHAnsi"/>
          <w:color w:val="auto"/>
        </w:rPr>
      </w:pPr>
      <w:r w:rsidRPr="008026B0">
        <w:rPr>
          <w:rFonts w:asciiTheme="majorHAnsi" w:hAnsiTheme="majorHAnsi"/>
          <w:color w:val="auto"/>
        </w:rPr>
        <w:t>5.</w:t>
      </w:r>
      <w:r w:rsidRPr="008026B0">
        <w:rPr>
          <w:rFonts w:asciiTheme="majorHAnsi" w:hAnsiTheme="majorHAnsi"/>
          <w:color w:val="auto"/>
        </w:rPr>
        <w:tab/>
        <w:t>Assegurar a coordenação de procedimentos e formas de atuação nos domínios da aplicação de estratégias de diferenciação pedagógica e da avaliação das aprendizagens;</w:t>
      </w:r>
    </w:p>
    <w:p w:rsidR="00BE7250" w:rsidRPr="008026B0" w:rsidRDefault="00BE7250" w:rsidP="00B428AD">
      <w:pPr>
        <w:pStyle w:val="Alnea"/>
        <w:numPr>
          <w:ilvl w:val="0"/>
          <w:numId w:val="0"/>
        </w:numPr>
        <w:tabs>
          <w:tab w:val="left" w:pos="284"/>
        </w:tabs>
        <w:rPr>
          <w:rFonts w:asciiTheme="majorHAnsi" w:hAnsiTheme="majorHAnsi"/>
          <w:color w:val="auto"/>
        </w:rPr>
      </w:pPr>
      <w:r w:rsidRPr="008026B0">
        <w:rPr>
          <w:rFonts w:asciiTheme="majorHAnsi" w:hAnsiTheme="majorHAnsi"/>
          <w:color w:val="auto"/>
        </w:rPr>
        <w:t>6.</w:t>
      </w:r>
      <w:r w:rsidRPr="008026B0">
        <w:rPr>
          <w:rFonts w:asciiTheme="majorHAnsi" w:hAnsiTheme="majorHAnsi"/>
          <w:color w:val="auto"/>
        </w:rPr>
        <w:tab/>
        <w:t xml:space="preserve">Articular com os diferentes </w:t>
      </w:r>
      <w:r w:rsidR="009D3C83" w:rsidRPr="008026B0">
        <w:rPr>
          <w:rFonts w:asciiTheme="majorHAnsi" w:hAnsiTheme="majorHAnsi"/>
          <w:color w:val="auto"/>
        </w:rPr>
        <w:t>D</w:t>
      </w:r>
      <w:r w:rsidRPr="008026B0">
        <w:rPr>
          <w:rFonts w:asciiTheme="majorHAnsi" w:hAnsiTheme="majorHAnsi"/>
          <w:color w:val="auto"/>
        </w:rPr>
        <w:t xml:space="preserve">epartamentos </w:t>
      </w:r>
      <w:r w:rsidR="009D3C83" w:rsidRPr="008026B0">
        <w:rPr>
          <w:rFonts w:asciiTheme="majorHAnsi" w:hAnsiTheme="majorHAnsi"/>
          <w:color w:val="auto"/>
        </w:rPr>
        <w:t>C</w:t>
      </w:r>
      <w:r w:rsidRPr="008026B0">
        <w:rPr>
          <w:rFonts w:asciiTheme="majorHAnsi" w:hAnsiTheme="majorHAnsi"/>
          <w:color w:val="auto"/>
        </w:rPr>
        <w:t>urriculares o desenvolvimento de competências;</w:t>
      </w:r>
    </w:p>
    <w:p w:rsidR="00BE7250" w:rsidRPr="008026B0" w:rsidRDefault="00BE7250" w:rsidP="00B428AD">
      <w:pPr>
        <w:pStyle w:val="Alnea"/>
        <w:numPr>
          <w:ilvl w:val="0"/>
          <w:numId w:val="0"/>
        </w:numPr>
        <w:tabs>
          <w:tab w:val="left" w:pos="284"/>
        </w:tabs>
        <w:rPr>
          <w:rFonts w:asciiTheme="majorHAnsi" w:hAnsiTheme="majorHAnsi"/>
          <w:color w:val="auto"/>
        </w:rPr>
      </w:pPr>
      <w:r w:rsidRPr="008026B0">
        <w:rPr>
          <w:rFonts w:asciiTheme="majorHAnsi" w:hAnsiTheme="majorHAnsi"/>
          <w:color w:val="auto"/>
        </w:rPr>
        <w:t>7.</w:t>
      </w:r>
      <w:r w:rsidRPr="008026B0">
        <w:rPr>
          <w:rFonts w:asciiTheme="majorHAnsi" w:hAnsiTheme="majorHAnsi"/>
          <w:color w:val="auto"/>
        </w:rPr>
        <w:tab/>
        <w:t xml:space="preserve">Cooperar com outras estruturas de orientação educativa e com os serviços especializados de apoio educativo na gestão adequada de recursos e na adoção de medidas pedagógicas destinadas </w:t>
      </w:r>
      <w:r w:rsidR="00FE36A2" w:rsidRPr="008026B0">
        <w:rPr>
          <w:rFonts w:asciiTheme="majorHAnsi" w:hAnsiTheme="majorHAnsi"/>
          <w:color w:val="auto"/>
        </w:rPr>
        <w:t>a melhorar</w:t>
      </w:r>
      <w:r w:rsidRPr="008026B0">
        <w:rPr>
          <w:rFonts w:asciiTheme="majorHAnsi" w:hAnsiTheme="majorHAnsi"/>
          <w:color w:val="auto"/>
        </w:rPr>
        <w:t xml:space="preserve"> as aprendizagens;</w:t>
      </w:r>
    </w:p>
    <w:p w:rsidR="00BE7250" w:rsidRPr="008026B0" w:rsidRDefault="00BE7250" w:rsidP="00B428AD">
      <w:pPr>
        <w:pStyle w:val="Alnea"/>
        <w:numPr>
          <w:ilvl w:val="0"/>
          <w:numId w:val="0"/>
        </w:numPr>
        <w:tabs>
          <w:tab w:val="left" w:pos="284"/>
        </w:tabs>
        <w:rPr>
          <w:rFonts w:asciiTheme="majorHAnsi" w:hAnsiTheme="majorHAnsi"/>
          <w:color w:val="auto"/>
        </w:rPr>
      </w:pPr>
      <w:r w:rsidRPr="008026B0">
        <w:rPr>
          <w:rFonts w:asciiTheme="majorHAnsi" w:hAnsiTheme="majorHAnsi"/>
          <w:color w:val="auto"/>
        </w:rPr>
        <w:t>8.</w:t>
      </w:r>
      <w:r w:rsidRPr="008026B0">
        <w:rPr>
          <w:rFonts w:asciiTheme="majorHAnsi" w:hAnsiTheme="majorHAnsi"/>
          <w:color w:val="auto"/>
        </w:rPr>
        <w:tab/>
        <w:t>Dinamizar e coordenar a realização de projetos interdisciplinares das turmas;</w:t>
      </w:r>
    </w:p>
    <w:p w:rsidR="00BE7250" w:rsidRPr="008026B0" w:rsidRDefault="00BE7250" w:rsidP="00B428AD">
      <w:pPr>
        <w:pStyle w:val="Alnea"/>
        <w:numPr>
          <w:ilvl w:val="0"/>
          <w:numId w:val="0"/>
        </w:numPr>
        <w:tabs>
          <w:tab w:val="left" w:pos="284"/>
        </w:tabs>
        <w:rPr>
          <w:rFonts w:asciiTheme="majorHAnsi" w:hAnsiTheme="majorHAnsi"/>
          <w:color w:val="auto"/>
        </w:rPr>
      </w:pPr>
      <w:r w:rsidRPr="008026B0">
        <w:rPr>
          <w:rFonts w:asciiTheme="majorHAnsi" w:hAnsiTheme="majorHAnsi"/>
          <w:color w:val="auto"/>
        </w:rPr>
        <w:t>9.</w:t>
      </w:r>
      <w:r w:rsidRPr="008026B0">
        <w:rPr>
          <w:rFonts w:asciiTheme="majorHAnsi" w:hAnsiTheme="majorHAnsi"/>
          <w:color w:val="auto"/>
        </w:rPr>
        <w:tab/>
        <w:t>Identificar necessidades de formação;</w:t>
      </w:r>
    </w:p>
    <w:p w:rsidR="00BE7250" w:rsidRPr="008026B0" w:rsidRDefault="00BE7250" w:rsidP="00B428AD">
      <w:pPr>
        <w:pStyle w:val="Alnea"/>
        <w:numPr>
          <w:ilvl w:val="0"/>
          <w:numId w:val="0"/>
        </w:numPr>
        <w:tabs>
          <w:tab w:val="left" w:pos="284"/>
        </w:tabs>
        <w:rPr>
          <w:rFonts w:asciiTheme="majorHAnsi" w:hAnsiTheme="majorHAnsi"/>
          <w:color w:val="auto"/>
        </w:rPr>
      </w:pPr>
      <w:r w:rsidRPr="008026B0">
        <w:rPr>
          <w:rFonts w:asciiTheme="majorHAnsi" w:hAnsiTheme="majorHAnsi"/>
          <w:color w:val="auto"/>
        </w:rPr>
        <w:t>10.</w:t>
      </w:r>
      <w:r w:rsidRPr="008026B0">
        <w:rPr>
          <w:rFonts w:asciiTheme="majorHAnsi" w:hAnsiTheme="majorHAnsi"/>
          <w:color w:val="auto"/>
        </w:rPr>
        <w:tab/>
      </w:r>
      <w:r w:rsidR="00342714" w:rsidRPr="008026B0">
        <w:rPr>
          <w:rFonts w:asciiTheme="majorHAnsi" w:hAnsiTheme="majorHAnsi"/>
          <w:color w:val="auto"/>
        </w:rPr>
        <w:t xml:space="preserve"> </w:t>
      </w:r>
      <w:r w:rsidRPr="008026B0">
        <w:rPr>
          <w:rFonts w:asciiTheme="majorHAnsi" w:hAnsiTheme="majorHAnsi"/>
          <w:color w:val="auto"/>
        </w:rPr>
        <w:t xml:space="preserve">Conceber e desencadear mecanismos de formação e apoio aos </w:t>
      </w:r>
      <w:r w:rsidR="009D3C83" w:rsidRPr="008026B0">
        <w:rPr>
          <w:rFonts w:asciiTheme="majorHAnsi" w:hAnsiTheme="majorHAnsi"/>
          <w:color w:val="auto"/>
        </w:rPr>
        <w:t>D</w:t>
      </w:r>
      <w:r w:rsidRPr="008026B0">
        <w:rPr>
          <w:rFonts w:asciiTheme="majorHAnsi" w:hAnsiTheme="majorHAnsi"/>
          <w:color w:val="auto"/>
        </w:rPr>
        <w:t>ocentes da Escola ou do Agrupamento de Escolas para o desempenho dessas funções;</w:t>
      </w:r>
    </w:p>
    <w:p w:rsidR="00BE7250" w:rsidRPr="008026B0" w:rsidRDefault="00BE7250" w:rsidP="00B428AD">
      <w:pPr>
        <w:pStyle w:val="Alnea"/>
        <w:numPr>
          <w:ilvl w:val="0"/>
          <w:numId w:val="0"/>
        </w:numPr>
        <w:tabs>
          <w:tab w:val="left" w:pos="284"/>
        </w:tabs>
        <w:rPr>
          <w:rFonts w:asciiTheme="majorHAnsi" w:hAnsiTheme="majorHAnsi"/>
          <w:color w:val="auto"/>
        </w:rPr>
      </w:pPr>
      <w:r w:rsidRPr="008026B0">
        <w:rPr>
          <w:rFonts w:asciiTheme="majorHAnsi" w:hAnsiTheme="majorHAnsi"/>
          <w:color w:val="auto"/>
        </w:rPr>
        <w:t>11.</w:t>
      </w:r>
      <w:r w:rsidR="00342714" w:rsidRPr="008026B0">
        <w:rPr>
          <w:rFonts w:asciiTheme="majorHAnsi" w:hAnsiTheme="majorHAnsi"/>
          <w:color w:val="auto"/>
        </w:rPr>
        <w:t xml:space="preserve"> </w:t>
      </w:r>
      <w:r w:rsidRPr="008026B0">
        <w:rPr>
          <w:rFonts w:asciiTheme="majorHAnsi" w:hAnsiTheme="majorHAnsi"/>
          <w:color w:val="auto"/>
        </w:rPr>
        <w:t xml:space="preserve">Propor ao Conselho Pedagógico a realização de ações de formação no domínio da </w:t>
      </w:r>
      <w:r w:rsidR="00FE36A2" w:rsidRPr="008026B0">
        <w:rPr>
          <w:rFonts w:asciiTheme="majorHAnsi" w:hAnsiTheme="majorHAnsi"/>
          <w:color w:val="auto"/>
        </w:rPr>
        <w:t>orientação educativa</w:t>
      </w:r>
      <w:r w:rsidRPr="008026B0">
        <w:rPr>
          <w:rFonts w:asciiTheme="majorHAnsi" w:hAnsiTheme="majorHAnsi"/>
          <w:color w:val="auto"/>
        </w:rPr>
        <w:t xml:space="preserve"> e da coordenação das atividades das turmas;</w:t>
      </w:r>
    </w:p>
    <w:p w:rsidR="00BE7250" w:rsidRPr="008026B0" w:rsidRDefault="00BE7250" w:rsidP="00B428AD">
      <w:pPr>
        <w:pStyle w:val="Alnea"/>
        <w:numPr>
          <w:ilvl w:val="0"/>
          <w:numId w:val="0"/>
        </w:numPr>
        <w:tabs>
          <w:tab w:val="left" w:pos="284"/>
        </w:tabs>
        <w:rPr>
          <w:rFonts w:asciiTheme="majorHAnsi" w:hAnsiTheme="majorHAnsi"/>
          <w:color w:val="auto"/>
        </w:rPr>
      </w:pPr>
      <w:r w:rsidRPr="008026B0">
        <w:rPr>
          <w:rFonts w:asciiTheme="majorHAnsi" w:hAnsiTheme="majorHAnsi"/>
          <w:color w:val="auto"/>
        </w:rPr>
        <w:t>12.</w:t>
      </w:r>
      <w:r w:rsidRPr="008026B0">
        <w:rPr>
          <w:rFonts w:asciiTheme="majorHAnsi" w:hAnsiTheme="majorHAnsi"/>
          <w:color w:val="auto"/>
        </w:rPr>
        <w:tab/>
      </w:r>
      <w:r w:rsidR="00342714" w:rsidRPr="008026B0">
        <w:rPr>
          <w:rFonts w:asciiTheme="majorHAnsi" w:hAnsiTheme="majorHAnsi"/>
          <w:color w:val="auto"/>
        </w:rPr>
        <w:t xml:space="preserve"> </w:t>
      </w:r>
      <w:r w:rsidRPr="008026B0">
        <w:rPr>
          <w:rFonts w:asciiTheme="majorHAnsi" w:hAnsiTheme="majorHAnsi"/>
          <w:color w:val="auto"/>
        </w:rPr>
        <w:t xml:space="preserve">Elaborar e aprovar o respetivo </w:t>
      </w:r>
      <w:r w:rsidR="009D3C83" w:rsidRPr="008026B0">
        <w:rPr>
          <w:rFonts w:asciiTheme="majorHAnsi" w:hAnsiTheme="majorHAnsi"/>
          <w:color w:val="auto"/>
        </w:rPr>
        <w:t>R</w:t>
      </w:r>
      <w:r w:rsidRPr="008026B0">
        <w:rPr>
          <w:rFonts w:asciiTheme="majorHAnsi" w:hAnsiTheme="majorHAnsi"/>
          <w:color w:val="auto"/>
        </w:rPr>
        <w:t xml:space="preserve">egimento </w:t>
      </w:r>
      <w:r w:rsidR="009D3C83" w:rsidRPr="008026B0">
        <w:rPr>
          <w:rFonts w:asciiTheme="majorHAnsi" w:hAnsiTheme="majorHAnsi"/>
          <w:color w:val="auto"/>
        </w:rPr>
        <w:t>I</w:t>
      </w:r>
      <w:r w:rsidRPr="008026B0">
        <w:rPr>
          <w:rFonts w:asciiTheme="majorHAnsi" w:hAnsiTheme="majorHAnsi"/>
          <w:color w:val="auto"/>
        </w:rPr>
        <w:t>nterno;</w:t>
      </w:r>
    </w:p>
    <w:p w:rsidR="00BE7250" w:rsidRPr="008026B0" w:rsidRDefault="00BE7250" w:rsidP="00B428AD">
      <w:pPr>
        <w:pStyle w:val="Alnea"/>
        <w:numPr>
          <w:ilvl w:val="0"/>
          <w:numId w:val="0"/>
        </w:numPr>
        <w:tabs>
          <w:tab w:val="left" w:pos="284"/>
        </w:tabs>
        <w:rPr>
          <w:rFonts w:asciiTheme="majorHAnsi" w:hAnsiTheme="majorHAnsi"/>
          <w:color w:val="auto"/>
        </w:rPr>
      </w:pPr>
      <w:r w:rsidRPr="008026B0">
        <w:rPr>
          <w:rFonts w:asciiTheme="majorHAnsi" w:hAnsiTheme="majorHAnsi"/>
          <w:color w:val="auto"/>
        </w:rPr>
        <w:t>13.</w:t>
      </w:r>
      <w:r w:rsidRPr="008026B0">
        <w:rPr>
          <w:rFonts w:asciiTheme="majorHAnsi" w:hAnsiTheme="majorHAnsi"/>
          <w:color w:val="auto"/>
        </w:rPr>
        <w:tab/>
      </w:r>
      <w:r w:rsidR="00342714" w:rsidRPr="008026B0">
        <w:rPr>
          <w:rFonts w:asciiTheme="majorHAnsi" w:hAnsiTheme="majorHAnsi"/>
          <w:color w:val="auto"/>
        </w:rPr>
        <w:t xml:space="preserve"> </w:t>
      </w:r>
      <w:r w:rsidRPr="008026B0">
        <w:rPr>
          <w:rFonts w:asciiTheme="majorHAnsi" w:hAnsiTheme="majorHAnsi"/>
          <w:color w:val="auto"/>
        </w:rPr>
        <w:t>Propor ao Conselho Pedagógico, antes do início do ano letivo, os critérios de avaliação, assegurando a sua explicitação e divulgação junto dos alunos e Encarregados de Educação;</w:t>
      </w:r>
    </w:p>
    <w:p w:rsidR="00BE7250" w:rsidRPr="008026B0" w:rsidRDefault="00BE7250" w:rsidP="00B428AD">
      <w:pPr>
        <w:pStyle w:val="Alnea"/>
        <w:numPr>
          <w:ilvl w:val="0"/>
          <w:numId w:val="0"/>
        </w:numPr>
        <w:tabs>
          <w:tab w:val="left" w:pos="284"/>
        </w:tabs>
        <w:rPr>
          <w:rFonts w:asciiTheme="majorHAnsi" w:hAnsiTheme="majorHAnsi"/>
          <w:color w:val="auto"/>
        </w:rPr>
      </w:pPr>
      <w:r w:rsidRPr="008026B0">
        <w:rPr>
          <w:rFonts w:asciiTheme="majorHAnsi" w:hAnsiTheme="majorHAnsi"/>
          <w:color w:val="auto"/>
        </w:rPr>
        <w:t>14.</w:t>
      </w:r>
      <w:r w:rsidRPr="008026B0">
        <w:rPr>
          <w:rFonts w:asciiTheme="majorHAnsi" w:hAnsiTheme="majorHAnsi"/>
          <w:color w:val="auto"/>
        </w:rPr>
        <w:tab/>
        <w:t xml:space="preserve"> Zelar para que todos os seus docentes tenham o dossi</w:t>
      </w:r>
      <w:r w:rsidR="00FE36A2" w:rsidRPr="008026B0">
        <w:rPr>
          <w:rFonts w:asciiTheme="majorHAnsi" w:hAnsiTheme="majorHAnsi"/>
          <w:color w:val="auto"/>
        </w:rPr>
        <w:t>ê</w:t>
      </w:r>
      <w:r w:rsidRPr="008026B0">
        <w:rPr>
          <w:rFonts w:asciiTheme="majorHAnsi" w:hAnsiTheme="majorHAnsi"/>
          <w:color w:val="auto"/>
        </w:rPr>
        <w:t xml:space="preserve"> de prática pedagógica atualizado, para que possa ser consultado na presença do titular da turma por </w:t>
      </w:r>
      <w:r w:rsidRPr="008026B0">
        <w:rPr>
          <w:rFonts w:asciiTheme="majorHAnsi" w:hAnsiTheme="majorHAnsi"/>
          <w:color w:val="auto"/>
        </w:rPr>
        <w:lastRenderedPageBreak/>
        <w:t xml:space="preserve">professores, alunos, Encarregados de Educação e </w:t>
      </w:r>
      <w:r w:rsidR="009D3C83" w:rsidRPr="008026B0">
        <w:rPr>
          <w:rFonts w:asciiTheme="majorHAnsi" w:hAnsiTheme="majorHAnsi"/>
          <w:color w:val="auto"/>
        </w:rPr>
        <w:t xml:space="preserve">por </w:t>
      </w:r>
      <w:r w:rsidRPr="008026B0">
        <w:rPr>
          <w:rFonts w:asciiTheme="majorHAnsi" w:hAnsiTheme="majorHAnsi"/>
          <w:color w:val="auto"/>
        </w:rPr>
        <w:t>outros intervenientes no processo de aprendizagem, devendo ser garantida a confidencialidade dos dados nele contidos.</w:t>
      </w:r>
    </w:p>
    <w:p w:rsidR="00BE7250" w:rsidRPr="008026B0" w:rsidRDefault="00BE7250" w:rsidP="00BE7250">
      <w:pPr>
        <w:pStyle w:val="Alnea"/>
        <w:numPr>
          <w:ilvl w:val="0"/>
          <w:numId w:val="0"/>
        </w:numPr>
        <w:ind w:left="360"/>
        <w:rPr>
          <w:rFonts w:asciiTheme="majorHAnsi" w:hAnsiTheme="majorHAnsi"/>
          <w:color w:val="auto"/>
        </w:rPr>
      </w:pPr>
    </w:p>
    <w:p w:rsidR="003410AC" w:rsidRPr="008026B0" w:rsidRDefault="003410AC" w:rsidP="003410AC">
      <w:pPr>
        <w:pStyle w:val="Pontos"/>
        <w:numPr>
          <w:ilvl w:val="0"/>
          <w:numId w:val="0"/>
        </w:numPr>
        <w:ind w:left="360"/>
        <w:rPr>
          <w:rFonts w:asciiTheme="majorHAnsi" w:hAnsiTheme="majorHAnsi"/>
        </w:rPr>
      </w:pPr>
    </w:p>
    <w:p w:rsidR="003410AC" w:rsidRPr="008026B0" w:rsidRDefault="003410AC" w:rsidP="00A22344">
      <w:pPr>
        <w:pStyle w:val="Cabealho3"/>
        <w:rPr>
          <w:rFonts w:asciiTheme="majorHAnsi" w:hAnsiTheme="majorHAnsi"/>
        </w:rPr>
      </w:pPr>
      <w:bookmarkStart w:id="59" w:name="_Toc468261815"/>
      <w:r w:rsidRPr="008026B0">
        <w:rPr>
          <w:rFonts w:asciiTheme="majorHAnsi" w:hAnsiTheme="majorHAnsi"/>
        </w:rPr>
        <w:t>Artigo 4</w:t>
      </w:r>
      <w:r w:rsidR="00F523C9" w:rsidRPr="008026B0">
        <w:rPr>
          <w:rFonts w:asciiTheme="majorHAnsi" w:hAnsiTheme="majorHAnsi"/>
        </w:rPr>
        <w:t>5</w:t>
      </w:r>
      <w:r w:rsidRPr="008026B0">
        <w:rPr>
          <w:rFonts w:asciiTheme="majorHAnsi" w:hAnsiTheme="majorHAnsi"/>
        </w:rPr>
        <w:t>º</w:t>
      </w:r>
      <w:r w:rsidRPr="008026B0">
        <w:rPr>
          <w:rFonts w:asciiTheme="majorHAnsi" w:hAnsiTheme="majorHAnsi"/>
        </w:rPr>
        <w:br/>
        <w:t>Funcionamento</w:t>
      </w:r>
      <w:bookmarkEnd w:id="59"/>
    </w:p>
    <w:p w:rsidR="003410AC" w:rsidRPr="008026B0" w:rsidRDefault="003410AC" w:rsidP="0003247D">
      <w:pPr>
        <w:pStyle w:val="Pontos"/>
        <w:numPr>
          <w:ilvl w:val="0"/>
          <w:numId w:val="226"/>
        </w:numPr>
        <w:rPr>
          <w:rFonts w:asciiTheme="majorHAnsi" w:hAnsiTheme="majorHAnsi"/>
        </w:rPr>
      </w:pPr>
      <w:r w:rsidRPr="008026B0">
        <w:rPr>
          <w:rFonts w:asciiTheme="majorHAnsi" w:hAnsiTheme="majorHAnsi"/>
        </w:rPr>
        <w:t>Cada Conselho de Ano reúne, ordinariamente, todos os meses, sob a presidência do Coordenador, numa Escola do Agrupamento, podendo</w:t>
      </w:r>
      <w:r w:rsidR="009D3C83" w:rsidRPr="008026B0">
        <w:rPr>
          <w:rFonts w:asciiTheme="majorHAnsi" w:hAnsiTheme="majorHAnsi"/>
        </w:rPr>
        <w:t>,</w:t>
      </w:r>
      <w:r w:rsidRPr="008026B0">
        <w:rPr>
          <w:rFonts w:asciiTheme="majorHAnsi" w:hAnsiTheme="majorHAnsi"/>
        </w:rPr>
        <w:t xml:space="preserve"> no entanto</w:t>
      </w:r>
      <w:r w:rsidR="009D3C83" w:rsidRPr="008026B0">
        <w:rPr>
          <w:rFonts w:asciiTheme="majorHAnsi" w:hAnsiTheme="majorHAnsi"/>
        </w:rPr>
        <w:t>,</w:t>
      </w:r>
      <w:r w:rsidRPr="008026B0">
        <w:rPr>
          <w:rFonts w:asciiTheme="majorHAnsi" w:hAnsiTheme="majorHAnsi"/>
        </w:rPr>
        <w:t xml:space="preserve"> reunir extraordinariamente sempre que seja convocado pelo Coordenador, pelo Diretor ou a requerimento de um terço dos docentes que constituem cada uma das estruturas</w:t>
      </w:r>
      <w:r w:rsidR="00FE36A2" w:rsidRPr="008026B0">
        <w:rPr>
          <w:rFonts w:asciiTheme="majorHAnsi" w:hAnsiTheme="majorHAnsi"/>
        </w:rPr>
        <w:t>;</w:t>
      </w:r>
    </w:p>
    <w:p w:rsidR="003410AC" w:rsidRPr="008026B0" w:rsidRDefault="003410AC" w:rsidP="0003247D">
      <w:pPr>
        <w:pStyle w:val="Pontos"/>
        <w:numPr>
          <w:ilvl w:val="0"/>
          <w:numId w:val="226"/>
        </w:numPr>
        <w:rPr>
          <w:rFonts w:asciiTheme="majorHAnsi" w:hAnsiTheme="majorHAnsi"/>
        </w:rPr>
      </w:pPr>
      <w:r w:rsidRPr="008026B0">
        <w:rPr>
          <w:rFonts w:asciiTheme="majorHAnsi" w:hAnsiTheme="majorHAnsi"/>
        </w:rPr>
        <w:t xml:space="preserve">As reuniões ordinárias e extraordinárias dos Conselhos de Docentes previstas são antecedidas de uma reunião prévia entre os Coordenadores para acerto de estratégias e procedimentos a tomar, de forma a </w:t>
      </w:r>
      <w:r w:rsidR="009D3C83" w:rsidRPr="008026B0">
        <w:rPr>
          <w:rFonts w:asciiTheme="majorHAnsi" w:hAnsiTheme="majorHAnsi"/>
        </w:rPr>
        <w:t xml:space="preserve">promover </w:t>
      </w:r>
      <w:r w:rsidR="00A96533" w:rsidRPr="008026B0">
        <w:rPr>
          <w:rFonts w:asciiTheme="majorHAnsi" w:hAnsiTheme="majorHAnsi"/>
        </w:rPr>
        <w:t>a</w:t>
      </w:r>
      <w:r w:rsidRPr="008026B0">
        <w:rPr>
          <w:rFonts w:asciiTheme="majorHAnsi" w:hAnsiTheme="majorHAnsi"/>
        </w:rPr>
        <w:t xml:space="preserve"> harmonização e</w:t>
      </w:r>
      <w:r w:rsidR="009D3C83" w:rsidRPr="008026B0">
        <w:rPr>
          <w:rFonts w:asciiTheme="majorHAnsi" w:hAnsiTheme="majorHAnsi"/>
        </w:rPr>
        <w:t xml:space="preserve"> </w:t>
      </w:r>
      <w:r w:rsidR="00A96533" w:rsidRPr="008026B0">
        <w:rPr>
          <w:rFonts w:asciiTheme="majorHAnsi" w:hAnsiTheme="majorHAnsi"/>
        </w:rPr>
        <w:t xml:space="preserve">a </w:t>
      </w:r>
      <w:r w:rsidRPr="008026B0">
        <w:rPr>
          <w:rFonts w:asciiTheme="majorHAnsi" w:hAnsiTheme="majorHAnsi"/>
        </w:rPr>
        <w:t>consonância global de todo Agrupamento, nas matérias que são da competência dessas estruturas de Coordenação Pedagógica</w:t>
      </w:r>
      <w:r w:rsidR="00FE36A2" w:rsidRPr="008026B0">
        <w:rPr>
          <w:rFonts w:asciiTheme="majorHAnsi" w:hAnsiTheme="majorHAnsi"/>
        </w:rPr>
        <w:t>;</w:t>
      </w:r>
    </w:p>
    <w:p w:rsidR="003410AC" w:rsidRPr="008026B0" w:rsidRDefault="003410AC" w:rsidP="0003247D">
      <w:pPr>
        <w:pStyle w:val="Pontos"/>
        <w:numPr>
          <w:ilvl w:val="0"/>
          <w:numId w:val="226"/>
        </w:numPr>
        <w:rPr>
          <w:rFonts w:asciiTheme="majorHAnsi" w:hAnsiTheme="majorHAnsi"/>
        </w:rPr>
      </w:pPr>
      <w:r w:rsidRPr="008026B0">
        <w:rPr>
          <w:rFonts w:asciiTheme="majorHAnsi" w:hAnsiTheme="majorHAnsi"/>
        </w:rPr>
        <w:t xml:space="preserve">Das reuniões de Conselho de Docentes de Ano, presididas pelo Coordenador ou </w:t>
      </w:r>
      <w:r w:rsidR="00FE36A2" w:rsidRPr="008026B0">
        <w:rPr>
          <w:rFonts w:asciiTheme="majorHAnsi" w:hAnsiTheme="majorHAnsi"/>
        </w:rPr>
        <w:t xml:space="preserve">por </w:t>
      </w:r>
      <w:r w:rsidRPr="008026B0">
        <w:rPr>
          <w:rFonts w:asciiTheme="majorHAnsi" w:hAnsiTheme="majorHAnsi"/>
        </w:rPr>
        <w:t>quem este designar, serão lavradas atas</w:t>
      </w:r>
      <w:r w:rsidR="00A41112" w:rsidRPr="008026B0">
        <w:rPr>
          <w:rFonts w:asciiTheme="majorHAnsi" w:hAnsiTheme="majorHAnsi"/>
        </w:rPr>
        <w:t>;</w:t>
      </w:r>
    </w:p>
    <w:p w:rsidR="003410AC" w:rsidRPr="008026B0" w:rsidRDefault="003410AC" w:rsidP="0003247D">
      <w:pPr>
        <w:pStyle w:val="Pontos"/>
        <w:numPr>
          <w:ilvl w:val="0"/>
          <w:numId w:val="226"/>
        </w:numPr>
        <w:rPr>
          <w:rFonts w:asciiTheme="majorHAnsi" w:hAnsiTheme="majorHAnsi"/>
        </w:rPr>
      </w:pPr>
      <w:r w:rsidRPr="008026B0">
        <w:rPr>
          <w:rFonts w:asciiTheme="majorHAnsi" w:hAnsiTheme="majorHAnsi"/>
        </w:rPr>
        <w:t>As atas ficam a cargo de um secretário selecionado, rotativamente, por ordem alfabética</w:t>
      </w:r>
      <w:r w:rsidR="00A41112" w:rsidRPr="008026B0">
        <w:rPr>
          <w:rFonts w:asciiTheme="majorHAnsi" w:hAnsiTheme="majorHAnsi"/>
        </w:rPr>
        <w:t>;</w:t>
      </w:r>
    </w:p>
    <w:p w:rsidR="003410AC" w:rsidRPr="008026B0" w:rsidRDefault="003410AC" w:rsidP="0003247D">
      <w:pPr>
        <w:pStyle w:val="Pontos"/>
        <w:numPr>
          <w:ilvl w:val="0"/>
          <w:numId w:val="226"/>
        </w:numPr>
        <w:rPr>
          <w:rFonts w:asciiTheme="majorHAnsi" w:hAnsiTheme="majorHAnsi"/>
        </w:rPr>
      </w:pPr>
      <w:r w:rsidRPr="008026B0">
        <w:rPr>
          <w:rFonts w:asciiTheme="majorHAnsi" w:hAnsiTheme="majorHAnsi"/>
        </w:rPr>
        <w:t xml:space="preserve">As convocatórias para as reuniões de Conselho de Docentes de Ano serão da responsabilidade do Coordenador e afixadas em local próprio ou enviadas por via eletrónica, pelo menos, </w:t>
      </w:r>
      <w:r w:rsidR="00A41112" w:rsidRPr="008026B0">
        <w:rPr>
          <w:rFonts w:asciiTheme="majorHAnsi" w:hAnsiTheme="majorHAnsi"/>
        </w:rPr>
        <w:t xml:space="preserve">com </w:t>
      </w:r>
      <w:r w:rsidRPr="008026B0">
        <w:rPr>
          <w:rFonts w:asciiTheme="majorHAnsi" w:hAnsiTheme="majorHAnsi"/>
        </w:rPr>
        <w:t>dois dias úteis de antecedência</w:t>
      </w:r>
      <w:r w:rsidR="00A41112" w:rsidRPr="008026B0">
        <w:rPr>
          <w:rFonts w:asciiTheme="majorHAnsi" w:hAnsiTheme="majorHAnsi"/>
        </w:rPr>
        <w:t>;</w:t>
      </w:r>
    </w:p>
    <w:p w:rsidR="003410AC" w:rsidRPr="008026B0" w:rsidRDefault="003410AC" w:rsidP="0003247D">
      <w:pPr>
        <w:pStyle w:val="Pontos"/>
        <w:numPr>
          <w:ilvl w:val="0"/>
          <w:numId w:val="226"/>
        </w:numPr>
        <w:rPr>
          <w:rFonts w:asciiTheme="majorHAnsi" w:hAnsiTheme="majorHAnsi"/>
        </w:rPr>
      </w:pPr>
      <w:r w:rsidRPr="008026B0">
        <w:rPr>
          <w:rFonts w:asciiTheme="majorHAnsi" w:hAnsiTheme="majorHAnsi"/>
        </w:rPr>
        <w:t>As atas são enviadas por via eletrónica para aprovação</w:t>
      </w:r>
      <w:r w:rsidR="00A41112" w:rsidRPr="008026B0">
        <w:rPr>
          <w:rFonts w:asciiTheme="majorHAnsi" w:hAnsiTheme="majorHAnsi"/>
        </w:rPr>
        <w:t xml:space="preserve"> e s</w:t>
      </w:r>
      <w:r w:rsidRPr="008026B0">
        <w:rPr>
          <w:rFonts w:asciiTheme="majorHAnsi" w:hAnsiTheme="majorHAnsi"/>
        </w:rPr>
        <w:t>erão ratificadas formalmente na reunião seguinte</w:t>
      </w:r>
      <w:r w:rsidR="00A41112" w:rsidRPr="008026B0">
        <w:rPr>
          <w:rFonts w:asciiTheme="majorHAnsi" w:hAnsiTheme="majorHAnsi"/>
        </w:rPr>
        <w:t>;</w:t>
      </w:r>
    </w:p>
    <w:p w:rsidR="003410AC" w:rsidRPr="008026B0" w:rsidRDefault="003410AC" w:rsidP="0003247D">
      <w:pPr>
        <w:pStyle w:val="Pontos"/>
        <w:numPr>
          <w:ilvl w:val="0"/>
          <w:numId w:val="226"/>
        </w:numPr>
        <w:rPr>
          <w:rFonts w:asciiTheme="majorHAnsi" w:hAnsiTheme="majorHAnsi"/>
        </w:rPr>
      </w:pPr>
      <w:r w:rsidRPr="008026B0">
        <w:rPr>
          <w:rFonts w:asciiTheme="majorHAnsi" w:hAnsiTheme="majorHAnsi"/>
        </w:rPr>
        <w:t>Caso o Coordenador esteja impedido de exercer funções, será substituído por outro docente a eleger de entre os membros constituintes de cada estrutura.</w:t>
      </w:r>
    </w:p>
    <w:p w:rsidR="00FB6D54" w:rsidRPr="008026B0" w:rsidRDefault="00FB6D54" w:rsidP="00FB6D54">
      <w:pPr>
        <w:pStyle w:val="Pontos"/>
        <w:numPr>
          <w:ilvl w:val="0"/>
          <w:numId w:val="0"/>
        </w:numPr>
        <w:ind w:left="360"/>
        <w:rPr>
          <w:rFonts w:asciiTheme="majorHAnsi" w:hAnsiTheme="majorHAnsi"/>
        </w:rPr>
      </w:pPr>
    </w:p>
    <w:p w:rsidR="003410AC" w:rsidRPr="008026B0" w:rsidRDefault="003410AC" w:rsidP="00FB6D54">
      <w:pPr>
        <w:pStyle w:val="Pontos"/>
        <w:numPr>
          <w:ilvl w:val="0"/>
          <w:numId w:val="0"/>
        </w:numPr>
        <w:ind w:left="360"/>
        <w:rPr>
          <w:rFonts w:asciiTheme="majorHAnsi" w:hAnsiTheme="majorHAnsi"/>
        </w:rPr>
      </w:pPr>
    </w:p>
    <w:p w:rsidR="00C23B62" w:rsidRPr="008026B0" w:rsidRDefault="00C23B62" w:rsidP="001527CD">
      <w:pPr>
        <w:pStyle w:val="Cabealho2"/>
      </w:pPr>
      <w:bookmarkStart w:id="60" w:name="_Toc468261816"/>
    </w:p>
    <w:p w:rsidR="00C23B62" w:rsidRPr="008026B0" w:rsidRDefault="00C23B62" w:rsidP="001527CD">
      <w:pPr>
        <w:pStyle w:val="Cabealho2"/>
      </w:pPr>
    </w:p>
    <w:p w:rsidR="00C23B62" w:rsidRPr="008026B0" w:rsidRDefault="00C23B62" w:rsidP="001527CD">
      <w:pPr>
        <w:pStyle w:val="Cabealho2"/>
      </w:pPr>
    </w:p>
    <w:p w:rsidR="00C23B62" w:rsidRPr="008026B0" w:rsidRDefault="00C23B62" w:rsidP="00C23B62">
      <w:pPr>
        <w:rPr>
          <w:rFonts w:asciiTheme="majorHAnsi" w:hAnsiTheme="majorHAnsi"/>
        </w:rPr>
      </w:pPr>
    </w:p>
    <w:p w:rsidR="001527CD" w:rsidRPr="008026B0" w:rsidRDefault="001527CD" w:rsidP="001527CD">
      <w:pPr>
        <w:pStyle w:val="Cabealho2"/>
      </w:pPr>
      <w:r w:rsidRPr="008026B0">
        <w:t>2º, 3º Ciclos e Ensino Secundário</w:t>
      </w:r>
      <w:bookmarkEnd w:id="60"/>
    </w:p>
    <w:p w:rsidR="00ED3655" w:rsidRPr="008026B0" w:rsidRDefault="00ED3655" w:rsidP="00ED3655">
      <w:pPr>
        <w:rPr>
          <w:rFonts w:asciiTheme="majorHAnsi" w:hAnsiTheme="majorHAnsi"/>
        </w:rPr>
      </w:pPr>
    </w:p>
    <w:p w:rsidR="00A373A3" w:rsidRPr="008026B0" w:rsidRDefault="00E77B0A" w:rsidP="00A22344">
      <w:pPr>
        <w:pStyle w:val="Cabealho3"/>
        <w:rPr>
          <w:rFonts w:asciiTheme="majorHAnsi" w:hAnsiTheme="majorHAnsi"/>
        </w:rPr>
      </w:pPr>
      <w:bookmarkStart w:id="61" w:name="_Toc468261817"/>
      <w:r w:rsidRPr="008026B0">
        <w:rPr>
          <w:rFonts w:asciiTheme="majorHAnsi" w:hAnsiTheme="majorHAnsi"/>
        </w:rPr>
        <w:t>Artigo 4</w:t>
      </w:r>
      <w:r w:rsidR="00F523C9" w:rsidRPr="008026B0">
        <w:rPr>
          <w:rFonts w:asciiTheme="majorHAnsi" w:hAnsiTheme="majorHAnsi"/>
        </w:rPr>
        <w:t>6</w:t>
      </w:r>
      <w:r w:rsidR="00A373A3" w:rsidRPr="008026B0">
        <w:rPr>
          <w:rFonts w:asciiTheme="majorHAnsi" w:hAnsiTheme="majorHAnsi"/>
        </w:rPr>
        <w:t>º</w:t>
      </w:r>
      <w:r w:rsidR="00A373A3" w:rsidRPr="008026B0">
        <w:rPr>
          <w:rFonts w:asciiTheme="majorHAnsi" w:hAnsiTheme="majorHAnsi"/>
        </w:rPr>
        <w:br/>
        <w:t>Conselho de Turma do 2.º, 3.º Ciclos e Ensino Secundário</w:t>
      </w:r>
      <w:bookmarkEnd w:id="61"/>
    </w:p>
    <w:p w:rsidR="00A373A3" w:rsidRPr="008026B0" w:rsidRDefault="00A373A3" w:rsidP="0003247D">
      <w:pPr>
        <w:pStyle w:val="Pontos"/>
        <w:numPr>
          <w:ilvl w:val="0"/>
          <w:numId w:val="67"/>
        </w:numPr>
        <w:rPr>
          <w:rFonts w:asciiTheme="majorHAnsi" w:hAnsiTheme="majorHAnsi"/>
        </w:rPr>
      </w:pPr>
      <w:r w:rsidRPr="008026B0">
        <w:rPr>
          <w:rFonts w:asciiTheme="majorHAnsi" w:hAnsiTheme="majorHAnsi"/>
        </w:rPr>
        <w:t>No início de cada ano letivo</w:t>
      </w:r>
      <w:r w:rsidR="00A41112" w:rsidRPr="008026B0">
        <w:rPr>
          <w:rFonts w:asciiTheme="majorHAnsi" w:hAnsiTheme="majorHAnsi"/>
        </w:rPr>
        <w:t>,</w:t>
      </w:r>
      <w:r w:rsidRPr="008026B0">
        <w:rPr>
          <w:rFonts w:asciiTheme="majorHAnsi" w:hAnsiTheme="majorHAnsi"/>
        </w:rPr>
        <w:t xml:space="preserve"> o Diretor nomeará, de entre os docentes de cada turma, um docente de carreira, sempre que possível, que garanta a continuidade no desempenho do cargo de Diretor de Turma, o qual será, por inerência, o Presidente do Conselho de  Turma</w:t>
      </w:r>
      <w:r w:rsidR="00A96533" w:rsidRPr="008026B0">
        <w:rPr>
          <w:rFonts w:asciiTheme="majorHAnsi" w:hAnsiTheme="majorHAnsi"/>
        </w:rPr>
        <w:t>.</w:t>
      </w:r>
    </w:p>
    <w:p w:rsidR="00A373A3" w:rsidRPr="008026B0" w:rsidRDefault="00A373A3" w:rsidP="0003247D">
      <w:pPr>
        <w:pStyle w:val="Pontos"/>
        <w:numPr>
          <w:ilvl w:val="0"/>
          <w:numId w:val="67"/>
        </w:numPr>
        <w:rPr>
          <w:rFonts w:asciiTheme="majorHAnsi" w:hAnsiTheme="majorHAnsi"/>
          <w:b/>
          <w:bCs/>
        </w:rPr>
      </w:pPr>
      <w:r w:rsidRPr="008026B0">
        <w:rPr>
          <w:rFonts w:asciiTheme="majorHAnsi" w:hAnsiTheme="majorHAnsi"/>
        </w:rPr>
        <w:t xml:space="preserve">O Diretor de Turma não deverá acumular este cargo com outras funções à </w:t>
      </w:r>
      <w:r w:rsidR="003658C0" w:rsidRPr="008026B0">
        <w:rPr>
          <w:rFonts w:asciiTheme="majorHAnsi" w:hAnsiTheme="majorHAnsi"/>
        </w:rPr>
        <w:t>exceção</w:t>
      </w:r>
      <w:r w:rsidRPr="008026B0">
        <w:rPr>
          <w:rFonts w:asciiTheme="majorHAnsi" w:hAnsiTheme="majorHAnsi"/>
        </w:rPr>
        <w:t xml:space="preserve"> das Coordenações de Direção de Turma</w:t>
      </w:r>
      <w:r w:rsidR="00A96533" w:rsidRPr="008026B0">
        <w:rPr>
          <w:rFonts w:asciiTheme="majorHAnsi" w:hAnsiTheme="majorHAnsi"/>
        </w:rPr>
        <w:t>.</w:t>
      </w:r>
      <w:r w:rsidRPr="008026B0">
        <w:rPr>
          <w:rFonts w:asciiTheme="majorHAnsi" w:hAnsiTheme="majorHAnsi"/>
        </w:rPr>
        <w:t xml:space="preserve">   </w:t>
      </w:r>
    </w:p>
    <w:p w:rsidR="00A373A3" w:rsidRPr="008026B0" w:rsidRDefault="00A373A3" w:rsidP="0003247D">
      <w:pPr>
        <w:pStyle w:val="Pontos"/>
        <w:numPr>
          <w:ilvl w:val="0"/>
          <w:numId w:val="67"/>
        </w:numPr>
        <w:rPr>
          <w:rFonts w:asciiTheme="majorHAnsi" w:hAnsiTheme="majorHAnsi"/>
          <w:b/>
          <w:bCs/>
        </w:rPr>
      </w:pPr>
      <w:r w:rsidRPr="008026B0">
        <w:rPr>
          <w:rFonts w:asciiTheme="majorHAnsi" w:hAnsiTheme="majorHAnsi"/>
        </w:rPr>
        <w:t xml:space="preserve">O </w:t>
      </w:r>
      <w:r w:rsidR="00A41112" w:rsidRPr="008026B0">
        <w:rPr>
          <w:rFonts w:asciiTheme="majorHAnsi" w:hAnsiTheme="majorHAnsi"/>
        </w:rPr>
        <w:t>D</w:t>
      </w:r>
      <w:r w:rsidRPr="008026B0">
        <w:rPr>
          <w:rFonts w:asciiTheme="majorHAnsi" w:hAnsiTheme="majorHAnsi"/>
        </w:rPr>
        <w:t xml:space="preserve">iretor de </w:t>
      </w:r>
      <w:r w:rsidR="00A41112" w:rsidRPr="008026B0">
        <w:rPr>
          <w:rFonts w:asciiTheme="majorHAnsi" w:hAnsiTheme="majorHAnsi"/>
        </w:rPr>
        <w:t>T</w:t>
      </w:r>
      <w:r w:rsidRPr="008026B0">
        <w:rPr>
          <w:rFonts w:asciiTheme="majorHAnsi" w:hAnsiTheme="majorHAnsi"/>
        </w:rPr>
        <w:t>urma</w:t>
      </w:r>
      <w:r w:rsidR="00A41112" w:rsidRPr="008026B0">
        <w:rPr>
          <w:rFonts w:asciiTheme="majorHAnsi" w:hAnsiTheme="majorHAnsi"/>
        </w:rPr>
        <w:t>,</w:t>
      </w:r>
      <w:r w:rsidRPr="008026B0">
        <w:rPr>
          <w:rFonts w:asciiTheme="majorHAnsi" w:hAnsiTheme="majorHAnsi"/>
        </w:rPr>
        <w:t xml:space="preserve"> enquanto coordenador do plano de trabalho da turma, é o principal responsável pela adoção  de medidas tendentes à melhoria das condições de aprendizagem e à promoção de um bom ambiente educativo, competindo‐lhe articular a intervenção </w:t>
      </w:r>
      <w:r w:rsidR="00697D0D" w:rsidRPr="008026B0">
        <w:rPr>
          <w:rFonts w:asciiTheme="majorHAnsi" w:hAnsiTheme="majorHAnsi"/>
        </w:rPr>
        <w:t>dos professores da turma e dos P</w:t>
      </w:r>
      <w:r w:rsidRPr="008026B0">
        <w:rPr>
          <w:rFonts w:asciiTheme="majorHAnsi" w:hAnsiTheme="majorHAnsi"/>
        </w:rPr>
        <w:t>ais  ou Encarregados de Educação e colaborar com estes no sentido de prevenir e resolver problemas comportamentais ou de aprendizagem</w:t>
      </w:r>
      <w:r w:rsidR="00A96533" w:rsidRPr="008026B0">
        <w:rPr>
          <w:rFonts w:asciiTheme="majorHAnsi" w:hAnsiTheme="majorHAnsi"/>
        </w:rPr>
        <w:t>.</w:t>
      </w:r>
    </w:p>
    <w:p w:rsidR="00A373A3" w:rsidRPr="008026B0" w:rsidRDefault="00A373A3" w:rsidP="0003247D">
      <w:pPr>
        <w:pStyle w:val="Pontos"/>
        <w:numPr>
          <w:ilvl w:val="0"/>
          <w:numId w:val="67"/>
        </w:numPr>
        <w:rPr>
          <w:rFonts w:asciiTheme="majorHAnsi" w:hAnsiTheme="majorHAnsi"/>
          <w:b/>
          <w:bCs/>
        </w:rPr>
      </w:pPr>
      <w:r w:rsidRPr="008026B0">
        <w:rPr>
          <w:rFonts w:asciiTheme="majorHAnsi" w:hAnsiTheme="majorHAnsi"/>
        </w:rPr>
        <w:t>Caso o Diretor de Turma se encontre impedido de exercer as suas funções por um período superior a quinze dias, será nomeado</w:t>
      </w:r>
      <w:r w:rsidR="00A96533" w:rsidRPr="008026B0">
        <w:rPr>
          <w:rFonts w:asciiTheme="majorHAnsi" w:hAnsiTheme="majorHAnsi"/>
        </w:rPr>
        <w:t xml:space="preserve"> para o cargo</w:t>
      </w:r>
      <w:r w:rsidRPr="008026B0">
        <w:rPr>
          <w:rFonts w:asciiTheme="majorHAnsi" w:hAnsiTheme="majorHAnsi"/>
        </w:rPr>
        <w:t xml:space="preserve">, temporariamente, outro </w:t>
      </w:r>
      <w:r w:rsidRPr="008026B0">
        <w:rPr>
          <w:rFonts w:asciiTheme="majorHAnsi" w:hAnsiTheme="majorHAnsi"/>
        </w:rPr>
        <w:lastRenderedPageBreak/>
        <w:t>professor da turma.</w:t>
      </w:r>
    </w:p>
    <w:p w:rsidR="00795711" w:rsidRPr="008026B0" w:rsidRDefault="00795711" w:rsidP="00A373A3">
      <w:pPr>
        <w:tabs>
          <w:tab w:val="left" w:pos="252"/>
        </w:tabs>
        <w:rPr>
          <w:rFonts w:asciiTheme="majorHAnsi" w:hAnsiTheme="majorHAnsi"/>
          <w:sz w:val="24"/>
          <w:szCs w:val="24"/>
        </w:rPr>
      </w:pPr>
    </w:p>
    <w:p w:rsidR="00A373A3" w:rsidRPr="008026B0" w:rsidRDefault="007311C4" w:rsidP="00A22344">
      <w:pPr>
        <w:pStyle w:val="Cabealho3"/>
        <w:rPr>
          <w:rFonts w:asciiTheme="majorHAnsi" w:hAnsiTheme="majorHAnsi"/>
        </w:rPr>
      </w:pPr>
      <w:bookmarkStart w:id="62" w:name="_Toc468261818"/>
      <w:r w:rsidRPr="008026B0">
        <w:rPr>
          <w:rFonts w:asciiTheme="majorHAnsi" w:hAnsiTheme="majorHAnsi"/>
        </w:rPr>
        <w:t>Artigo 4</w:t>
      </w:r>
      <w:r w:rsidR="00F523C9" w:rsidRPr="008026B0">
        <w:rPr>
          <w:rFonts w:asciiTheme="majorHAnsi" w:hAnsiTheme="majorHAnsi"/>
        </w:rPr>
        <w:t>7</w:t>
      </w:r>
      <w:r w:rsidR="00A373A3" w:rsidRPr="008026B0">
        <w:rPr>
          <w:rFonts w:asciiTheme="majorHAnsi" w:hAnsiTheme="majorHAnsi"/>
        </w:rPr>
        <w:t>º</w:t>
      </w:r>
      <w:r w:rsidR="00A373A3" w:rsidRPr="008026B0">
        <w:rPr>
          <w:rFonts w:asciiTheme="majorHAnsi" w:hAnsiTheme="majorHAnsi"/>
        </w:rPr>
        <w:br/>
        <w:t>Competências do Diretor de Turma</w:t>
      </w:r>
      <w:bookmarkEnd w:id="62"/>
    </w:p>
    <w:p w:rsidR="00795711" w:rsidRPr="008026B0" w:rsidRDefault="00795711" w:rsidP="0003247D">
      <w:pPr>
        <w:pStyle w:val="Pontos"/>
        <w:numPr>
          <w:ilvl w:val="0"/>
          <w:numId w:val="215"/>
        </w:numPr>
        <w:rPr>
          <w:rFonts w:asciiTheme="majorHAnsi" w:hAnsiTheme="majorHAnsi"/>
          <w:b/>
          <w:bCs/>
          <w:sz w:val="20"/>
          <w:szCs w:val="20"/>
        </w:rPr>
      </w:pPr>
      <w:r w:rsidRPr="008026B0">
        <w:rPr>
          <w:rFonts w:asciiTheme="majorHAnsi" w:hAnsiTheme="majorHAnsi"/>
        </w:rPr>
        <w:t>Promover, junto do Conselho de Turma, a realização de ações conducentes à aplicação do Projeto Educativo, numa perspetiva de envolvimento ativo de todos os seus membros.</w:t>
      </w:r>
    </w:p>
    <w:p w:rsidR="00795711" w:rsidRPr="008026B0" w:rsidRDefault="00795711" w:rsidP="0003247D">
      <w:pPr>
        <w:pStyle w:val="Pontos"/>
        <w:numPr>
          <w:ilvl w:val="0"/>
          <w:numId w:val="215"/>
        </w:numPr>
        <w:rPr>
          <w:rFonts w:asciiTheme="majorHAnsi" w:hAnsiTheme="majorHAnsi"/>
          <w:b/>
          <w:bCs/>
          <w:sz w:val="20"/>
          <w:szCs w:val="20"/>
        </w:rPr>
      </w:pPr>
      <w:r w:rsidRPr="008026B0">
        <w:rPr>
          <w:rFonts w:asciiTheme="majorHAnsi" w:hAnsiTheme="majorHAnsi"/>
        </w:rPr>
        <w:t>Desenvolver ações que promovam e facilitem a correta integração dos alunos na turma, na escola e  na vida.</w:t>
      </w:r>
    </w:p>
    <w:p w:rsidR="00795711" w:rsidRPr="008026B0" w:rsidRDefault="00795711" w:rsidP="0003247D">
      <w:pPr>
        <w:pStyle w:val="Pontos"/>
        <w:numPr>
          <w:ilvl w:val="0"/>
          <w:numId w:val="215"/>
        </w:numPr>
        <w:rPr>
          <w:rFonts w:asciiTheme="majorHAnsi" w:hAnsiTheme="majorHAnsi"/>
          <w:b/>
          <w:bCs/>
          <w:sz w:val="20"/>
          <w:szCs w:val="20"/>
        </w:rPr>
      </w:pPr>
      <w:r w:rsidRPr="008026B0">
        <w:rPr>
          <w:rFonts w:asciiTheme="majorHAnsi" w:hAnsiTheme="majorHAnsi"/>
        </w:rPr>
        <w:t>Acompanhar e apoiar de forma contínua e personalizada todos os alunos da turma.</w:t>
      </w:r>
    </w:p>
    <w:p w:rsidR="00795711" w:rsidRPr="008026B0" w:rsidRDefault="00795711" w:rsidP="0003247D">
      <w:pPr>
        <w:pStyle w:val="Pontos"/>
        <w:numPr>
          <w:ilvl w:val="0"/>
          <w:numId w:val="215"/>
        </w:numPr>
        <w:rPr>
          <w:rFonts w:asciiTheme="majorHAnsi" w:hAnsiTheme="majorHAnsi"/>
          <w:b/>
          <w:bCs/>
          <w:sz w:val="20"/>
          <w:szCs w:val="20"/>
        </w:rPr>
      </w:pPr>
      <w:r w:rsidRPr="008026B0">
        <w:rPr>
          <w:rFonts w:asciiTheme="majorHAnsi" w:hAnsiTheme="majorHAnsi"/>
        </w:rPr>
        <w:t>Criar condições para que os alunos revelem ou desenvolvam o sentido de responsabilidade, autonomia, participação e cooperação, bem como a criatividade e a capacidade de auto e heteroavaliação.</w:t>
      </w:r>
    </w:p>
    <w:p w:rsidR="00795711" w:rsidRPr="008026B0" w:rsidRDefault="00795711" w:rsidP="0003247D">
      <w:pPr>
        <w:pStyle w:val="Pontos"/>
        <w:numPr>
          <w:ilvl w:val="0"/>
          <w:numId w:val="215"/>
        </w:numPr>
        <w:rPr>
          <w:rFonts w:asciiTheme="majorHAnsi" w:hAnsiTheme="majorHAnsi"/>
          <w:b/>
          <w:bCs/>
          <w:sz w:val="20"/>
          <w:szCs w:val="20"/>
        </w:rPr>
      </w:pPr>
      <w:r w:rsidRPr="008026B0">
        <w:rPr>
          <w:rFonts w:asciiTheme="majorHAnsi" w:hAnsiTheme="majorHAnsi"/>
        </w:rPr>
        <w:t>Favorecer o desenvolvimento de sentimentos de autoestima e de confiança.</w:t>
      </w:r>
    </w:p>
    <w:p w:rsidR="00795711" w:rsidRPr="008026B0" w:rsidRDefault="00795711" w:rsidP="0003247D">
      <w:pPr>
        <w:pStyle w:val="Pontos"/>
        <w:numPr>
          <w:ilvl w:val="0"/>
          <w:numId w:val="215"/>
        </w:numPr>
        <w:rPr>
          <w:rFonts w:asciiTheme="majorHAnsi" w:hAnsiTheme="majorHAnsi"/>
          <w:b/>
          <w:bCs/>
          <w:sz w:val="20"/>
          <w:szCs w:val="20"/>
        </w:rPr>
      </w:pPr>
      <w:r w:rsidRPr="008026B0">
        <w:rPr>
          <w:rFonts w:asciiTheme="majorHAnsi" w:hAnsiTheme="majorHAnsi"/>
        </w:rPr>
        <w:t>Estimular a criação de atitudes e hábitos de relação que favoreçam a promoção de valores sociais positivos e a maturidade sócio afetiva e cívica.</w:t>
      </w:r>
    </w:p>
    <w:p w:rsidR="00795711" w:rsidRPr="008026B0" w:rsidRDefault="00795711" w:rsidP="0003247D">
      <w:pPr>
        <w:pStyle w:val="Pontos"/>
        <w:numPr>
          <w:ilvl w:val="0"/>
          <w:numId w:val="215"/>
        </w:numPr>
        <w:rPr>
          <w:rFonts w:asciiTheme="majorHAnsi" w:hAnsiTheme="majorHAnsi"/>
          <w:b/>
          <w:bCs/>
          <w:sz w:val="20"/>
          <w:szCs w:val="20"/>
        </w:rPr>
      </w:pPr>
      <w:r w:rsidRPr="008026B0">
        <w:rPr>
          <w:rFonts w:asciiTheme="majorHAnsi" w:hAnsiTheme="majorHAnsi"/>
        </w:rPr>
        <w:t>Promover um acompanhamento individualizado dos alunos e divulgar junto dos professores da turma a informação necessária à adequada orientação educativa dos mesmos, fomentando a participação  dos Pais e Encarregados de Educação na concretização de ações para orientação e acompanhamento.</w:t>
      </w:r>
    </w:p>
    <w:p w:rsidR="00795711" w:rsidRPr="008026B0" w:rsidRDefault="00795711" w:rsidP="0003247D">
      <w:pPr>
        <w:pStyle w:val="Pontos"/>
        <w:numPr>
          <w:ilvl w:val="0"/>
          <w:numId w:val="215"/>
        </w:numPr>
        <w:rPr>
          <w:rFonts w:asciiTheme="majorHAnsi" w:hAnsiTheme="majorHAnsi"/>
          <w:b/>
          <w:bCs/>
          <w:sz w:val="20"/>
          <w:szCs w:val="20"/>
        </w:rPr>
      </w:pPr>
      <w:r w:rsidRPr="008026B0">
        <w:rPr>
          <w:rFonts w:asciiTheme="majorHAnsi" w:hAnsiTheme="majorHAnsi"/>
        </w:rPr>
        <w:t>Assegurar, em colaboração com as entidades mais adequadas, nomeadamente as famílias, a criação de condições propícias ao conhecimento e aquisição progressiva de regras básicas de higiene pessoal e coletiva.</w:t>
      </w:r>
    </w:p>
    <w:p w:rsidR="00795711" w:rsidRPr="008026B0" w:rsidRDefault="00795711" w:rsidP="0003247D">
      <w:pPr>
        <w:pStyle w:val="Pontos"/>
        <w:numPr>
          <w:ilvl w:val="0"/>
          <w:numId w:val="215"/>
        </w:numPr>
        <w:rPr>
          <w:rFonts w:asciiTheme="majorHAnsi" w:hAnsiTheme="majorHAnsi"/>
          <w:b/>
          <w:bCs/>
          <w:sz w:val="20"/>
          <w:szCs w:val="20"/>
        </w:rPr>
      </w:pPr>
      <w:r w:rsidRPr="008026B0">
        <w:rPr>
          <w:rFonts w:asciiTheme="majorHAnsi" w:hAnsiTheme="majorHAnsi"/>
        </w:rPr>
        <w:t>Proporcionar uma informação correta quanto ao desenvolvimento de valores e atitudes positivas em relação à sexualidade.</w:t>
      </w:r>
    </w:p>
    <w:p w:rsidR="00795711" w:rsidRPr="008026B0" w:rsidRDefault="00795711" w:rsidP="0003247D">
      <w:pPr>
        <w:pStyle w:val="Pontos"/>
        <w:numPr>
          <w:ilvl w:val="0"/>
          <w:numId w:val="215"/>
        </w:numPr>
        <w:rPr>
          <w:rFonts w:asciiTheme="majorHAnsi" w:hAnsiTheme="majorHAnsi"/>
          <w:b/>
          <w:bCs/>
          <w:sz w:val="20"/>
          <w:szCs w:val="20"/>
        </w:rPr>
      </w:pPr>
      <w:r w:rsidRPr="008026B0">
        <w:rPr>
          <w:rFonts w:asciiTheme="majorHAnsi" w:hAnsiTheme="majorHAnsi"/>
        </w:rPr>
        <w:t xml:space="preserve">Divulgar junto dos alunos e dos </w:t>
      </w:r>
      <w:r w:rsidR="00A96533" w:rsidRPr="008026B0">
        <w:rPr>
          <w:rFonts w:asciiTheme="majorHAnsi" w:hAnsiTheme="majorHAnsi"/>
        </w:rPr>
        <w:t>P</w:t>
      </w:r>
      <w:r w:rsidRPr="008026B0">
        <w:rPr>
          <w:rFonts w:asciiTheme="majorHAnsi" w:hAnsiTheme="majorHAnsi"/>
        </w:rPr>
        <w:t>ais e Encarregados de Educação a legislação que lhes diz respeito, o Regulamento Interno, nomeadamente as regras de comportamento e postura dentro e fora da sala de aula, os direitos e deveres</w:t>
      </w:r>
      <w:r w:rsidR="00A41112" w:rsidRPr="008026B0">
        <w:rPr>
          <w:rFonts w:asciiTheme="majorHAnsi" w:hAnsiTheme="majorHAnsi"/>
        </w:rPr>
        <w:t xml:space="preserve"> e</w:t>
      </w:r>
      <w:r w:rsidRPr="008026B0">
        <w:rPr>
          <w:rFonts w:asciiTheme="majorHAnsi" w:hAnsiTheme="majorHAnsi"/>
        </w:rPr>
        <w:t xml:space="preserve"> a organização e funcionamento da Escola.</w:t>
      </w:r>
    </w:p>
    <w:p w:rsidR="00795711" w:rsidRPr="008026B0" w:rsidRDefault="00795711" w:rsidP="0003247D">
      <w:pPr>
        <w:pStyle w:val="Pontos"/>
        <w:numPr>
          <w:ilvl w:val="0"/>
          <w:numId w:val="215"/>
        </w:numPr>
        <w:rPr>
          <w:rFonts w:asciiTheme="majorHAnsi" w:hAnsiTheme="majorHAnsi"/>
          <w:b/>
          <w:bCs/>
          <w:sz w:val="20"/>
          <w:szCs w:val="20"/>
        </w:rPr>
      </w:pPr>
      <w:r w:rsidRPr="008026B0">
        <w:rPr>
          <w:rFonts w:asciiTheme="majorHAnsi" w:hAnsiTheme="majorHAnsi"/>
        </w:rPr>
        <w:t>Ajudar o aluno a solucionar os problemas quotidianos, ultrapassando as dificuldades e aprendendo a adaptar‐se a novas situações.</w:t>
      </w:r>
    </w:p>
    <w:p w:rsidR="00795711" w:rsidRPr="008026B0" w:rsidRDefault="00795711" w:rsidP="0003247D">
      <w:pPr>
        <w:pStyle w:val="Pontos"/>
        <w:numPr>
          <w:ilvl w:val="0"/>
          <w:numId w:val="215"/>
        </w:numPr>
        <w:rPr>
          <w:rFonts w:asciiTheme="majorHAnsi" w:hAnsiTheme="majorHAnsi"/>
          <w:b/>
          <w:bCs/>
          <w:sz w:val="20"/>
          <w:szCs w:val="20"/>
        </w:rPr>
      </w:pPr>
      <w:r w:rsidRPr="008026B0">
        <w:rPr>
          <w:rFonts w:asciiTheme="majorHAnsi" w:hAnsiTheme="majorHAnsi"/>
        </w:rPr>
        <w:t>Despoletar o processo conducente à eleição do delegado e subdelegado de turma.</w:t>
      </w:r>
    </w:p>
    <w:p w:rsidR="00795711" w:rsidRPr="008026B0" w:rsidRDefault="00795711" w:rsidP="0003247D">
      <w:pPr>
        <w:pStyle w:val="Pontos"/>
        <w:numPr>
          <w:ilvl w:val="0"/>
          <w:numId w:val="215"/>
        </w:numPr>
        <w:rPr>
          <w:rFonts w:asciiTheme="majorHAnsi" w:hAnsiTheme="majorHAnsi"/>
          <w:b/>
          <w:bCs/>
          <w:sz w:val="20"/>
          <w:szCs w:val="20"/>
        </w:rPr>
      </w:pPr>
      <w:r w:rsidRPr="008026B0">
        <w:rPr>
          <w:rFonts w:asciiTheme="majorHAnsi" w:hAnsiTheme="majorHAnsi"/>
        </w:rPr>
        <w:t>Promover a rentabilização dos recursos e serviços existentes na comunidade escolar e educativa, mantendo os alunos e Encarregados de Educação informados</w:t>
      </w:r>
      <w:r w:rsidR="00A96533" w:rsidRPr="008026B0">
        <w:rPr>
          <w:rFonts w:asciiTheme="majorHAnsi" w:hAnsiTheme="majorHAnsi"/>
        </w:rPr>
        <w:t xml:space="preserve"> acerca</w:t>
      </w:r>
      <w:r w:rsidRPr="008026B0">
        <w:rPr>
          <w:rFonts w:asciiTheme="majorHAnsi" w:hAnsiTheme="majorHAnsi"/>
        </w:rPr>
        <w:t xml:space="preserve"> da sua existência.</w:t>
      </w:r>
    </w:p>
    <w:p w:rsidR="00795711" w:rsidRPr="008026B0" w:rsidRDefault="00795711" w:rsidP="0003247D">
      <w:pPr>
        <w:pStyle w:val="Pontos"/>
        <w:numPr>
          <w:ilvl w:val="0"/>
          <w:numId w:val="215"/>
        </w:numPr>
        <w:rPr>
          <w:rFonts w:asciiTheme="majorHAnsi" w:hAnsiTheme="majorHAnsi"/>
          <w:b/>
          <w:bCs/>
          <w:sz w:val="20"/>
          <w:szCs w:val="20"/>
        </w:rPr>
      </w:pPr>
      <w:r w:rsidRPr="008026B0">
        <w:rPr>
          <w:rFonts w:asciiTheme="majorHAnsi" w:hAnsiTheme="majorHAnsi"/>
        </w:rPr>
        <w:t>Proceder ao registo e justificação das faltas dos alunos e comunicar aos Encarregados de Educação as faltas injustificadas dos respetivos educandos.</w:t>
      </w:r>
    </w:p>
    <w:p w:rsidR="00795711" w:rsidRPr="008026B0" w:rsidRDefault="00795711" w:rsidP="0003247D">
      <w:pPr>
        <w:pStyle w:val="Pontos"/>
        <w:numPr>
          <w:ilvl w:val="0"/>
          <w:numId w:val="215"/>
        </w:numPr>
        <w:rPr>
          <w:rFonts w:asciiTheme="majorHAnsi" w:hAnsiTheme="majorHAnsi"/>
          <w:b/>
          <w:bCs/>
          <w:sz w:val="20"/>
          <w:szCs w:val="20"/>
        </w:rPr>
      </w:pPr>
      <w:r w:rsidRPr="008026B0">
        <w:rPr>
          <w:rFonts w:asciiTheme="majorHAnsi" w:hAnsiTheme="majorHAnsi"/>
        </w:rPr>
        <w:t>Convocar o Encarregado de Educação para uma reunião sempre que o aluno atinja metade do limite de faltas injustificadas, ou quando exceda o limite permitido por lei.</w:t>
      </w:r>
    </w:p>
    <w:p w:rsidR="00795711" w:rsidRPr="008026B0" w:rsidRDefault="00795711" w:rsidP="0003247D">
      <w:pPr>
        <w:pStyle w:val="Pontos"/>
        <w:numPr>
          <w:ilvl w:val="0"/>
          <w:numId w:val="215"/>
        </w:numPr>
        <w:rPr>
          <w:rFonts w:asciiTheme="majorHAnsi" w:hAnsiTheme="majorHAnsi"/>
          <w:b/>
          <w:bCs/>
          <w:sz w:val="20"/>
          <w:szCs w:val="20"/>
        </w:rPr>
      </w:pPr>
      <w:r w:rsidRPr="008026B0">
        <w:rPr>
          <w:rFonts w:asciiTheme="majorHAnsi" w:hAnsiTheme="majorHAnsi"/>
        </w:rPr>
        <w:t>Organizar e manter atualizados todos os documentos da turma, para um efetivo e bom acompanhamento dos alunos.</w:t>
      </w:r>
    </w:p>
    <w:p w:rsidR="00795711" w:rsidRPr="008026B0" w:rsidRDefault="00795711" w:rsidP="0003247D">
      <w:pPr>
        <w:pStyle w:val="Pontos"/>
        <w:numPr>
          <w:ilvl w:val="0"/>
          <w:numId w:val="215"/>
        </w:numPr>
        <w:rPr>
          <w:rFonts w:asciiTheme="majorHAnsi" w:hAnsiTheme="majorHAnsi"/>
        </w:rPr>
      </w:pPr>
      <w:r w:rsidRPr="008026B0">
        <w:rPr>
          <w:rFonts w:asciiTheme="majorHAnsi" w:hAnsiTheme="majorHAnsi"/>
        </w:rPr>
        <w:t>Presidir às reuniões do conselho de turma.</w:t>
      </w:r>
    </w:p>
    <w:p w:rsidR="00795711" w:rsidRPr="008026B0" w:rsidRDefault="00795711" w:rsidP="0003247D">
      <w:pPr>
        <w:pStyle w:val="Pontos"/>
        <w:numPr>
          <w:ilvl w:val="0"/>
          <w:numId w:val="215"/>
        </w:numPr>
        <w:rPr>
          <w:rFonts w:asciiTheme="majorHAnsi" w:hAnsiTheme="majorHAnsi"/>
        </w:rPr>
      </w:pPr>
      <w:r w:rsidRPr="008026B0">
        <w:rPr>
          <w:rFonts w:asciiTheme="majorHAnsi" w:hAnsiTheme="majorHAnsi"/>
        </w:rPr>
        <w:t xml:space="preserve">Nos 2.º e 3.º ciclos do </w:t>
      </w:r>
      <w:r w:rsidR="00A96533" w:rsidRPr="008026B0">
        <w:rPr>
          <w:rFonts w:asciiTheme="majorHAnsi" w:hAnsiTheme="majorHAnsi"/>
        </w:rPr>
        <w:t>E</w:t>
      </w:r>
      <w:r w:rsidRPr="008026B0">
        <w:rPr>
          <w:rFonts w:asciiTheme="majorHAnsi" w:hAnsiTheme="majorHAnsi"/>
        </w:rPr>
        <w:t xml:space="preserve">nsino </w:t>
      </w:r>
      <w:r w:rsidR="00A96533" w:rsidRPr="008026B0">
        <w:rPr>
          <w:rFonts w:asciiTheme="majorHAnsi" w:hAnsiTheme="majorHAnsi"/>
        </w:rPr>
        <w:t>B</w:t>
      </w:r>
      <w:r w:rsidRPr="008026B0">
        <w:rPr>
          <w:rFonts w:asciiTheme="majorHAnsi" w:hAnsiTheme="majorHAnsi"/>
        </w:rPr>
        <w:t>ásico, elaborar ou reformular o Plano de Turma e</w:t>
      </w:r>
      <w:r w:rsidR="00A96533" w:rsidRPr="008026B0">
        <w:rPr>
          <w:rFonts w:asciiTheme="majorHAnsi" w:hAnsiTheme="majorHAnsi"/>
        </w:rPr>
        <w:t>,</w:t>
      </w:r>
      <w:r w:rsidRPr="008026B0">
        <w:rPr>
          <w:rFonts w:asciiTheme="majorHAnsi" w:hAnsiTheme="majorHAnsi"/>
        </w:rPr>
        <w:t xml:space="preserve"> com base nos dados da </w:t>
      </w:r>
      <w:r w:rsidR="00A96533" w:rsidRPr="008026B0">
        <w:rPr>
          <w:rFonts w:asciiTheme="majorHAnsi" w:hAnsiTheme="majorHAnsi"/>
        </w:rPr>
        <w:t>avaliação, mobilizar</w:t>
      </w:r>
      <w:r w:rsidR="00F07523" w:rsidRPr="008026B0">
        <w:rPr>
          <w:rFonts w:asciiTheme="majorHAnsi" w:hAnsiTheme="majorHAnsi"/>
        </w:rPr>
        <w:t xml:space="preserve"> e coordenar os recursos educativos existentes, com </w:t>
      </w:r>
      <w:r w:rsidRPr="008026B0">
        <w:rPr>
          <w:rFonts w:asciiTheme="majorHAnsi" w:hAnsiTheme="majorHAnsi"/>
        </w:rPr>
        <w:t>vist</w:t>
      </w:r>
      <w:r w:rsidR="00F07523" w:rsidRPr="008026B0">
        <w:rPr>
          <w:rFonts w:asciiTheme="majorHAnsi" w:hAnsiTheme="majorHAnsi"/>
        </w:rPr>
        <w:t>a a</w:t>
      </w:r>
      <w:r w:rsidRPr="008026B0">
        <w:rPr>
          <w:rFonts w:asciiTheme="majorHAnsi" w:hAnsiTheme="majorHAnsi"/>
        </w:rPr>
        <w:t xml:space="preserve"> desencadear respostas adequadas às necessidades dos alunos</w:t>
      </w:r>
      <w:r w:rsidR="00A96533" w:rsidRPr="008026B0">
        <w:rPr>
          <w:rFonts w:asciiTheme="majorHAnsi" w:hAnsiTheme="majorHAnsi"/>
        </w:rPr>
        <w:t>.</w:t>
      </w:r>
    </w:p>
    <w:p w:rsidR="00795711" w:rsidRPr="008026B0" w:rsidRDefault="00795711" w:rsidP="0003247D">
      <w:pPr>
        <w:pStyle w:val="Pontos"/>
        <w:numPr>
          <w:ilvl w:val="0"/>
          <w:numId w:val="215"/>
        </w:numPr>
        <w:rPr>
          <w:rFonts w:asciiTheme="majorHAnsi" w:hAnsiTheme="majorHAnsi"/>
          <w:b/>
          <w:bCs/>
          <w:sz w:val="20"/>
          <w:szCs w:val="20"/>
        </w:rPr>
      </w:pPr>
      <w:r w:rsidRPr="008026B0">
        <w:rPr>
          <w:rFonts w:asciiTheme="majorHAnsi" w:hAnsiTheme="majorHAnsi"/>
        </w:rPr>
        <w:t>Coordenar o processo de avaliação formativa e sumativa dos alunos, garantindo o seu carácter globalizante e integrador e solicitando, se necessário, a participação de outros intervenientes na avaliação.</w:t>
      </w:r>
    </w:p>
    <w:p w:rsidR="00795711" w:rsidRPr="008026B0" w:rsidRDefault="00795711" w:rsidP="0003247D">
      <w:pPr>
        <w:pStyle w:val="Pontos"/>
        <w:numPr>
          <w:ilvl w:val="0"/>
          <w:numId w:val="215"/>
        </w:numPr>
        <w:rPr>
          <w:rFonts w:asciiTheme="majorHAnsi" w:hAnsiTheme="majorHAnsi"/>
          <w:b/>
          <w:bCs/>
          <w:sz w:val="20"/>
          <w:szCs w:val="20"/>
        </w:rPr>
      </w:pPr>
      <w:r w:rsidRPr="008026B0">
        <w:rPr>
          <w:rFonts w:asciiTheme="majorHAnsi" w:hAnsiTheme="majorHAnsi"/>
        </w:rPr>
        <w:t xml:space="preserve">Apreciar ocorrências de natureza disciplinar e comunicar à </w:t>
      </w:r>
      <w:r w:rsidR="00A96533" w:rsidRPr="008026B0">
        <w:rPr>
          <w:rFonts w:asciiTheme="majorHAnsi" w:hAnsiTheme="majorHAnsi"/>
        </w:rPr>
        <w:t>C</w:t>
      </w:r>
      <w:r w:rsidRPr="008026B0">
        <w:rPr>
          <w:rFonts w:asciiTheme="majorHAnsi" w:hAnsiTheme="majorHAnsi"/>
        </w:rPr>
        <w:t xml:space="preserve">omissão </w:t>
      </w:r>
      <w:r w:rsidR="00A96533" w:rsidRPr="008026B0">
        <w:rPr>
          <w:rFonts w:asciiTheme="majorHAnsi" w:hAnsiTheme="majorHAnsi"/>
        </w:rPr>
        <w:t>D</w:t>
      </w:r>
      <w:r w:rsidRPr="008026B0">
        <w:rPr>
          <w:rFonts w:asciiTheme="majorHAnsi" w:hAnsiTheme="majorHAnsi"/>
        </w:rPr>
        <w:t>isciplinar/Direção as situações cuja gravidade exceda a sua competência.</w:t>
      </w:r>
    </w:p>
    <w:p w:rsidR="00795711" w:rsidRPr="008026B0" w:rsidRDefault="00795711" w:rsidP="0003247D">
      <w:pPr>
        <w:pStyle w:val="Pontos"/>
        <w:numPr>
          <w:ilvl w:val="0"/>
          <w:numId w:val="215"/>
        </w:numPr>
        <w:rPr>
          <w:rFonts w:asciiTheme="majorHAnsi" w:hAnsiTheme="majorHAnsi"/>
          <w:b/>
          <w:bCs/>
          <w:sz w:val="20"/>
          <w:szCs w:val="20"/>
        </w:rPr>
      </w:pPr>
      <w:r w:rsidRPr="008026B0">
        <w:rPr>
          <w:rFonts w:asciiTheme="majorHAnsi" w:hAnsiTheme="majorHAnsi"/>
        </w:rPr>
        <w:t>Receber os Pais e Encarregados de Educação no dia e hora de atendimento reservado para o efeito.</w:t>
      </w:r>
    </w:p>
    <w:p w:rsidR="00795711" w:rsidRPr="008026B0" w:rsidRDefault="00795711" w:rsidP="0003247D">
      <w:pPr>
        <w:pStyle w:val="Pontos"/>
        <w:numPr>
          <w:ilvl w:val="0"/>
          <w:numId w:val="215"/>
        </w:numPr>
        <w:rPr>
          <w:rFonts w:asciiTheme="majorHAnsi" w:hAnsiTheme="majorHAnsi"/>
          <w:b/>
          <w:bCs/>
          <w:sz w:val="20"/>
          <w:szCs w:val="20"/>
        </w:rPr>
      </w:pPr>
      <w:r w:rsidRPr="008026B0">
        <w:rPr>
          <w:rFonts w:asciiTheme="majorHAnsi" w:hAnsiTheme="majorHAnsi"/>
        </w:rPr>
        <w:lastRenderedPageBreak/>
        <w:t xml:space="preserve">Convocar e presidir às reuniões com os </w:t>
      </w:r>
      <w:r w:rsidR="00A96533" w:rsidRPr="008026B0">
        <w:rPr>
          <w:rFonts w:asciiTheme="majorHAnsi" w:hAnsiTheme="majorHAnsi"/>
        </w:rPr>
        <w:t>P</w:t>
      </w:r>
      <w:r w:rsidRPr="008026B0">
        <w:rPr>
          <w:rFonts w:asciiTheme="majorHAnsi" w:hAnsiTheme="majorHAnsi"/>
        </w:rPr>
        <w:t>ais e Encarregados de Educação para  eleger  os dois representantes que integrarão o Conselho de Turma.</w:t>
      </w:r>
    </w:p>
    <w:p w:rsidR="00795711" w:rsidRPr="008026B0" w:rsidRDefault="00795711" w:rsidP="0003247D">
      <w:pPr>
        <w:pStyle w:val="Pontos"/>
        <w:numPr>
          <w:ilvl w:val="0"/>
          <w:numId w:val="215"/>
        </w:numPr>
        <w:rPr>
          <w:rFonts w:asciiTheme="majorHAnsi" w:hAnsiTheme="majorHAnsi"/>
          <w:b/>
          <w:bCs/>
          <w:sz w:val="20"/>
          <w:szCs w:val="20"/>
        </w:rPr>
      </w:pPr>
      <w:r w:rsidRPr="008026B0">
        <w:rPr>
          <w:rFonts w:asciiTheme="majorHAnsi" w:hAnsiTheme="majorHAnsi"/>
        </w:rPr>
        <w:t>Elaborar o Processo Individual dos alunos.</w:t>
      </w:r>
    </w:p>
    <w:p w:rsidR="00795711" w:rsidRPr="008026B0" w:rsidRDefault="00795711" w:rsidP="0003247D">
      <w:pPr>
        <w:pStyle w:val="Pontos"/>
        <w:numPr>
          <w:ilvl w:val="0"/>
          <w:numId w:val="215"/>
        </w:numPr>
        <w:rPr>
          <w:rFonts w:asciiTheme="majorHAnsi" w:hAnsiTheme="majorHAnsi"/>
          <w:b/>
          <w:bCs/>
          <w:sz w:val="20"/>
          <w:szCs w:val="20"/>
        </w:rPr>
      </w:pPr>
      <w:r w:rsidRPr="008026B0">
        <w:rPr>
          <w:rFonts w:asciiTheme="majorHAnsi" w:hAnsiTheme="majorHAnsi"/>
        </w:rPr>
        <w:t>Exercer as demais competências que lhe são confiadas na lei.</w:t>
      </w:r>
    </w:p>
    <w:p w:rsidR="00795711" w:rsidRPr="008026B0" w:rsidRDefault="00795711" w:rsidP="0003247D">
      <w:pPr>
        <w:pStyle w:val="Pontos"/>
        <w:numPr>
          <w:ilvl w:val="0"/>
          <w:numId w:val="215"/>
        </w:numPr>
        <w:rPr>
          <w:rFonts w:asciiTheme="majorHAnsi" w:hAnsiTheme="majorHAnsi"/>
          <w:b/>
          <w:bCs/>
          <w:sz w:val="20"/>
          <w:szCs w:val="20"/>
        </w:rPr>
      </w:pPr>
      <w:r w:rsidRPr="008026B0">
        <w:rPr>
          <w:rFonts w:asciiTheme="majorHAnsi" w:hAnsiTheme="majorHAnsi"/>
        </w:rPr>
        <w:t xml:space="preserve">Exigir aos membros do Conselho de Turma, assistentes operacionais ou a qualquer </w:t>
      </w:r>
      <w:r w:rsidR="00A96533" w:rsidRPr="008026B0">
        <w:rPr>
          <w:rFonts w:asciiTheme="majorHAnsi" w:hAnsiTheme="majorHAnsi"/>
        </w:rPr>
        <w:t xml:space="preserve">outra </w:t>
      </w:r>
      <w:r w:rsidRPr="008026B0">
        <w:rPr>
          <w:rFonts w:asciiTheme="majorHAnsi" w:hAnsiTheme="majorHAnsi"/>
        </w:rPr>
        <w:t>pessoa  que  consigo colabore na prestação de serviços profissionais a observância da confidencialidade de informação.</w:t>
      </w:r>
    </w:p>
    <w:p w:rsidR="00795711" w:rsidRPr="008026B0" w:rsidRDefault="00795711" w:rsidP="0003247D">
      <w:pPr>
        <w:pStyle w:val="Pontos"/>
        <w:numPr>
          <w:ilvl w:val="0"/>
          <w:numId w:val="215"/>
        </w:numPr>
        <w:rPr>
          <w:rFonts w:asciiTheme="majorHAnsi" w:hAnsiTheme="majorHAnsi"/>
          <w:b/>
          <w:bCs/>
          <w:sz w:val="20"/>
          <w:szCs w:val="20"/>
        </w:rPr>
      </w:pPr>
      <w:r w:rsidRPr="008026B0">
        <w:rPr>
          <w:rFonts w:asciiTheme="majorHAnsi" w:hAnsiTheme="majorHAnsi"/>
        </w:rPr>
        <w:t>Reunir‐se com o Delegado e o Subdelegado de Turma, sempre que seja solicitado por estes, para apreciação de matérias relacionadas com o funcionamento da mesma.</w:t>
      </w:r>
    </w:p>
    <w:p w:rsidR="00795711" w:rsidRPr="008026B0" w:rsidRDefault="00795711" w:rsidP="0003247D">
      <w:pPr>
        <w:pStyle w:val="Pontos"/>
        <w:numPr>
          <w:ilvl w:val="0"/>
          <w:numId w:val="215"/>
        </w:numPr>
        <w:rPr>
          <w:rFonts w:asciiTheme="majorHAnsi" w:hAnsiTheme="majorHAnsi"/>
          <w:b/>
          <w:bCs/>
          <w:szCs w:val="20"/>
        </w:rPr>
      </w:pPr>
      <w:r w:rsidRPr="008026B0">
        <w:rPr>
          <w:rFonts w:asciiTheme="majorHAnsi" w:hAnsiTheme="majorHAnsi" w:cs="Arial"/>
          <w:szCs w:val="20"/>
        </w:rPr>
        <w:t xml:space="preserve">Informar o Diretor até 30 de abril de cada ano letivo, através do preenchimento da Ficha de Referenciação, da existência de alunos com necessidades educativas especiais e colaborar conjuntamente com o </w:t>
      </w:r>
      <w:r w:rsidR="00750F9C" w:rsidRPr="008026B0">
        <w:rPr>
          <w:rFonts w:asciiTheme="majorHAnsi" w:hAnsiTheme="majorHAnsi" w:cs="Arial"/>
          <w:szCs w:val="20"/>
        </w:rPr>
        <w:t>C</w:t>
      </w:r>
      <w:r w:rsidRPr="008026B0">
        <w:rPr>
          <w:rFonts w:asciiTheme="majorHAnsi" w:hAnsiTheme="majorHAnsi" w:cs="Arial"/>
          <w:szCs w:val="20"/>
        </w:rPr>
        <w:t xml:space="preserve">onselho de </w:t>
      </w:r>
      <w:r w:rsidR="00750F9C" w:rsidRPr="008026B0">
        <w:rPr>
          <w:rFonts w:asciiTheme="majorHAnsi" w:hAnsiTheme="majorHAnsi" w:cs="Arial"/>
          <w:szCs w:val="20"/>
        </w:rPr>
        <w:t>T</w:t>
      </w:r>
      <w:r w:rsidRPr="008026B0">
        <w:rPr>
          <w:rFonts w:asciiTheme="majorHAnsi" w:hAnsiTheme="majorHAnsi" w:cs="Arial"/>
          <w:szCs w:val="20"/>
        </w:rPr>
        <w:t>urma na identificação de novos casos.</w:t>
      </w:r>
    </w:p>
    <w:p w:rsidR="00A373A3" w:rsidRPr="008026B0" w:rsidRDefault="00A373A3" w:rsidP="00A373A3">
      <w:pPr>
        <w:tabs>
          <w:tab w:val="left" w:pos="252"/>
        </w:tabs>
        <w:rPr>
          <w:rFonts w:asciiTheme="majorHAnsi" w:hAnsiTheme="majorHAnsi"/>
          <w:sz w:val="24"/>
          <w:szCs w:val="24"/>
        </w:rPr>
      </w:pPr>
    </w:p>
    <w:p w:rsidR="00A373A3" w:rsidRPr="008026B0" w:rsidRDefault="007311C4" w:rsidP="00A22344">
      <w:pPr>
        <w:pStyle w:val="Cabealho3"/>
        <w:rPr>
          <w:rFonts w:asciiTheme="majorHAnsi" w:hAnsiTheme="majorHAnsi"/>
        </w:rPr>
      </w:pPr>
      <w:bookmarkStart w:id="63" w:name="_Toc468261819"/>
      <w:r w:rsidRPr="008026B0">
        <w:rPr>
          <w:rFonts w:asciiTheme="majorHAnsi" w:hAnsiTheme="majorHAnsi"/>
        </w:rPr>
        <w:t>Artigo 4</w:t>
      </w:r>
      <w:r w:rsidR="00F523C9" w:rsidRPr="008026B0">
        <w:rPr>
          <w:rFonts w:asciiTheme="majorHAnsi" w:hAnsiTheme="majorHAnsi"/>
        </w:rPr>
        <w:t>8</w:t>
      </w:r>
      <w:r w:rsidR="00A373A3" w:rsidRPr="008026B0">
        <w:rPr>
          <w:rFonts w:asciiTheme="majorHAnsi" w:hAnsiTheme="majorHAnsi"/>
        </w:rPr>
        <w:t>.º</w:t>
      </w:r>
      <w:r w:rsidR="00A373A3" w:rsidRPr="008026B0">
        <w:rPr>
          <w:rFonts w:asciiTheme="majorHAnsi" w:hAnsiTheme="majorHAnsi"/>
        </w:rPr>
        <w:br/>
        <w:t>Composição do Conselho de Turma</w:t>
      </w:r>
      <w:bookmarkEnd w:id="63"/>
    </w:p>
    <w:p w:rsidR="00A373A3" w:rsidRPr="008026B0" w:rsidRDefault="00A373A3" w:rsidP="0003247D">
      <w:pPr>
        <w:pStyle w:val="Pontos"/>
        <w:numPr>
          <w:ilvl w:val="0"/>
          <w:numId w:val="68"/>
        </w:numPr>
        <w:rPr>
          <w:rFonts w:asciiTheme="majorHAnsi" w:hAnsiTheme="majorHAnsi"/>
          <w:b/>
          <w:bCs/>
          <w:sz w:val="20"/>
          <w:szCs w:val="20"/>
        </w:rPr>
      </w:pPr>
      <w:r w:rsidRPr="008026B0">
        <w:rPr>
          <w:rFonts w:asciiTheme="majorHAnsi" w:hAnsiTheme="majorHAnsi"/>
        </w:rPr>
        <w:t>O Conselho de Turma é constituído pelos professores da turma, pelo delegado da turma (à exceção do 2.º ciclo)</w:t>
      </w:r>
      <w:r w:rsidR="00750F9C" w:rsidRPr="008026B0">
        <w:rPr>
          <w:rFonts w:asciiTheme="majorHAnsi" w:hAnsiTheme="majorHAnsi"/>
        </w:rPr>
        <w:t xml:space="preserve"> e</w:t>
      </w:r>
      <w:r w:rsidRPr="008026B0">
        <w:rPr>
          <w:rFonts w:asciiTheme="majorHAnsi" w:hAnsiTheme="majorHAnsi"/>
        </w:rPr>
        <w:t xml:space="preserve"> por </w:t>
      </w:r>
      <w:r w:rsidR="00750F9C" w:rsidRPr="008026B0">
        <w:rPr>
          <w:rFonts w:asciiTheme="majorHAnsi" w:hAnsiTheme="majorHAnsi"/>
        </w:rPr>
        <w:t>dois</w:t>
      </w:r>
      <w:r w:rsidRPr="008026B0">
        <w:rPr>
          <w:rFonts w:asciiTheme="majorHAnsi" w:hAnsiTheme="majorHAnsi"/>
        </w:rPr>
        <w:t xml:space="preserve"> representantes dos </w:t>
      </w:r>
      <w:r w:rsidR="00750F9C" w:rsidRPr="008026B0">
        <w:rPr>
          <w:rFonts w:asciiTheme="majorHAnsi" w:hAnsiTheme="majorHAnsi"/>
        </w:rPr>
        <w:t>P</w:t>
      </w:r>
      <w:r w:rsidRPr="008026B0">
        <w:rPr>
          <w:rFonts w:asciiTheme="majorHAnsi" w:hAnsiTheme="majorHAnsi"/>
        </w:rPr>
        <w:t>ais e Encarregados de Educação dos alunos da  turma.</w:t>
      </w:r>
    </w:p>
    <w:p w:rsidR="00A373A3" w:rsidRPr="008026B0" w:rsidRDefault="00A373A3" w:rsidP="0003247D">
      <w:pPr>
        <w:pStyle w:val="Pontos"/>
        <w:numPr>
          <w:ilvl w:val="0"/>
          <w:numId w:val="68"/>
        </w:numPr>
        <w:rPr>
          <w:rFonts w:asciiTheme="majorHAnsi" w:hAnsiTheme="majorHAnsi"/>
          <w:b/>
          <w:bCs/>
          <w:sz w:val="20"/>
          <w:szCs w:val="20"/>
        </w:rPr>
      </w:pPr>
      <w:r w:rsidRPr="008026B0">
        <w:rPr>
          <w:rFonts w:asciiTheme="majorHAnsi" w:hAnsiTheme="majorHAnsi"/>
        </w:rPr>
        <w:t>O delegado dos alunos é eleito por todos os alunos da turma em assembleia de turma.</w:t>
      </w:r>
    </w:p>
    <w:p w:rsidR="00A373A3" w:rsidRPr="008026B0" w:rsidRDefault="00A373A3" w:rsidP="0003247D">
      <w:pPr>
        <w:pStyle w:val="Pontos"/>
        <w:numPr>
          <w:ilvl w:val="0"/>
          <w:numId w:val="68"/>
        </w:numPr>
        <w:rPr>
          <w:rFonts w:asciiTheme="majorHAnsi" w:hAnsiTheme="majorHAnsi"/>
          <w:b/>
          <w:bCs/>
          <w:sz w:val="20"/>
          <w:szCs w:val="20"/>
        </w:rPr>
      </w:pPr>
      <w:r w:rsidRPr="008026B0">
        <w:rPr>
          <w:rFonts w:asciiTheme="majorHAnsi" w:hAnsiTheme="majorHAnsi"/>
        </w:rPr>
        <w:t xml:space="preserve">Os representantes dos </w:t>
      </w:r>
      <w:r w:rsidR="00750F9C" w:rsidRPr="008026B0">
        <w:rPr>
          <w:rFonts w:asciiTheme="majorHAnsi" w:hAnsiTheme="majorHAnsi"/>
        </w:rPr>
        <w:t>P</w:t>
      </w:r>
      <w:r w:rsidRPr="008026B0">
        <w:rPr>
          <w:rFonts w:asciiTheme="majorHAnsi" w:hAnsiTheme="majorHAnsi"/>
        </w:rPr>
        <w:t>ais e Encarregados de Educação são eleitos de entre os seus pares, no início de cada ano letivo, em reunião a efetuar para o efeito.</w:t>
      </w:r>
    </w:p>
    <w:p w:rsidR="00A373A3" w:rsidRPr="008026B0" w:rsidRDefault="00A373A3" w:rsidP="0003247D">
      <w:pPr>
        <w:pStyle w:val="Pontos"/>
        <w:numPr>
          <w:ilvl w:val="0"/>
          <w:numId w:val="68"/>
        </w:numPr>
        <w:rPr>
          <w:rFonts w:asciiTheme="majorHAnsi" w:hAnsiTheme="majorHAnsi"/>
          <w:b/>
          <w:bCs/>
          <w:sz w:val="20"/>
          <w:szCs w:val="20"/>
        </w:rPr>
      </w:pPr>
      <w:r w:rsidRPr="008026B0">
        <w:rPr>
          <w:rFonts w:asciiTheme="majorHAnsi" w:hAnsiTheme="majorHAnsi"/>
        </w:rPr>
        <w:t>Os representantes dos Serviços de Psicologia e Orientação e/ou o Serviços de Apoios Especializados fazem parte dos Conselhos de Turma em que haja alunos que estejam a ser acompanhados pelos referidos serviços.</w:t>
      </w:r>
    </w:p>
    <w:p w:rsidR="00A373A3" w:rsidRPr="008026B0" w:rsidRDefault="00A373A3" w:rsidP="0003247D">
      <w:pPr>
        <w:pStyle w:val="Pontos"/>
        <w:numPr>
          <w:ilvl w:val="0"/>
          <w:numId w:val="68"/>
        </w:numPr>
        <w:rPr>
          <w:rFonts w:asciiTheme="majorHAnsi" w:hAnsiTheme="majorHAnsi"/>
          <w:b/>
          <w:bCs/>
          <w:sz w:val="20"/>
          <w:szCs w:val="20"/>
        </w:rPr>
      </w:pPr>
      <w:r w:rsidRPr="008026B0">
        <w:rPr>
          <w:rFonts w:asciiTheme="majorHAnsi" w:hAnsiTheme="majorHAnsi"/>
        </w:rPr>
        <w:t>Nas reuniões destinadas à avaliação dos alunos e</w:t>
      </w:r>
      <w:r w:rsidR="00750F9C" w:rsidRPr="008026B0">
        <w:rPr>
          <w:rFonts w:asciiTheme="majorHAnsi" w:hAnsiTheme="majorHAnsi"/>
        </w:rPr>
        <w:t xml:space="preserve"> a</w:t>
      </w:r>
      <w:r w:rsidRPr="008026B0">
        <w:rPr>
          <w:rFonts w:asciiTheme="majorHAnsi" w:hAnsiTheme="majorHAnsi"/>
        </w:rPr>
        <w:t xml:space="preserve"> assuntos relacionados com exames, o Conselho de Turma é constituído, apenas, pelos docentes da turma.</w:t>
      </w:r>
    </w:p>
    <w:p w:rsidR="00A373A3" w:rsidRPr="008026B0" w:rsidRDefault="00A373A3" w:rsidP="00A373A3">
      <w:pPr>
        <w:tabs>
          <w:tab w:val="left" w:pos="252"/>
        </w:tabs>
        <w:rPr>
          <w:rFonts w:asciiTheme="majorHAnsi" w:hAnsiTheme="majorHAnsi"/>
          <w:sz w:val="24"/>
          <w:szCs w:val="24"/>
        </w:rPr>
      </w:pPr>
    </w:p>
    <w:p w:rsidR="00A373A3" w:rsidRPr="008026B0" w:rsidRDefault="007311C4" w:rsidP="00A22344">
      <w:pPr>
        <w:pStyle w:val="Cabealho3"/>
        <w:rPr>
          <w:rFonts w:asciiTheme="majorHAnsi" w:hAnsiTheme="majorHAnsi"/>
        </w:rPr>
      </w:pPr>
      <w:bookmarkStart w:id="64" w:name="_Toc468261820"/>
      <w:r w:rsidRPr="008026B0">
        <w:rPr>
          <w:rFonts w:asciiTheme="majorHAnsi" w:hAnsiTheme="majorHAnsi"/>
        </w:rPr>
        <w:t>Artigo 4</w:t>
      </w:r>
      <w:r w:rsidR="00F523C9" w:rsidRPr="008026B0">
        <w:rPr>
          <w:rFonts w:asciiTheme="majorHAnsi" w:hAnsiTheme="majorHAnsi"/>
        </w:rPr>
        <w:t>9</w:t>
      </w:r>
      <w:r w:rsidR="00A373A3" w:rsidRPr="008026B0">
        <w:rPr>
          <w:rFonts w:asciiTheme="majorHAnsi" w:hAnsiTheme="majorHAnsi"/>
        </w:rPr>
        <w:t>.º</w:t>
      </w:r>
      <w:r w:rsidR="00A373A3" w:rsidRPr="008026B0">
        <w:rPr>
          <w:rFonts w:asciiTheme="majorHAnsi" w:hAnsiTheme="majorHAnsi"/>
        </w:rPr>
        <w:br/>
        <w:t>Funcionamento do Conselho de Turma</w:t>
      </w:r>
      <w:bookmarkEnd w:id="64"/>
    </w:p>
    <w:p w:rsidR="00A373A3" w:rsidRPr="008026B0" w:rsidRDefault="00A373A3" w:rsidP="0003247D">
      <w:pPr>
        <w:pStyle w:val="Pontos"/>
        <w:numPr>
          <w:ilvl w:val="0"/>
          <w:numId w:val="69"/>
        </w:numPr>
        <w:rPr>
          <w:rFonts w:asciiTheme="majorHAnsi" w:hAnsiTheme="majorHAnsi"/>
          <w:b/>
          <w:bCs/>
          <w:sz w:val="20"/>
          <w:szCs w:val="20"/>
        </w:rPr>
      </w:pPr>
      <w:r w:rsidRPr="008026B0">
        <w:rPr>
          <w:rFonts w:asciiTheme="majorHAnsi" w:hAnsiTheme="majorHAnsi"/>
        </w:rPr>
        <w:t>O Conselho de Turma reúne ordinariamente no início do ano letivo e no final de cada período e extraordinariamente sempre que for necessário, a pedido do Diretor, ou do Conselho Pedagógico, ou do Diretor de Turma</w:t>
      </w:r>
      <w:r w:rsidR="00026D70" w:rsidRPr="008026B0">
        <w:rPr>
          <w:rFonts w:asciiTheme="majorHAnsi" w:hAnsiTheme="majorHAnsi"/>
        </w:rPr>
        <w:t>,</w:t>
      </w:r>
      <w:r w:rsidRPr="008026B0">
        <w:rPr>
          <w:rFonts w:asciiTheme="majorHAnsi" w:hAnsiTheme="majorHAnsi"/>
        </w:rPr>
        <w:t xml:space="preserve"> ou a pedido de dois terços dos seus membros.</w:t>
      </w:r>
    </w:p>
    <w:p w:rsidR="00A373A3" w:rsidRPr="008026B0" w:rsidRDefault="00A373A3" w:rsidP="0003247D">
      <w:pPr>
        <w:pStyle w:val="Pontos"/>
        <w:numPr>
          <w:ilvl w:val="0"/>
          <w:numId w:val="69"/>
        </w:numPr>
        <w:rPr>
          <w:rFonts w:asciiTheme="majorHAnsi" w:hAnsiTheme="majorHAnsi"/>
          <w:b/>
          <w:bCs/>
          <w:sz w:val="20"/>
          <w:szCs w:val="20"/>
        </w:rPr>
      </w:pPr>
      <w:r w:rsidRPr="008026B0">
        <w:rPr>
          <w:rFonts w:asciiTheme="majorHAnsi" w:hAnsiTheme="majorHAnsi"/>
        </w:rPr>
        <w:t>O Conselho de Turma é presidido pelo Diretor de Turma e secretariado por um professor, designado pelo Diretor.</w:t>
      </w:r>
    </w:p>
    <w:p w:rsidR="00A373A3" w:rsidRPr="008026B0" w:rsidRDefault="00A373A3" w:rsidP="0003247D">
      <w:pPr>
        <w:pStyle w:val="Pontos"/>
        <w:numPr>
          <w:ilvl w:val="0"/>
          <w:numId w:val="69"/>
        </w:numPr>
        <w:rPr>
          <w:rFonts w:asciiTheme="majorHAnsi" w:hAnsiTheme="majorHAnsi"/>
          <w:b/>
          <w:bCs/>
          <w:sz w:val="20"/>
          <w:szCs w:val="20"/>
        </w:rPr>
      </w:pPr>
      <w:r w:rsidRPr="008026B0">
        <w:rPr>
          <w:rFonts w:asciiTheme="majorHAnsi" w:hAnsiTheme="majorHAnsi"/>
        </w:rPr>
        <w:t>No caso de ausência simultânea do Presidente e do Secretário, a reunião será presidida pelo docente com mais tempo de serviço e secretariada pelo docente com menos tempo de serviço.</w:t>
      </w:r>
    </w:p>
    <w:p w:rsidR="00A373A3" w:rsidRPr="008026B0" w:rsidRDefault="00A373A3" w:rsidP="0003247D">
      <w:pPr>
        <w:pStyle w:val="Pontos"/>
        <w:numPr>
          <w:ilvl w:val="0"/>
          <w:numId w:val="69"/>
        </w:numPr>
        <w:rPr>
          <w:rFonts w:asciiTheme="majorHAnsi" w:hAnsiTheme="majorHAnsi"/>
          <w:b/>
          <w:bCs/>
          <w:sz w:val="20"/>
          <w:szCs w:val="20"/>
        </w:rPr>
      </w:pPr>
      <w:r w:rsidRPr="008026B0">
        <w:rPr>
          <w:rFonts w:asciiTheme="majorHAnsi" w:hAnsiTheme="majorHAnsi"/>
        </w:rPr>
        <w:t>No caso de se verificar apenas a ausência do Presidente, será o secretário a presidir à reunião, assumindo o docente com menos tempo de serviço as funções de secretário.</w:t>
      </w:r>
    </w:p>
    <w:p w:rsidR="00A373A3" w:rsidRPr="008026B0" w:rsidRDefault="00A373A3" w:rsidP="0003247D">
      <w:pPr>
        <w:pStyle w:val="Pontos"/>
        <w:numPr>
          <w:ilvl w:val="0"/>
          <w:numId w:val="69"/>
        </w:numPr>
        <w:rPr>
          <w:rFonts w:asciiTheme="majorHAnsi" w:hAnsiTheme="majorHAnsi"/>
          <w:b/>
          <w:bCs/>
          <w:sz w:val="20"/>
          <w:szCs w:val="20"/>
        </w:rPr>
      </w:pPr>
      <w:r w:rsidRPr="008026B0">
        <w:rPr>
          <w:rFonts w:asciiTheme="majorHAnsi" w:hAnsiTheme="majorHAnsi"/>
        </w:rPr>
        <w:t>Na ausência do secretário cabe ao docente com menos tempo de serviço secretariar a reunião.</w:t>
      </w:r>
    </w:p>
    <w:p w:rsidR="00A373A3" w:rsidRPr="008026B0" w:rsidRDefault="00A373A3" w:rsidP="0003247D">
      <w:pPr>
        <w:pStyle w:val="Pontos"/>
        <w:numPr>
          <w:ilvl w:val="0"/>
          <w:numId w:val="69"/>
        </w:numPr>
        <w:rPr>
          <w:rFonts w:asciiTheme="majorHAnsi" w:hAnsiTheme="majorHAnsi"/>
          <w:b/>
          <w:bCs/>
          <w:sz w:val="20"/>
          <w:szCs w:val="20"/>
        </w:rPr>
      </w:pPr>
      <w:r w:rsidRPr="008026B0">
        <w:rPr>
          <w:rFonts w:asciiTheme="majorHAnsi" w:hAnsiTheme="majorHAnsi"/>
        </w:rPr>
        <w:t>Sempre que a ausência de um membro do Conselho de Turma, em reunião de avaliação, for imprevista, a mesma será adiada no</w:t>
      </w:r>
      <w:r w:rsidR="00750F9C" w:rsidRPr="008026B0">
        <w:rPr>
          <w:rFonts w:asciiTheme="majorHAnsi" w:hAnsiTheme="majorHAnsi"/>
        </w:rPr>
        <w:t xml:space="preserve"> prazo </w:t>
      </w:r>
      <w:r w:rsidRPr="008026B0">
        <w:rPr>
          <w:rFonts w:asciiTheme="majorHAnsi" w:hAnsiTheme="majorHAnsi"/>
        </w:rPr>
        <w:t xml:space="preserve">máximo </w:t>
      </w:r>
      <w:r w:rsidR="00750F9C" w:rsidRPr="008026B0">
        <w:rPr>
          <w:rFonts w:asciiTheme="majorHAnsi" w:hAnsiTheme="majorHAnsi"/>
        </w:rPr>
        <w:t>de</w:t>
      </w:r>
      <w:r w:rsidRPr="008026B0">
        <w:rPr>
          <w:rFonts w:asciiTheme="majorHAnsi" w:hAnsiTheme="majorHAnsi"/>
        </w:rPr>
        <w:t xml:space="preserve"> quarenta e oito horas, de forma a assegurar a presença de todos os seus elementos. Se a ausência for superior às quarenta e oito horas, o conselho de turma reunirá com os restantes membros, devendo o Diretor tomar providências p</w:t>
      </w:r>
      <w:r w:rsidR="00026D70" w:rsidRPr="008026B0">
        <w:rPr>
          <w:rFonts w:asciiTheme="majorHAnsi" w:hAnsiTheme="majorHAnsi"/>
        </w:rPr>
        <w:t>ara fazer chegar ao Diretor de T</w:t>
      </w:r>
      <w:r w:rsidRPr="008026B0">
        <w:rPr>
          <w:rFonts w:asciiTheme="majorHAnsi" w:hAnsiTheme="majorHAnsi"/>
        </w:rPr>
        <w:t xml:space="preserve">urma a avaliação correspondente ao professor </w:t>
      </w:r>
      <w:r w:rsidR="00750F9C" w:rsidRPr="008026B0">
        <w:rPr>
          <w:rFonts w:asciiTheme="majorHAnsi" w:hAnsiTheme="majorHAnsi"/>
        </w:rPr>
        <w:t>ausente</w:t>
      </w:r>
      <w:r w:rsidRPr="008026B0">
        <w:rPr>
          <w:rFonts w:asciiTheme="majorHAnsi" w:hAnsiTheme="majorHAnsi"/>
        </w:rPr>
        <w:t>. S</w:t>
      </w:r>
      <w:r w:rsidR="00026D70" w:rsidRPr="008026B0">
        <w:rPr>
          <w:rFonts w:asciiTheme="majorHAnsi" w:hAnsiTheme="majorHAnsi"/>
        </w:rPr>
        <w:t>e a ausência for do Diretor de T</w:t>
      </w:r>
      <w:r w:rsidRPr="008026B0">
        <w:rPr>
          <w:rFonts w:asciiTheme="majorHAnsi" w:hAnsiTheme="majorHAnsi"/>
        </w:rPr>
        <w:t>urma, o Diretor nomeará um substituto, nos termos do presente Regulamento Interno.</w:t>
      </w:r>
    </w:p>
    <w:p w:rsidR="00A373A3" w:rsidRPr="008026B0" w:rsidRDefault="00A373A3" w:rsidP="0003247D">
      <w:pPr>
        <w:pStyle w:val="Pontos"/>
        <w:numPr>
          <w:ilvl w:val="0"/>
          <w:numId w:val="69"/>
        </w:numPr>
        <w:rPr>
          <w:rFonts w:asciiTheme="majorHAnsi" w:hAnsiTheme="majorHAnsi"/>
          <w:b/>
          <w:bCs/>
          <w:sz w:val="20"/>
          <w:szCs w:val="20"/>
        </w:rPr>
      </w:pPr>
      <w:r w:rsidRPr="008026B0">
        <w:rPr>
          <w:rFonts w:asciiTheme="majorHAnsi" w:hAnsiTheme="majorHAnsi"/>
        </w:rPr>
        <w:t xml:space="preserve">Nas reuniões em que seja discutida a avaliação individual dos alunos apenas participam </w:t>
      </w:r>
      <w:r w:rsidRPr="008026B0">
        <w:rPr>
          <w:rFonts w:asciiTheme="majorHAnsi" w:hAnsiTheme="majorHAnsi"/>
        </w:rPr>
        <w:lastRenderedPageBreak/>
        <w:t>os membros docentes.</w:t>
      </w:r>
    </w:p>
    <w:p w:rsidR="00A373A3" w:rsidRPr="008026B0" w:rsidRDefault="00A373A3" w:rsidP="0003247D">
      <w:pPr>
        <w:pStyle w:val="Pontos"/>
        <w:numPr>
          <w:ilvl w:val="0"/>
          <w:numId w:val="69"/>
        </w:numPr>
        <w:rPr>
          <w:rFonts w:asciiTheme="majorHAnsi" w:hAnsiTheme="majorHAnsi"/>
          <w:b/>
          <w:bCs/>
          <w:szCs w:val="20"/>
        </w:rPr>
      </w:pPr>
      <w:r w:rsidRPr="008026B0">
        <w:rPr>
          <w:rFonts w:asciiTheme="majorHAnsi" w:hAnsiTheme="majorHAnsi" w:cs="Arial"/>
          <w:szCs w:val="20"/>
        </w:rPr>
        <w:t xml:space="preserve">Nos Conselhos de Turma para revisão das classificações atribuídas (recursos), o docente, sobre o qual recai o pedido de revisão, tem </w:t>
      </w:r>
      <w:r w:rsidR="00750F9C" w:rsidRPr="008026B0">
        <w:rPr>
          <w:rFonts w:asciiTheme="majorHAnsi" w:hAnsiTheme="majorHAnsi" w:cs="Arial"/>
          <w:szCs w:val="20"/>
        </w:rPr>
        <w:t xml:space="preserve">o </w:t>
      </w:r>
      <w:r w:rsidRPr="008026B0">
        <w:rPr>
          <w:rFonts w:asciiTheme="majorHAnsi" w:hAnsiTheme="majorHAnsi" w:cs="Arial"/>
          <w:szCs w:val="20"/>
        </w:rPr>
        <w:t xml:space="preserve">direito </w:t>
      </w:r>
      <w:r w:rsidR="00750F9C" w:rsidRPr="008026B0">
        <w:rPr>
          <w:rFonts w:asciiTheme="majorHAnsi" w:hAnsiTheme="majorHAnsi" w:cs="Arial"/>
          <w:szCs w:val="20"/>
        </w:rPr>
        <w:t>de</w:t>
      </w:r>
      <w:r w:rsidRPr="008026B0">
        <w:rPr>
          <w:rFonts w:asciiTheme="majorHAnsi" w:hAnsiTheme="majorHAnsi" w:cs="Arial"/>
          <w:szCs w:val="20"/>
        </w:rPr>
        <w:t xml:space="preserve"> conhecer o conteúdo do requerimento efetuado pelo aluno ou </w:t>
      </w:r>
      <w:r w:rsidR="00750F9C" w:rsidRPr="008026B0">
        <w:rPr>
          <w:rFonts w:asciiTheme="majorHAnsi" w:hAnsiTheme="majorHAnsi" w:cs="Arial"/>
          <w:szCs w:val="20"/>
        </w:rPr>
        <w:t xml:space="preserve">pelo </w:t>
      </w:r>
      <w:r w:rsidRPr="008026B0">
        <w:rPr>
          <w:rFonts w:asciiTheme="majorHAnsi" w:hAnsiTheme="majorHAnsi" w:cs="Arial"/>
          <w:szCs w:val="20"/>
        </w:rPr>
        <w:t>Encarregado de Educação com uma antecedência de pelo menos 48 horas.</w:t>
      </w:r>
    </w:p>
    <w:p w:rsidR="00A373A3" w:rsidRPr="008026B0" w:rsidRDefault="00A373A3" w:rsidP="00A373A3">
      <w:pPr>
        <w:tabs>
          <w:tab w:val="left" w:pos="252"/>
        </w:tabs>
        <w:spacing w:after="240"/>
        <w:rPr>
          <w:rFonts w:asciiTheme="majorHAnsi" w:hAnsiTheme="majorHAnsi"/>
          <w:sz w:val="24"/>
          <w:szCs w:val="24"/>
        </w:rPr>
      </w:pPr>
    </w:p>
    <w:p w:rsidR="00A373A3" w:rsidRPr="008026B0" w:rsidRDefault="00A373A3" w:rsidP="00A22344">
      <w:pPr>
        <w:pStyle w:val="Cabealho3"/>
        <w:rPr>
          <w:rFonts w:asciiTheme="majorHAnsi" w:hAnsiTheme="majorHAnsi"/>
        </w:rPr>
      </w:pPr>
      <w:bookmarkStart w:id="65" w:name="_Toc468261821"/>
      <w:r w:rsidRPr="008026B0">
        <w:rPr>
          <w:rFonts w:asciiTheme="majorHAnsi" w:hAnsiTheme="majorHAnsi"/>
        </w:rPr>
        <w:t>Artig</w:t>
      </w:r>
      <w:r w:rsidR="007311C4" w:rsidRPr="008026B0">
        <w:rPr>
          <w:rFonts w:asciiTheme="majorHAnsi" w:hAnsiTheme="majorHAnsi"/>
        </w:rPr>
        <w:t xml:space="preserve">o </w:t>
      </w:r>
      <w:r w:rsidR="00F523C9" w:rsidRPr="008026B0">
        <w:rPr>
          <w:rFonts w:asciiTheme="majorHAnsi" w:hAnsiTheme="majorHAnsi"/>
        </w:rPr>
        <w:t>50</w:t>
      </w:r>
      <w:r w:rsidRPr="008026B0">
        <w:rPr>
          <w:rFonts w:asciiTheme="majorHAnsi" w:hAnsiTheme="majorHAnsi"/>
        </w:rPr>
        <w:t>.º</w:t>
      </w:r>
      <w:r w:rsidRPr="008026B0">
        <w:rPr>
          <w:rFonts w:asciiTheme="majorHAnsi" w:hAnsiTheme="majorHAnsi"/>
        </w:rPr>
        <w:br/>
        <w:t>Competências</w:t>
      </w:r>
      <w:bookmarkEnd w:id="65"/>
    </w:p>
    <w:p w:rsidR="00795711" w:rsidRPr="008026B0" w:rsidRDefault="00795711" w:rsidP="00795711">
      <w:pPr>
        <w:pStyle w:val="NormalWeb"/>
        <w:tabs>
          <w:tab w:val="left" w:pos="252"/>
        </w:tabs>
        <w:spacing w:after="0"/>
        <w:rPr>
          <w:rFonts w:asciiTheme="majorHAnsi" w:hAnsiTheme="majorHAnsi"/>
        </w:rPr>
      </w:pPr>
      <w:r w:rsidRPr="008026B0">
        <w:rPr>
          <w:rFonts w:asciiTheme="majorHAnsi" w:hAnsiTheme="majorHAnsi"/>
          <w:sz w:val="22"/>
          <w:szCs w:val="22"/>
        </w:rPr>
        <w:t>Para além das competências definidas na lei, compete ao Conselho de Turma:</w:t>
      </w:r>
    </w:p>
    <w:p w:rsidR="00795711" w:rsidRPr="008026B0" w:rsidRDefault="00795711" w:rsidP="0003247D">
      <w:pPr>
        <w:pStyle w:val="Pontos"/>
        <w:numPr>
          <w:ilvl w:val="0"/>
          <w:numId w:val="216"/>
        </w:numPr>
        <w:rPr>
          <w:rFonts w:asciiTheme="majorHAnsi" w:hAnsiTheme="majorHAnsi"/>
          <w:b/>
          <w:bCs/>
          <w:sz w:val="20"/>
          <w:szCs w:val="20"/>
        </w:rPr>
      </w:pPr>
      <w:r w:rsidRPr="008026B0">
        <w:rPr>
          <w:rFonts w:asciiTheme="majorHAnsi" w:hAnsiTheme="majorHAnsi"/>
        </w:rPr>
        <w:t>Analisar a situação da turma e identificar características específicas dos alunos a ter em conta no processo de ensino e aprendizagem</w:t>
      </w:r>
      <w:r w:rsidR="00750F9C" w:rsidRPr="008026B0">
        <w:rPr>
          <w:rFonts w:asciiTheme="majorHAnsi" w:hAnsiTheme="majorHAnsi"/>
        </w:rPr>
        <w:t>.</w:t>
      </w:r>
    </w:p>
    <w:p w:rsidR="00795711" w:rsidRPr="008026B0" w:rsidRDefault="00795711" w:rsidP="0003247D">
      <w:pPr>
        <w:pStyle w:val="Pontos"/>
        <w:numPr>
          <w:ilvl w:val="0"/>
          <w:numId w:val="216"/>
        </w:numPr>
        <w:rPr>
          <w:rFonts w:asciiTheme="majorHAnsi" w:hAnsiTheme="majorHAnsi"/>
          <w:b/>
          <w:bCs/>
          <w:sz w:val="20"/>
          <w:szCs w:val="20"/>
        </w:rPr>
      </w:pPr>
      <w:r w:rsidRPr="008026B0">
        <w:rPr>
          <w:rFonts w:asciiTheme="majorHAnsi" w:hAnsiTheme="majorHAnsi"/>
        </w:rPr>
        <w:t>Planificar o desenvolvimento das atividades a realizar com os alunos em contexto de sala de aula e delinear atividades em complemento do currículo proposto</w:t>
      </w:r>
      <w:r w:rsidR="004F5A78" w:rsidRPr="008026B0">
        <w:rPr>
          <w:rFonts w:asciiTheme="majorHAnsi" w:hAnsiTheme="majorHAnsi"/>
        </w:rPr>
        <w:t>.</w:t>
      </w:r>
    </w:p>
    <w:p w:rsidR="00795711" w:rsidRPr="008026B0" w:rsidRDefault="00795711" w:rsidP="0003247D">
      <w:pPr>
        <w:pStyle w:val="Pontos"/>
        <w:numPr>
          <w:ilvl w:val="0"/>
          <w:numId w:val="216"/>
        </w:numPr>
        <w:rPr>
          <w:rFonts w:asciiTheme="majorHAnsi" w:hAnsiTheme="majorHAnsi"/>
          <w:b/>
          <w:bCs/>
          <w:sz w:val="20"/>
          <w:szCs w:val="20"/>
        </w:rPr>
      </w:pPr>
      <w:r w:rsidRPr="008026B0">
        <w:rPr>
          <w:rFonts w:asciiTheme="majorHAnsi" w:hAnsiTheme="majorHAnsi"/>
        </w:rPr>
        <w:t xml:space="preserve">Identificar ritmos diferentes de aprendizagem e necessidades educativas especiais dos alunos, promovendo a articulação com os respetivos serviços especializados de apoio educativo, </w:t>
      </w:r>
      <w:r w:rsidR="004F5A78" w:rsidRPr="008026B0">
        <w:rPr>
          <w:rFonts w:asciiTheme="majorHAnsi" w:hAnsiTheme="majorHAnsi"/>
        </w:rPr>
        <w:t>visando a</w:t>
      </w:r>
      <w:r w:rsidRPr="008026B0">
        <w:rPr>
          <w:rFonts w:asciiTheme="majorHAnsi" w:hAnsiTheme="majorHAnsi"/>
        </w:rPr>
        <w:t xml:space="preserve"> sua superação</w:t>
      </w:r>
      <w:r w:rsidR="004F5A78" w:rsidRPr="008026B0">
        <w:rPr>
          <w:rFonts w:asciiTheme="majorHAnsi" w:hAnsiTheme="majorHAnsi"/>
        </w:rPr>
        <w:t>.</w:t>
      </w:r>
    </w:p>
    <w:p w:rsidR="00795711" w:rsidRPr="008026B0" w:rsidRDefault="00795711" w:rsidP="0003247D">
      <w:pPr>
        <w:pStyle w:val="Pontos"/>
        <w:numPr>
          <w:ilvl w:val="0"/>
          <w:numId w:val="216"/>
        </w:numPr>
        <w:rPr>
          <w:rFonts w:asciiTheme="majorHAnsi" w:hAnsiTheme="majorHAnsi"/>
          <w:b/>
          <w:bCs/>
          <w:sz w:val="20"/>
          <w:szCs w:val="20"/>
        </w:rPr>
      </w:pPr>
      <w:r w:rsidRPr="008026B0">
        <w:rPr>
          <w:rFonts w:asciiTheme="majorHAnsi" w:hAnsiTheme="majorHAnsi"/>
        </w:rPr>
        <w:t>Preparar informação adequada, a disponibilizar aos Pais e Encarregados de Educação, relativa ao processo de aprendizagem e avaliação dos alunos</w:t>
      </w:r>
      <w:r w:rsidR="004F5A78" w:rsidRPr="008026B0">
        <w:rPr>
          <w:rFonts w:asciiTheme="majorHAnsi" w:hAnsiTheme="majorHAnsi"/>
        </w:rPr>
        <w:t>.</w:t>
      </w:r>
    </w:p>
    <w:p w:rsidR="00795711" w:rsidRPr="008026B0" w:rsidRDefault="00795711" w:rsidP="0003247D">
      <w:pPr>
        <w:pStyle w:val="Pontos"/>
        <w:numPr>
          <w:ilvl w:val="0"/>
          <w:numId w:val="216"/>
        </w:numPr>
        <w:rPr>
          <w:rFonts w:asciiTheme="majorHAnsi" w:hAnsiTheme="majorHAnsi"/>
          <w:b/>
          <w:bCs/>
          <w:sz w:val="20"/>
          <w:szCs w:val="20"/>
        </w:rPr>
      </w:pPr>
      <w:r w:rsidRPr="008026B0">
        <w:rPr>
          <w:rFonts w:asciiTheme="majorHAnsi" w:hAnsiTheme="majorHAnsi"/>
        </w:rPr>
        <w:t>Promover ações que estimulem o envolvimento dos Pais e Encarregados de Educação no percurso escolar do aluno</w:t>
      </w:r>
      <w:r w:rsidR="004F5A78" w:rsidRPr="008026B0">
        <w:rPr>
          <w:rFonts w:asciiTheme="majorHAnsi" w:hAnsiTheme="majorHAnsi"/>
        </w:rPr>
        <w:t>.</w:t>
      </w:r>
    </w:p>
    <w:p w:rsidR="00795711" w:rsidRPr="008026B0" w:rsidRDefault="00795711" w:rsidP="0003247D">
      <w:pPr>
        <w:pStyle w:val="Pontos"/>
        <w:numPr>
          <w:ilvl w:val="0"/>
          <w:numId w:val="216"/>
        </w:numPr>
        <w:rPr>
          <w:rFonts w:asciiTheme="majorHAnsi" w:hAnsiTheme="majorHAnsi"/>
          <w:b/>
          <w:bCs/>
          <w:sz w:val="20"/>
          <w:szCs w:val="20"/>
        </w:rPr>
      </w:pPr>
      <w:r w:rsidRPr="008026B0">
        <w:rPr>
          <w:rFonts w:asciiTheme="majorHAnsi" w:hAnsiTheme="majorHAnsi"/>
        </w:rPr>
        <w:t>Analisar situações de indisciplina ocorridas com os alunos da turma e colaborar no estabelecimento das medidas corretivas, de acordo com o Estatuto do Aluno e Ética Escolar</w:t>
      </w:r>
      <w:r w:rsidR="004F5A78" w:rsidRPr="008026B0">
        <w:rPr>
          <w:rFonts w:asciiTheme="majorHAnsi" w:hAnsiTheme="majorHAnsi"/>
        </w:rPr>
        <w:t>.</w:t>
      </w:r>
    </w:p>
    <w:p w:rsidR="00795711" w:rsidRPr="008026B0" w:rsidRDefault="00795711" w:rsidP="0003247D">
      <w:pPr>
        <w:pStyle w:val="Pontos"/>
        <w:numPr>
          <w:ilvl w:val="0"/>
          <w:numId w:val="216"/>
        </w:numPr>
        <w:rPr>
          <w:rFonts w:asciiTheme="majorHAnsi" w:hAnsiTheme="majorHAnsi"/>
          <w:b/>
          <w:bCs/>
          <w:sz w:val="20"/>
          <w:szCs w:val="20"/>
        </w:rPr>
      </w:pPr>
      <w:r w:rsidRPr="008026B0">
        <w:rPr>
          <w:rFonts w:asciiTheme="majorHAnsi" w:hAnsiTheme="majorHAnsi"/>
        </w:rPr>
        <w:t>Avaliar os alunos de acordo com Despacho Normativo n.º 1‐F/2016, de 5 de abril</w:t>
      </w:r>
      <w:r w:rsidR="004F5A78" w:rsidRPr="008026B0">
        <w:rPr>
          <w:rFonts w:asciiTheme="majorHAnsi" w:hAnsiTheme="majorHAnsi"/>
        </w:rPr>
        <w:t>.</w:t>
      </w:r>
      <w:r w:rsidRPr="008026B0">
        <w:rPr>
          <w:rFonts w:asciiTheme="majorHAnsi" w:hAnsiTheme="majorHAnsi"/>
        </w:rPr>
        <w:t xml:space="preserve"> </w:t>
      </w:r>
    </w:p>
    <w:p w:rsidR="00795711" w:rsidRPr="008026B0" w:rsidRDefault="00795711" w:rsidP="0003247D">
      <w:pPr>
        <w:pStyle w:val="Pontos"/>
        <w:numPr>
          <w:ilvl w:val="0"/>
          <w:numId w:val="216"/>
        </w:numPr>
        <w:rPr>
          <w:rFonts w:asciiTheme="majorHAnsi" w:hAnsiTheme="majorHAnsi"/>
          <w:b/>
          <w:bCs/>
          <w:sz w:val="20"/>
          <w:szCs w:val="20"/>
        </w:rPr>
      </w:pPr>
      <w:r w:rsidRPr="008026B0">
        <w:rPr>
          <w:rFonts w:asciiTheme="majorHAnsi" w:hAnsiTheme="majorHAnsi"/>
        </w:rPr>
        <w:t>Proceder à avaliação do rendimento escolar dos alunos, com vista à prevenção de situações de insucesso e de retenção repetida</w:t>
      </w:r>
      <w:r w:rsidR="004F5A78" w:rsidRPr="008026B0">
        <w:rPr>
          <w:rFonts w:asciiTheme="majorHAnsi" w:hAnsiTheme="majorHAnsi"/>
        </w:rPr>
        <w:t>.</w:t>
      </w:r>
    </w:p>
    <w:p w:rsidR="00795711" w:rsidRPr="008026B0" w:rsidRDefault="00795711" w:rsidP="0003247D">
      <w:pPr>
        <w:pStyle w:val="Pontos"/>
        <w:numPr>
          <w:ilvl w:val="0"/>
          <w:numId w:val="216"/>
        </w:numPr>
        <w:rPr>
          <w:rFonts w:asciiTheme="majorHAnsi" w:hAnsiTheme="majorHAnsi"/>
          <w:b/>
          <w:bCs/>
          <w:sz w:val="20"/>
          <w:szCs w:val="20"/>
        </w:rPr>
      </w:pPr>
      <w:r w:rsidRPr="008026B0">
        <w:rPr>
          <w:rFonts w:asciiTheme="majorHAnsi" w:hAnsiTheme="majorHAnsi"/>
        </w:rPr>
        <w:t>Decidir relativamente a situações que impliquem a retenção do aluno no mesmo ano e estabelecer medidas relativas a apoios e complementos educativos, nomeadamente nos termos do Despacho Normativo n.º 1‐F/2016, de 5 de abril</w:t>
      </w:r>
      <w:r w:rsidR="00C23B62" w:rsidRPr="008026B0">
        <w:rPr>
          <w:rFonts w:asciiTheme="majorHAnsi" w:hAnsiTheme="majorHAnsi"/>
        </w:rPr>
        <w:t>,</w:t>
      </w:r>
      <w:r w:rsidRPr="008026B0">
        <w:rPr>
          <w:rFonts w:asciiTheme="majorHAnsi" w:hAnsiTheme="majorHAnsi"/>
        </w:rPr>
        <w:t xml:space="preserve"> e do Decreto‐Lei 139/2012 de 5 de julho</w:t>
      </w:r>
      <w:r w:rsidR="004F5A78" w:rsidRPr="008026B0">
        <w:rPr>
          <w:rFonts w:asciiTheme="majorHAnsi" w:hAnsiTheme="majorHAnsi"/>
        </w:rPr>
        <w:t>.</w:t>
      </w:r>
    </w:p>
    <w:p w:rsidR="00795711" w:rsidRPr="008026B0" w:rsidRDefault="00795711" w:rsidP="0003247D">
      <w:pPr>
        <w:pStyle w:val="Pontos"/>
        <w:numPr>
          <w:ilvl w:val="0"/>
          <w:numId w:val="216"/>
        </w:numPr>
        <w:rPr>
          <w:rFonts w:asciiTheme="majorHAnsi" w:hAnsiTheme="majorHAnsi"/>
          <w:b/>
          <w:bCs/>
          <w:sz w:val="20"/>
          <w:szCs w:val="20"/>
        </w:rPr>
      </w:pPr>
      <w:r w:rsidRPr="008026B0">
        <w:rPr>
          <w:rFonts w:asciiTheme="majorHAnsi" w:hAnsiTheme="majorHAnsi"/>
        </w:rPr>
        <w:t>Planificar o calendário de testes de avaliação sumativa em reunião no início do ano, no caso do 1º período</w:t>
      </w:r>
      <w:r w:rsidR="00026D70" w:rsidRPr="008026B0">
        <w:rPr>
          <w:rFonts w:asciiTheme="majorHAnsi" w:hAnsiTheme="majorHAnsi"/>
        </w:rPr>
        <w:t>,</w:t>
      </w:r>
      <w:r w:rsidRPr="008026B0">
        <w:rPr>
          <w:rFonts w:asciiTheme="majorHAnsi" w:hAnsiTheme="majorHAnsi"/>
        </w:rPr>
        <w:t xml:space="preserve"> e nas reuniões de avaliação sumativa dos outros períodos), de forma a evitar que os alunos tenham dois testes no mesmo dia ou testes todos os dias da semana.</w:t>
      </w:r>
    </w:p>
    <w:p w:rsidR="00F10AE2" w:rsidRPr="008026B0" w:rsidRDefault="00795711" w:rsidP="0003247D">
      <w:pPr>
        <w:pStyle w:val="Pontos"/>
        <w:numPr>
          <w:ilvl w:val="0"/>
          <w:numId w:val="216"/>
        </w:numPr>
        <w:rPr>
          <w:rFonts w:asciiTheme="majorHAnsi" w:hAnsiTheme="majorHAnsi"/>
        </w:rPr>
      </w:pPr>
      <w:r w:rsidRPr="008026B0">
        <w:rPr>
          <w:rFonts w:asciiTheme="majorHAnsi" w:hAnsiTheme="majorHAnsi"/>
        </w:rPr>
        <w:t xml:space="preserve">Propor os alunos para os quadros de valor e excelência, de acordo com </w:t>
      </w:r>
      <w:r w:rsidR="00F10AE2" w:rsidRPr="008026B0">
        <w:rPr>
          <w:rFonts w:asciiTheme="majorHAnsi" w:hAnsiTheme="majorHAnsi"/>
        </w:rPr>
        <w:t>o regulamento elaborado pelo Conselho Pedagógico.</w:t>
      </w:r>
    </w:p>
    <w:p w:rsidR="00026D70" w:rsidRPr="008026B0" w:rsidRDefault="00026D70" w:rsidP="00026D70">
      <w:pPr>
        <w:pStyle w:val="Pontos"/>
        <w:numPr>
          <w:ilvl w:val="0"/>
          <w:numId w:val="216"/>
        </w:numPr>
        <w:rPr>
          <w:rFonts w:asciiTheme="majorHAnsi" w:hAnsiTheme="majorHAnsi"/>
          <w:b/>
          <w:bCs/>
          <w:sz w:val="20"/>
          <w:szCs w:val="20"/>
        </w:rPr>
      </w:pPr>
      <w:r w:rsidRPr="008026B0">
        <w:rPr>
          <w:rFonts w:asciiTheme="majorHAnsi" w:hAnsiTheme="majorHAnsi"/>
        </w:rPr>
        <w:t>No caso dos 2.º e 3.º ciclos do Ensino Básico deve:</w:t>
      </w:r>
    </w:p>
    <w:p w:rsidR="00026D70" w:rsidRPr="008026B0" w:rsidRDefault="00026D70" w:rsidP="00026D70">
      <w:pPr>
        <w:pStyle w:val="Alnea"/>
        <w:numPr>
          <w:ilvl w:val="0"/>
          <w:numId w:val="217"/>
        </w:numPr>
        <w:rPr>
          <w:rFonts w:asciiTheme="majorHAnsi" w:hAnsiTheme="majorHAnsi"/>
          <w:b/>
          <w:bCs/>
          <w:color w:val="auto"/>
          <w:sz w:val="20"/>
          <w:szCs w:val="20"/>
        </w:rPr>
      </w:pPr>
      <w:r w:rsidRPr="008026B0">
        <w:rPr>
          <w:rFonts w:asciiTheme="majorHAnsi" w:hAnsiTheme="majorHAnsi"/>
          <w:color w:val="auto"/>
        </w:rPr>
        <w:t>elaborar o Plano de Turma, assegurando a adequação do currículo às características específicas dos alunos, estabelecendo prioridades, níveis de aprofundamento e sequências adequadas;</w:t>
      </w:r>
    </w:p>
    <w:p w:rsidR="00026D70" w:rsidRPr="008026B0" w:rsidRDefault="00026D70" w:rsidP="00026D70">
      <w:pPr>
        <w:pStyle w:val="Alnea"/>
        <w:numPr>
          <w:ilvl w:val="0"/>
          <w:numId w:val="217"/>
        </w:numPr>
        <w:rPr>
          <w:rFonts w:asciiTheme="majorHAnsi" w:hAnsiTheme="majorHAnsi"/>
          <w:b/>
          <w:bCs/>
          <w:color w:val="auto"/>
          <w:sz w:val="20"/>
          <w:szCs w:val="20"/>
        </w:rPr>
      </w:pPr>
      <w:r w:rsidRPr="008026B0">
        <w:rPr>
          <w:rFonts w:asciiTheme="majorHAnsi" w:hAnsiTheme="majorHAnsi"/>
          <w:color w:val="auto"/>
        </w:rPr>
        <w:t xml:space="preserve">assegurar o desenvolvimento do Plano de Turma, de  forma integrada e articulada, adotando estratégias de diferenciação pedagógica que favoreçam as aprendizagens dos alunos; </w:t>
      </w:r>
    </w:p>
    <w:p w:rsidR="00026D70" w:rsidRPr="008026B0" w:rsidRDefault="00026D70" w:rsidP="00026D70">
      <w:pPr>
        <w:pStyle w:val="Alnea"/>
        <w:numPr>
          <w:ilvl w:val="0"/>
          <w:numId w:val="217"/>
        </w:numPr>
        <w:rPr>
          <w:rFonts w:asciiTheme="majorHAnsi" w:hAnsiTheme="majorHAnsi"/>
          <w:b/>
          <w:bCs/>
          <w:color w:val="auto"/>
          <w:sz w:val="20"/>
          <w:szCs w:val="20"/>
        </w:rPr>
      </w:pPr>
      <w:r w:rsidRPr="008026B0">
        <w:rPr>
          <w:rFonts w:asciiTheme="majorHAnsi" w:hAnsiTheme="majorHAnsi"/>
          <w:color w:val="auto"/>
        </w:rPr>
        <w:t>coordenar e avaliar de forma integrada e sistemática todo o trabalho realizado no âmbito do Projeto de Turma.</w:t>
      </w:r>
    </w:p>
    <w:p w:rsidR="00026D70" w:rsidRPr="008026B0" w:rsidRDefault="00026D70" w:rsidP="00026D70">
      <w:pPr>
        <w:pStyle w:val="Pontos"/>
        <w:numPr>
          <w:ilvl w:val="0"/>
          <w:numId w:val="0"/>
        </w:numPr>
        <w:ind w:left="360"/>
        <w:rPr>
          <w:rFonts w:asciiTheme="majorHAnsi" w:hAnsiTheme="majorHAnsi"/>
        </w:rPr>
      </w:pPr>
    </w:p>
    <w:p w:rsidR="00A373A3" w:rsidRPr="008026B0" w:rsidRDefault="00A373A3" w:rsidP="00A373A3">
      <w:pPr>
        <w:tabs>
          <w:tab w:val="left" w:pos="252"/>
        </w:tabs>
        <w:spacing w:after="240"/>
        <w:rPr>
          <w:rFonts w:asciiTheme="majorHAnsi" w:hAnsiTheme="majorHAnsi"/>
          <w:sz w:val="24"/>
          <w:szCs w:val="24"/>
        </w:rPr>
      </w:pPr>
    </w:p>
    <w:p w:rsidR="001527CD" w:rsidRPr="008026B0" w:rsidRDefault="009F610B" w:rsidP="001527CD">
      <w:pPr>
        <w:pStyle w:val="Cabealho2"/>
      </w:pPr>
      <w:bookmarkStart w:id="66" w:name="_Toc468261822"/>
      <w:r w:rsidRPr="008026B0">
        <w:t>Conselho de Diretores de Turma de</w:t>
      </w:r>
      <w:r w:rsidR="001527CD" w:rsidRPr="008026B0">
        <w:t xml:space="preserve"> 2º,</w:t>
      </w:r>
      <w:r w:rsidRPr="008026B0">
        <w:t xml:space="preserve"> </w:t>
      </w:r>
      <w:r w:rsidR="001527CD" w:rsidRPr="008026B0">
        <w:t>3º ciclos e ensino secundário</w:t>
      </w:r>
      <w:bookmarkEnd w:id="66"/>
    </w:p>
    <w:p w:rsidR="009F610B" w:rsidRPr="008026B0" w:rsidRDefault="009F610B" w:rsidP="009F610B">
      <w:pPr>
        <w:rPr>
          <w:rFonts w:asciiTheme="majorHAnsi" w:hAnsiTheme="majorHAnsi"/>
        </w:rPr>
      </w:pPr>
    </w:p>
    <w:p w:rsidR="00A373A3" w:rsidRPr="008026B0" w:rsidRDefault="007311C4" w:rsidP="00A22344">
      <w:pPr>
        <w:pStyle w:val="Cabealho3"/>
        <w:rPr>
          <w:rFonts w:asciiTheme="majorHAnsi" w:hAnsiTheme="majorHAnsi"/>
        </w:rPr>
      </w:pPr>
      <w:bookmarkStart w:id="67" w:name="_Toc468261823"/>
      <w:r w:rsidRPr="008026B0">
        <w:rPr>
          <w:rFonts w:asciiTheme="majorHAnsi" w:hAnsiTheme="majorHAnsi"/>
        </w:rPr>
        <w:lastRenderedPageBreak/>
        <w:t xml:space="preserve">Artigo </w:t>
      </w:r>
      <w:r w:rsidR="00E77B0A" w:rsidRPr="008026B0">
        <w:rPr>
          <w:rFonts w:asciiTheme="majorHAnsi" w:hAnsiTheme="majorHAnsi"/>
        </w:rPr>
        <w:t>5</w:t>
      </w:r>
      <w:r w:rsidR="00F523C9" w:rsidRPr="008026B0">
        <w:rPr>
          <w:rFonts w:asciiTheme="majorHAnsi" w:hAnsiTheme="majorHAnsi"/>
        </w:rPr>
        <w:t>1</w:t>
      </w:r>
      <w:r w:rsidR="00A373A3" w:rsidRPr="008026B0">
        <w:rPr>
          <w:rFonts w:asciiTheme="majorHAnsi" w:hAnsiTheme="majorHAnsi"/>
        </w:rPr>
        <w:t>º</w:t>
      </w:r>
      <w:r w:rsidR="00A373A3" w:rsidRPr="008026B0">
        <w:rPr>
          <w:rFonts w:asciiTheme="majorHAnsi" w:hAnsiTheme="majorHAnsi"/>
        </w:rPr>
        <w:br/>
        <w:t>Conselho dos Diretores de Turma</w:t>
      </w:r>
      <w:bookmarkEnd w:id="67"/>
    </w:p>
    <w:p w:rsidR="00A373A3" w:rsidRPr="008026B0" w:rsidRDefault="00A373A3" w:rsidP="00A373A3">
      <w:pPr>
        <w:pStyle w:val="NormalWeb"/>
        <w:tabs>
          <w:tab w:val="left" w:pos="252"/>
        </w:tabs>
        <w:spacing w:after="0"/>
        <w:ind w:firstLine="284"/>
        <w:rPr>
          <w:rFonts w:asciiTheme="majorHAnsi" w:hAnsiTheme="majorHAnsi"/>
        </w:rPr>
      </w:pPr>
      <w:r w:rsidRPr="008026B0">
        <w:rPr>
          <w:rFonts w:asciiTheme="majorHAnsi" w:hAnsiTheme="majorHAnsi"/>
          <w:sz w:val="22"/>
          <w:szCs w:val="22"/>
        </w:rPr>
        <w:t>Os Conselhos dos Diretores de Turma são o órgão pedagógico que tem por finalidade a articulação das atividades das turmas.</w:t>
      </w:r>
    </w:p>
    <w:p w:rsidR="00A373A3" w:rsidRPr="008026B0" w:rsidRDefault="00A373A3" w:rsidP="00A373A3">
      <w:pPr>
        <w:tabs>
          <w:tab w:val="left" w:pos="252"/>
        </w:tabs>
        <w:rPr>
          <w:rFonts w:asciiTheme="majorHAnsi" w:hAnsiTheme="majorHAnsi"/>
        </w:rPr>
      </w:pPr>
    </w:p>
    <w:p w:rsidR="00A373A3" w:rsidRPr="008026B0" w:rsidRDefault="007311C4" w:rsidP="00A22344">
      <w:pPr>
        <w:pStyle w:val="Cabealho3"/>
        <w:rPr>
          <w:rFonts w:asciiTheme="majorHAnsi" w:hAnsiTheme="majorHAnsi"/>
        </w:rPr>
      </w:pPr>
      <w:bookmarkStart w:id="68" w:name="_Toc468261824"/>
      <w:r w:rsidRPr="008026B0">
        <w:rPr>
          <w:rFonts w:asciiTheme="majorHAnsi" w:hAnsiTheme="majorHAnsi"/>
        </w:rPr>
        <w:t>Artigo 5</w:t>
      </w:r>
      <w:r w:rsidR="00F523C9" w:rsidRPr="008026B0">
        <w:rPr>
          <w:rFonts w:asciiTheme="majorHAnsi" w:hAnsiTheme="majorHAnsi"/>
        </w:rPr>
        <w:t>2</w:t>
      </w:r>
      <w:r w:rsidR="00A373A3" w:rsidRPr="008026B0">
        <w:rPr>
          <w:rFonts w:asciiTheme="majorHAnsi" w:hAnsiTheme="majorHAnsi"/>
        </w:rPr>
        <w:t>º</w:t>
      </w:r>
      <w:r w:rsidR="00A373A3" w:rsidRPr="008026B0">
        <w:rPr>
          <w:rFonts w:asciiTheme="majorHAnsi" w:hAnsiTheme="majorHAnsi"/>
        </w:rPr>
        <w:br/>
        <w:t>Composição</w:t>
      </w:r>
      <w:bookmarkEnd w:id="68"/>
    </w:p>
    <w:p w:rsidR="00A373A3" w:rsidRPr="008026B0" w:rsidRDefault="00A373A3" w:rsidP="00A373A3">
      <w:pPr>
        <w:pStyle w:val="NormalWeb"/>
        <w:tabs>
          <w:tab w:val="left" w:pos="252"/>
        </w:tabs>
        <w:spacing w:after="0"/>
        <w:ind w:firstLine="284"/>
        <w:rPr>
          <w:rFonts w:asciiTheme="majorHAnsi" w:hAnsiTheme="majorHAnsi"/>
        </w:rPr>
      </w:pPr>
      <w:r w:rsidRPr="008026B0">
        <w:rPr>
          <w:rFonts w:asciiTheme="majorHAnsi" w:hAnsiTheme="majorHAnsi"/>
          <w:sz w:val="22"/>
          <w:szCs w:val="22"/>
        </w:rPr>
        <w:t>Os Conselhos dos Diretores de Turma são constituídos por todos os Diretores de Turma do</w:t>
      </w:r>
      <w:r w:rsidR="009F610B" w:rsidRPr="008026B0">
        <w:rPr>
          <w:rFonts w:asciiTheme="majorHAnsi" w:hAnsiTheme="majorHAnsi"/>
          <w:sz w:val="22"/>
          <w:szCs w:val="22"/>
        </w:rPr>
        <w:t>s 2º e</w:t>
      </w:r>
      <w:r w:rsidRPr="008026B0">
        <w:rPr>
          <w:rFonts w:asciiTheme="majorHAnsi" w:hAnsiTheme="majorHAnsi"/>
          <w:sz w:val="22"/>
          <w:szCs w:val="22"/>
        </w:rPr>
        <w:t> 3º Ciclos do Ensino Básico e do Ensino Secundário.</w:t>
      </w:r>
    </w:p>
    <w:p w:rsidR="00A373A3" w:rsidRPr="008026B0" w:rsidRDefault="00A373A3" w:rsidP="00A373A3">
      <w:pPr>
        <w:tabs>
          <w:tab w:val="left" w:pos="252"/>
        </w:tabs>
        <w:rPr>
          <w:rFonts w:asciiTheme="majorHAnsi" w:hAnsiTheme="majorHAnsi"/>
        </w:rPr>
      </w:pPr>
    </w:p>
    <w:p w:rsidR="00A373A3" w:rsidRPr="008026B0" w:rsidRDefault="007B2C3B" w:rsidP="00A22344">
      <w:pPr>
        <w:pStyle w:val="Cabealho3"/>
        <w:rPr>
          <w:rFonts w:asciiTheme="majorHAnsi" w:hAnsiTheme="majorHAnsi"/>
        </w:rPr>
      </w:pPr>
      <w:bookmarkStart w:id="69" w:name="_Toc468261825"/>
      <w:r w:rsidRPr="008026B0">
        <w:rPr>
          <w:rFonts w:asciiTheme="majorHAnsi" w:hAnsiTheme="majorHAnsi"/>
        </w:rPr>
        <w:t>Artigo 5</w:t>
      </w:r>
      <w:r w:rsidR="00F523C9" w:rsidRPr="008026B0">
        <w:rPr>
          <w:rFonts w:asciiTheme="majorHAnsi" w:hAnsiTheme="majorHAnsi"/>
        </w:rPr>
        <w:t>3</w:t>
      </w:r>
      <w:r w:rsidR="00A373A3" w:rsidRPr="008026B0">
        <w:rPr>
          <w:rFonts w:asciiTheme="majorHAnsi" w:hAnsiTheme="majorHAnsi"/>
        </w:rPr>
        <w:t>º</w:t>
      </w:r>
      <w:r w:rsidR="00A373A3" w:rsidRPr="008026B0">
        <w:rPr>
          <w:rFonts w:asciiTheme="majorHAnsi" w:hAnsiTheme="majorHAnsi"/>
        </w:rPr>
        <w:br/>
        <w:t>Funcionamento</w:t>
      </w:r>
      <w:bookmarkEnd w:id="69"/>
    </w:p>
    <w:p w:rsidR="006634D2" w:rsidRPr="008026B0" w:rsidRDefault="006634D2" w:rsidP="002D5211">
      <w:pPr>
        <w:rPr>
          <w:rFonts w:asciiTheme="majorHAnsi" w:hAnsiTheme="majorHAnsi"/>
        </w:rPr>
      </w:pPr>
      <w:r w:rsidRPr="008026B0">
        <w:rPr>
          <w:rFonts w:asciiTheme="majorHAnsi" w:hAnsiTheme="majorHAnsi"/>
        </w:rPr>
        <w:t>O Conselho de Diretores de Turma reúne:</w:t>
      </w:r>
    </w:p>
    <w:p w:rsidR="006634D2" w:rsidRPr="008026B0" w:rsidRDefault="006634D2" w:rsidP="0003247D">
      <w:pPr>
        <w:pStyle w:val="Alnea"/>
        <w:numPr>
          <w:ilvl w:val="0"/>
          <w:numId w:val="234"/>
        </w:numPr>
        <w:rPr>
          <w:rFonts w:asciiTheme="majorHAnsi" w:hAnsiTheme="majorHAnsi"/>
          <w:color w:val="auto"/>
        </w:rPr>
      </w:pPr>
      <w:r w:rsidRPr="008026B0">
        <w:rPr>
          <w:rFonts w:asciiTheme="majorHAnsi" w:hAnsiTheme="majorHAnsi"/>
          <w:color w:val="auto"/>
        </w:rPr>
        <w:t>Ordinariamente, no início e no final do ano letivo;</w:t>
      </w:r>
    </w:p>
    <w:p w:rsidR="006634D2" w:rsidRPr="008026B0" w:rsidRDefault="006634D2" w:rsidP="0003247D">
      <w:pPr>
        <w:pStyle w:val="Alnea"/>
        <w:numPr>
          <w:ilvl w:val="0"/>
          <w:numId w:val="234"/>
        </w:numPr>
        <w:rPr>
          <w:rFonts w:asciiTheme="majorHAnsi" w:hAnsiTheme="majorHAnsi"/>
          <w:color w:val="auto"/>
        </w:rPr>
      </w:pPr>
      <w:r w:rsidRPr="008026B0">
        <w:rPr>
          <w:rFonts w:asciiTheme="majorHAnsi" w:hAnsiTheme="majorHAnsi"/>
          <w:color w:val="auto"/>
        </w:rPr>
        <w:t>Extraordinariamente, sempre que seja julgado necessário, quer pelo Coordenador dos Diretores de Turma quer pelo Diretor;</w:t>
      </w:r>
    </w:p>
    <w:p w:rsidR="006634D2" w:rsidRPr="008026B0" w:rsidRDefault="006634D2" w:rsidP="0003247D">
      <w:pPr>
        <w:pStyle w:val="Alnea"/>
        <w:numPr>
          <w:ilvl w:val="0"/>
          <w:numId w:val="234"/>
        </w:numPr>
        <w:rPr>
          <w:rFonts w:asciiTheme="majorHAnsi" w:hAnsiTheme="majorHAnsi"/>
          <w:color w:val="auto"/>
        </w:rPr>
      </w:pPr>
      <w:r w:rsidRPr="008026B0">
        <w:rPr>
          <w:rFonts w:asciiTheme="majorHAnsi" w:hAnsiTheme="majorHAnsi"/>
          <w:color w:val="auto"/>
        </w:rPr>
        <w:t xml:space="preserve">As reuniões são convocadas pelo </w:t>
      </w:r>
      <w:r w:rsidR="004F5A78" w:rsidRPr="008026B0">
        <w:rPr>
          <w:rFonts w:asciiTheme="majorHAnsi" w:hAnsiTheme="majorHAnsi"/>
          <w:color w:val="auto"/>
        </w:rPr>
        <w:t>D</w:t>
      </w:r>
      <w:r w:rsidRPr="008026B0">
        <w:rPr>
          <w:rFonts w:asciiTheme="majorHAnsi" w:hAnsiTheme="majorHAnsi"/>
          <w:color w:val="auto"/>
        </w:rPr>
        <w:t xml:space="preserve">iretor ou pelo </w:t>
      </w:r>
      <w:r w:rsidR="004F5A78" w:rsidRPr="008026B0">
        <w:rPr>
          <w:rFonts w:asciiTheme="majorHAnsi" w:hAnsiTheme="majorHAnsi"/>
          <w:color w:val="auto"/>
        </w:rPr>
        <w:t>C</w:t>
      </w:r>
      <w:r w:rsidRPr="008026B0">
        <w:rPr>
          <w:rFonts w:asciiTheme="majorHAnsi" w:hAnsiTheme="majorHAnsi"/>
          <w:color w:val="auto"/>
        </w:rPr>
        <w:t xml:space="preserve">oordenador dos </w:t>
      </w:r>
      <w:r w:rsidR="004F5A78" w:rsidRPr="008026B0">
        <w:rPr>
          <w:rFonts w:asciiTheme="majorHAnsi" w:hAnsiTheme="majorHAnsi"/>
          <w:color w:val="auto"/>
        </w:rPr>
        <w:t>D</w:t>
      </w:r>
      <w:r w:rsidRPr="008026B0">
        <w:rPr>
          <w:rFonts w:asciiTheme="majorHAnsi" w:hAnsiTheme="majorHAnsi"/>
          <w:color w:val="auto"/>
        </w:rPr>
        <w:t>iretores de turma</w:t>
      </w:r>
      <w:r w:rsidR="004F5A78" w:rsidRPr="008026B0">
        <w:rPr>
          <w:rFonts w:asciiTheme="majorHAnsi" w:hAnsiTheme="majorHAnsi"/>
          <w:color w:val="auto"/>
        </w:rPr>
        <w:t>, sendo a respetiva</w:t>
      </w:r>
      <w:r w:rsidRPr="008026B0">
        <w:rPr>
          <w:rFonts w:asciiTheme="majorHAnsi" w:hAnsiTheme="majorHAnsi"/>
          <w:color w:val="auto"/>
        </w:rPr>
        <w:t xml:space="preserve"> convocatória afixada na sala de professores com 48 horas de</w:t>
      </w:r>
      <w:r w:rsidRPr="008026B0">
        <w:rPr>
          <w:rFonts w:asciiTheme="majorHAnsi" w:hAnsiTheme="majorHAnsi"/>
          <w:color w:val="auto"/>
          <w:spacing w:val="-5"/>
        </w:rPr>
        <w:t xml:space="preserve"> </w:t>
      </w:r>
      <w:r w:rsidRPr="008026B0">
        <w:rPr>
          <w:rFonts w:asciiTheme="majorHAnsi" w:hAnsiTheme="majorHAnsi"/>
          <w:color w:val="auto"/>
        </w:rPr>
        <w:t>antecedência.</w:t>
      </w:r>
    </w:p>
    <w:p w:rsidR="00A373A3" w:rsidRPr="008026B0" w:rsidRDefault="00A373A3" w:rsidP="00A373A3">
      <w:pPr>
        <w:tabs>
          <w:tab w:val="left" w:pos="252"/>
        </w:tabs>
        <w:spacing w:after="240"/>
        <w:rPr>
          <w:rFonts w:asciiTheme="majorHAnsi" w:hAnsiTheme="majorHAnsi" w:cs="Times New Roman"/>
          <w:sz w:val="24"/>
          <w:szCs w:val="24"/>
        </w:rPr>
      </w:pPr>
    </w:p>
    <w:p w:rsidR="00A373A3" w:rsidRPr="008026B0" w:rsidRDefault="00A373A3" w:rsidP="00A22344">
      <w:pPr>
        <w:pStyle w:val="Cabealho3"/>
        <w:rPr>
          <w:rFonts w:asciiTheme="majorHAnsi" w:hAnsiTheme="majorHAnsi"/>
        </w:rPr>
      </w:pPr>
      <w:bookmarkStart w:id="70" w:name="_Toc468261826"/>
      <w:r w:rsidRPr="008026B0">
        <w:rPr>
          <w:rFonts w:asciiTheme="majorHAnsi" w:hAnsiTheme="majorHAnsi"/>
        </w:rPr>
        <w:t>Artig</w:t>
      </w:r>
      <w:r w:rsidR="007B2C3B" w:rsidRPr="008026B0">
        <w:rPr>
          <w:rFonts w:asciiTheme="majorHAnsi" w:hAnsiTheme="majorHAnsi"/>
        </w:rPr>
        <w:t>o 5</w:t>
      </w:r>
      <w:r w:rsidR="00F523C9" w:rsidRPr="008026B0">
        <w:rPr>
          <w:rFonts w:asciiTheme="majorHAnsi" w:hAnsiTheme="majorHAnsi"/>
        </w:rPr>
        <w:t>4</w:t>
      </w:r>
      <w:r w:rsidRPr="008026B0">
        <w:rPr>
          <w:rFonts w:asciiTheme="majorHAnsi" w:hAnsiTheme="majorHAnsi"/>
        </w:rPr>
        <w:t>º</w:t>
      </w:r>
      <w:r w:rsidRPr="008026B0">
        <w:rPr>
          <w:rFonts w:asciiTheme="majorHAnsi" w:hAnsiTheme="majorHAnsi"/>
        </w:rPr>
        <w:br/>
        <w:t>Coordenador dos Diretores de Turma</w:t>
      </w:r>
      <w:bookmarkEnd w:id="70"/>
    </w:p>
    <w:p w:rsidR="00A373A3" w:rsidRPr="008026B0" w:rsidRDefault="00A373A3" w:rsidP="0003247D">
      <w:pPr>
        <w:pStyle w:val="Pontos"/>
        <w:numPr>
          <w:ilvl w:val="0"/>
          <w:numId w:val="137"/>
        </w:numPr>
        <w:rPr>
          <w:rFonts w:asciiTheme="majorHAnsi" w:hAnsiTheme="majorHAnsi"/>
        </w:rPr>
      </w:pPr>
      <w:r w:rsidRPr="008026B0">
        <w:rPr>
          <w:rFonts w:asciiTheme="majorHAnsi" w:hAnsiTheme="majorHAnsi"/>
        </w:rPr>
        <w:t>O Coordenador de Diretores de Turma é nomeado pelo Diretor e deverá desempenhar a função de Diretor de Turma.</w:t>
      </w:r>
    </w:p>
    <w:p w:rsidR="00A373A3" w:rsidRPr="008026B0" w:rsidRDefault="00A373A3" w:rsidP="00674843">
      <w:pPr>
        <w:pStyle w:val="Texto"/>
        <w:rPr>
          <w:rFonts w:asciiTheme="majorHAnsi" w:hAnsiTheme="majorHAnsi"/>
        </w:rPr>
      </w:pPr>
      <w:r w:rsidRPr="008026B0">
        <w:rPr>
          <w:rFonts w:asciiTheme="majorHAnsi" w:hAnsiTheme="majorHAnsi"/>
        </w:rPr>
        <w:t>Terá direito a uma redução da componente letiva de acordo com o número de turmas que coordena: até 15 turmas quatro tempos letivos; de dezasseis a vinte, cinco tempos letivos; mais de vinte, seis tempos letivos. No mínimo, dois destes tempos deverão ser comuns entre os Coordenadores.</w:t>
      </w:r>
    </w:p>
    <w:p w:rsidR="00A373A3" w:rsidRPr="008026B0" w:rsidRDefault="00A373A3" w:rsidP="00A373A3">
      <w:pPr>
        <w:tabs>
          <w:tab w:val="left" w:pos="252"/>
        </w:tabs>
        <w:rPr>
          <w:rFonts w:asciiTheme="majorHAnsi" w:hAnsiTheme="majorHAnsi"/>
        </w:rPr>
      </w:pPr>
    </w:p>
    <w:p w:rsidR="00A373A3" w:rsidRPr="008026B0" w:rsidRDefault="007B2C3B" w:rsidP="00A22344">
      <w:pPr>
        <w:pStyle w:val="Cabealho3"/>
        <w:rPr>
          <w:rFonts w:asciiTheme="majorHAnsi" w:hAnsiTheme="majorHAnsi"/>
        </w:rPr>
      </w:pPr>
      <w:bookmarkStart w:id="71" w:name="_Toc468261827"/>
      <w:r w:rsidRPr="008026B0">
        <w:rPr>
          <w:rFonts w:asciiTheme="majorHAnsi" w:hAnsiTheme="majorHAnsi"/>
        </w:rPr>
        <w:t>Artigo 5</w:t>
      </w:r>
      <w:r w:rsidR="00F523C9" w:rsidRPr="008026B0">
        <w:rPr>
          <w:rFonts w:asciiTheme="majorHAnsi" w:hAnsiTheme="majorHAnsi"/>
        </w:rPr>
        <w:t>5</w:t>
      </w:r>
      <w:r w:rsidR="00A373A3" w:rsidRPr="008026B0">
        <w:rPr>
          <w:rFonts w:asciiTheme="majorHAnsi" w:hAnsiTheme="majorHAnsi"/>
        </w:rPr>
        <w:t>º</w:t>
      </w:r>
      <w:r w:rsidR="00D30536" w:rsidRPr="008026B0">
        <w:rPr>
          <w:rFonts w:asciiTheme="majorHAnsi" w:hAnsiTheme="majorHAnsi"/>
        </w:rPr>
        <w:br/>
      </w:r>
      <w:r w:rsidR="00A373A3" w:rsidRPr="008026B0">
        <w:rPr>
          <w:rFonts w:asciiTheme="majorHAnsi" w:hAnsiTheme="majorHAnsi"/>
        </w:rPr>
        <w:t>Competências</w:t>
      </w:r>
      <w:bookmarkEnd w:id="71"/>
    </w:p>
    <w:p w:rsidR="00A373A3" w:rsidRPr="008026B0" w:rsidRDefault="00A373A3" w:rsidP="009F610B">
      <w:pPr>
        <w:pStyle w:val="NormalWeb"/>
        <w:tabs>
          <w:tab w:val="left" w:pos="252"/>
        </w:tabs>
        <w:spacing w:after="0"/>
        <w:ind w:hanging="1"/>
        <w:jc w:val="both"/>
        <w:rPr>
          <w:rFonts w:asciiTheme="majorHAnsi" w:hAnsiTheme="majorHAnsi"/>
        </w:rPr>
      </w:pPr>
      <w:r w:rsidRPr="008026B0">
        <w:rPr>
          <w:rFonts w:asciiTheme="majorHAnsi" w:hAnsiTheme="majorHAnsi"/>
          <w:sz w:val="22"/>
          <w:szCs w:val="22"/>
        </w:rPr>
        <w:t>Para além das competências que possam vir a ser definidas em legislação, compete ao Coordenador de Diretores de Turma:</w:t>
      </w:r>
    </w:p>
    <w:p w:rsidR="00410FD4" w:rsidRPr="008026B0" w:rsidRDefault="00410FD4" w:rsidP="0003247D">
      <w:pPr>
        <w:pStyle w:val="Pontos"/>
        <w:numPr>
          <w:ilvl w:val="0"/>
          <w:numId w:val="218"/>
        </w:numPr>
        <w:rPr>
          <w:rFonts w:asciiTheme="majorHAnsi" w:hAnsiTheme="majorHAnsi" w:cs="Times New Roman"/>
          <w:b/>
          <w:bCs/>
        </w:rPr>
      </w:pPr>
      <w:r w:rsidRPr="008026B0">
        <w:rPr>
          <w:rFonts w:asciiTheme="majorHAnsi" w:hAnsiTheme="majorHAnsi" w:cs="Times New Roman"/>
        </w:rPr>
        <w:t>Prestar toda a colaboração necessária à execução das deliberações tomadas pelo Diretor e pelo Conselho Pedagógico colaborando, igualmente, com estes órgãos</w:t>
      </w:r>
      <w:r w:rsidR="004F5A78" w:rsidRPr="008026B0">
        <w:rPr>
          <w:rFonts w:asciiTheme="majorHAnsi" w:hAnsiTheme="majorHAnsi" w:cs="Times New Roman"/>
        </w:rPr>
        <w:t>.</w:t>
      </w:r>
    </w:p>
    <w:p w:rsidR="00410FD4" w:rsidRPr="008026B0" w:rsidRDefault="00410FD4" w:rsidP="00136070">
      <w:pPr>
        <w:pStyle w:val="Pontos"/>
        <w:numPr>
          <w:ilvl w:val="0"/>
          <w:numId w:val="15"/>
        </w:numPr>
        <w:rPr>
          <w:rFonts w:asciiTheme="majorHAnsi" w:hAnsiTheme="majorHAnsi" w:cs="Times New Roman"/>
          <w:b/>
          <w:bCs/>
        </w:rPr>
      </w:pPr>
      <w:r w:rsidRPr="008026B0">
        <w:rPr>
          <w:rFonts w:asciiTheme="majorHAnsi" w:hAnsiTheme="majorHAnsi" w:cs="Times New Roman"/>
        </w:rPr>
        <w:t>Apresentar aos órgãos competentes as propostas emanadas do Conselho de Diretores de Turma</w:t>
      </w:r>
      <w:r w:rsidR="004F5A78" w:rsidRPr="008026B0">
        <w:rPr>
          <w:rFonts w:asciiTheme="majorHAnsi" w:hAnsiTheme="majorHAnsi" w:cs="Times New Roman"/>
        </w:rPr>
        <w:t>.</w:t>
      </w:r>
      <w:r w:rsidRPr="008026B0">
        <w:rPr>
          <w:rFonts w:asciiTheme="majorHAnsi" w:hAnsiTheme="majorHAnsi" w:cs="Times New Roman"/>
        </w:rPr>
        <w:t xml:space="preserve"> </w:t>
      </w:r>
    </w:p>
    <w:p w:rsidR="00410FD4" w:rsidRPr="008026B0" w:rsidRDefault="00410FD4" w:rsidP="00136070">
      <w:pPr>
        <w:pStyle w:val="Pontos"/>
        <w:numPr>
          <w:ilvl w:val="0"/>
          <w:numId w:val="15"/>
        </w:numPr>
        <w:rPr>
          <w:rFonts w:asciiTheme="majorHAnsi" w:hAnsiTheme="majorHAnsi" w:cs="Times New Roman"/>
          <w:b/>
          <w:bCs/>
        </w:rPr>
      </w:pPr>
      <w:r w:rsidRPr="008026B0">
        <w:rPr>
          <w:rFonts w:asciiTheme="majorHAnsi" w:hAnsiTheme="majorHAnsi" w:cs="Times New Roman"/>
        </w:rPr>
        <w:t>Cooperar com outras estruturas de orientação educativa e com os serviços especializados de apoio educativo na gestão adequada de recursos e na adoção de medidas pedagógicas destinadas a melhorar as aprendizagens.</w:t>
      </w:r>
    </w:p>
    <w:p w:rsidR="00410FD4" w:rsidRPr="008026B0" w:rsidRDefault="00410FD4" w:rsidP="00136070">
      <w:pPr>
        <w:pStyle w:val="Pontos"/>
        <w:numPr>
          <w:ilvl w:val="0"/>
          <w:numId w:val="15"/>
        </w:numPr>
        <w:rPr>
          <w:rFonts w:asciiTheme="majorHAnsi" w:hAnsiTheme="majorHAnsi" w:cs="Times New Roman"/>
          <w:b/>
          <w:bCs/>
        </w:rPr>
      </w:pPr>
      <w:r w:rsidRPr="008026B0">
        <w:rPr>
          <w:rFonts w:asciiTheme="majorHAnsi" w:hAnsiTheme="majorHAnsi" w:cs="Times New Roman"/>
        </w:rPr>
        <w:t>Orientar a preparação das reuniões ordinárias dos Conselhos de Turma</w:t>
      </w:r>
      <w:r w:rsidR="004F5A78" w:rsidRPr="008026B0">
        <w:rPr>
          <w:rFonts w:asciiTheme="majorHAnsi" w:hAnsiTheme="majorHAnsi" w:cs="Times New Roman"/>
        </w:rPr>
        <w:t>.</w:t>
      </w:r>
    </w:p>
    <w:p w:rsidR="00410FD4" w:rsidRPr="008026B0" w:rsidRDefault="00410FD4" w:rsidP="00136070">
      <w:pPr>
        <w:pStyle w:val="Pontos"/>
        <w:numPr>
          <w:ilvl w:val="0"/>
          <w:numId w:val="15"/>
        </w:numPr>
        <w:rPr>
          <w:rFonts w:asciiTheme="majorHAnsi" w:hAnsiTheme="majorHAnsi" w:cs="Times New Roman"/>
          <w:b/>
          <w:bCs/>
        </w:rPr>
      </w:pPr>
      <w:r w:rsidRPr="008026B0">
        <w:rPr>
          <w:rFonts w:asciiTheme="majorHAnsi" w:hAnsiTheme="majorHAnsi" w:cs="Times New Roman"/>
        </w:rPr>
        <w:t xml:space="preserve">Colaborar na elaboração ou revisão do </w:t>
      </w:r>
      <w:r w:rsidR="004F5A78" w:rsidRPr="008026B0">
        <w:rPr>
          <w:rFonts w:asciiTheme="majorHAnsi" w:hAnsiTheme="majorHAnsi" w:cs="Times New Roman"/>
        </w:rPr>
        <w:t>R</w:t>
      </w:r>
      <w:r w:rsidRPr="008026B0">
        <w:rPr>
          <w:rFonts w:asciiTheme="majorHAnsi" w:hAnsiTheme="majorHAnsi" w:cs="Times New Roman"/>
        </w:rPr>
        <w:t xml:space="preserve">egimento </w:t>
      </w:r>
      <w:r w:rsidR="004F5A78" w:rsidRPr="008026B0">
        <w:rPr>
          <w:rFonts w:asciiTheme="majorHAnsi" w:hAnsiTheme="majorHAnsi" w:cs="Times New Roman"/>
        </w:rPr>
        <w:t>I</w:t>
      </w:r>
      <w:r w:rsidRPr="008026B0">
        <w:rPr>
          <w:rFonts w:asciiTheme="majorHAnsi" w:hAnsiTheme="majorHAnsi" w:cs="Times New Roman"/>
        </w:rPr>
        <w:t>nterno.</w:t>
      </w:r>
    </w:p>
    <w:p w:rsidR="00410FD4" w:rsidRPr="008026B0" w:rsidRDefault="00410FD4" w:rsidP="00136070">
      <w:pPr>
        <w:pStyle w:val="Pontos"/>
        <w:numPr>
          <w:ilvl w:val="0"/>
          <w:numId w:val="15"/>
        </w:numPr>
        <w:rPr>
          <w:rFonts w:asciiTheme="majorHAnsi" w:hAnsiTheme="majorHAnsi" w:cs="Times New Roman"/>
          <w:b/>
          <w:bCs/>
        </w:rPr>
      </w:pPr>
      <w:r w:rsidRPr="008026B0">
        <w:rPr>
          <w:rFonts w:asciiTheme="majorHAnsi" w:hAnsiTheme="majorHAnsi" w:cs="Times New Roman"/>
        </w:rPr>
        <w:t>Propor e dinamizar as atividades a desenvolver em Formação Cívica</w:t>
      </w:r>
      <w:r w:rsidR="004F5A78" w:rsidRPr="008026B0">
        <w:rPr>
          <w:rFonts w:asciiTheme="majorHAnsi" w:hAnsiTheme="majorHAnsi" w:cs="Times New Roman"/>
        </w:rPr>
        <w:t>.</w:t>
      </w:r>
    </w:p>
    <w:p w:rsidR="00410FD4" w:rsidRPr="008026B0" w:rsidRDefault="00410FD4" w:rsidP="00136070">
      <w:pPr>
        <w:pStyle w:val="Pontos"/>
        <w:numPr>
          <w:ilvl w:val="0"/>
          <w:numId w:val="15"/>
        </w:numPr>
        <w:rPr>
          <w:rFonts w:asciiTheme="majorHAnsi" w:hAnsiTheme="majorHAnsi" w:cs="Times New Roman"/>
          <w:b/>
          <w:bCs/>
        </w:rPr>
      </w:pPr>
      <w:r w:rsidRPr="008026B0">
        <w:rPr>
          <w:rFonts w:asciiTheme="majorHAnsi" w:hAnsiTheme="majorHAnsi" w:cs="Times New Roman"/>
        </w:rPr>
        <w:t>Efetuar propostas no âmbito do funcionamento dos Conselhos de Turma</w:t>
      </w:r>
      <w:r w:rsidR="004F5A78" w:rsidRPr="008026B0">
        <w:rPr>
          <w:rFonts w:asciiTheme="majorHAnsi" w:hAnsiTheme="majorHAnsi" w:cs="Times New Roman"/>
        </w:rPr>
        <w:t>.</w:t>
      </w:r>
    </w:p>
    <w:p w:rsidR="00410FD4" w:rsidRPr="008026B0" w:rsidRDefault="00410FD4" w:rsidP="00136070">
      <w:pPr>
        <w:pStyle w:val="Pontos"/>
        <w:numPr>
          <w:ilvl w:val="0"/>
          <w:numId w:val="15"/>
        </w:numPr>
        <w:rPr>
          <w:rFonts w:asciiTheme="majorHAnsi" w:hAnsiTheme="majorHAnsi" w:cs="Times New Roman"/>
          <w:b/>
          <w:bCs/>
        </w:rPr>
      </w:pPr>
      <w:r w:rsidRPr="008026B0">
        <w:rPr>
          <w:rFonts w:asciiTheme="majorHAnsi" w:hAnsiTheme="majorHAnsi" w:cs="Times New Roman"/>
        </w:rPr>
        <w:lastRenderedPageBreak/>
        <w:t>Efetuar propostas para o Regulamento Interno</w:t>
      </w:r>
      <w:r w:rsidR="004F5A78" w:rsidRPr="008026B0">
        <w:rPr>
          <w:rFonts w:asciiTheme="majorHAnsi" w:hAnsiTheme="majorHAnsi" w:cs="Times New Roman"/>
        </w:rPr>
        <w:t>.</w:t>
      </w:r>
    </w:p>
    <w:p w:rsidR="00410FD4" w:rsidRPr="008026B0" w:rsidRDefault="00410FD4" w:rsidP="00136070">
      <w:pPr>
        <w:pStyle w:val="Pontos"/>
        <w:numPr>
          <w:ilvl w:val="0"/>
          <w:numId w:val="15"/>
        </w:numPr>
        <w:rPr>
          <w:rFonts w:asciiTheme="majorHAnsi" w:hAnsiTheme="majorHAnsi" w:cs="Times New Roman"/>
          <w:b/>
          <w:bCs/>
        </w:rPr>
      </w:pPr>
      <w:r w:rsidRPr="008026B0">
        <w:rPr>
          <w:rFonts w:asciiTheme="majorHAnsi" w:hAnsiTheme="majorHAnsi" w:cs="Times New Roman"/>
        </w:rPr>
        <w:t>Colaborar com o Diretor na implementação de medidas de apoio educativo</w:t>
      </w:r>
      <w:r w:rsidR="004F5A78" w:rsidRPr="008026B0">
        <w:rPr>
          <w:rFonts w:asciiTheme="majorHAnsi" w:hAnsiTheme="majorHAnsi" w:cs="Times New Roman"/>
        </w:rPr>
        <w:t>.</w:t>
      </w:r>
    </w:p>
    <w:p w:rsidR="00410FD4" w:rsidRPr="008026B0" w:rsidRDefault="00410FD4" w:rsidP="00136070">
      <w:pPr>
        <w:pStyle w:val="Pontos"/>
        <w:numPr>
          <w:ilvl w:val="0"/>
          <w:numId w:val="15"/>
        </w:numPr>
        <w:rPr>
          <w:rFonts w:asciiTheme="majorHAnsi" w:hAnsiTheme="majorHAnsi" w:cs="Times New Roman"/>
          <w:b/>
          <w:bCs/>
        </w:rPr>
      </w:pPr>
      <w:r w:rsidRPr="008026B0">
        <w:rPr>
          <w:rFonts w:asciiTheme="majorHAnsi" w:hAnsiTheme="majorHAnsi" w:cs="Times New Roman"/>
        </w:rPr>
        <w:t>Realizar reuniões, sempre que necessário, para esclarecer os docentes em relação a assuntos diversos</w:t>
      </w:r>
      <w:r w:rsidR="004F5A78" w:rsidRPr="008026B0">
        <w:rPr>
          <w:rFonts w:asciiTheme="majorHAnsi" w:hAnsiTheme="majorHAnsi" w:cs="Times New Roman"/>
        </w:rPr>
        <w:t>.</w:t>
      </w:r>
    </w:p>
    <w:p w:rsidR="00410FD4" w:rsidRPr="008026B0" w:rsidRDefault="00410FD4" w:rsidP="00136070">
      <w:pPr>
        <w:pStyle w:val="Pontos"/>
        <w:numPr>
          <w:ilvl w:val="0"/>
          <w:numId w:val="15"/>
        </w:numPr>
        <w:rPr>
          <w:rFonts w:asciiTheme="majorHAnsi" w:hAnsiTheme="majorHAnsi" w:cs="Times New Roman"/>
          <w:b/>
          <w:bCs/>
        </w:rPr>
      </w:pPr>
      <w:r w:rsidRPr="008026B0">
        <w:rPr>
          <w:rFonts w:asciiTheme="majorHAnsi" w:hAnsiTheme="majorHAnsi" w:cs="Times New Roman"/>
        </w:rPr>
        <w:t>Acompanhar todo o trabalho desenvolvido por cada Diretor de Turma;</w:t>
      </w:r>
    </w:p>
    <w:p w:rsidR="00410FD4" w:rsidRPr="008026B0" w:rsidRDefault="00410FD4" w:rsidP="00136070">
      <w:pPr>
        <w:pStyle w:val="Pontos"/>
        <w:numPr>
          <w:ilvl w:val="0"/>
          <w:numId w:val="15"/>
        </w:numPr>
        <w:rPr>
          <w:rFonts w:asciiTheme="majorHAnsi" w:hAnsiTheme="majorHAnsi" w:cs="Times New Roman"/>
          <w:b/>
          <w:bCs/>
        </w:rPr>
      </w:pPr>
      <w:r w:rsidRPr="008026B0">
        <w:rPr>
          <w:rFonts w:asciiTheme="majorHAnsi" w:hAnsiTheme="majorHAnsi" w:cs="Times New Roman"/>
        </w:rPr>
        <w:t>Apresentar no final de cada ano letivo um relatório/inquérito do trabalho desenvolvido;</w:t>
      </w:r>
    </w:p>
    <w:p w:rsidR="00410FD4" w:rsidRPr="008026B0" w:rsidRDefault="00410FD4" w:rsidP="00136070">
      <w:pPr>
        <w:pStyle w:val="Pontos"/>
        <w:numPr>
          <w:ilvl w:val="0"/>
          <w:numId w:val="15"/>
        </w:numPr>
        <w:rPr>
          <w:rFonts w:asciiTheme="majorHAnsi" w:hAnsiTheme="majorHAnsi" w:cs="Times New Roman"/>
          <w:b/>
          <w:bCs/>
        </w:rPr>
      </w:pPr>
      <w:r w:rsidRPr="008026B0">
        <w:rPr>
          <w:rFonts w:asciiTheme="majorHAnsi" w:hAnsiTheme="majorHAnsi" w:cs="Times New Roman"/>
        </w:rPr>
        <w:t>Apoiar os professores menos experientes;</w:t>
      </w:r>
    </w:p>
    <w:p w:rsidR="00410FD4" w:rsidRPr="008026B0" w:rsidRDefault="00410FD4" w:rsidP="00136070">
      <w:pPr>
        <w:pStyle w:val="Pontos"/>
        <w:numPr>
          <w:ilvl w:val="0"/>
          <w:numId w:val="15"/>
        </w:numPr>
        <w:rPr>
          <w:rFonts w:asciiTheme="majorHAnsi" w:hAnsiTheme="majorHAnsi" w:cs="Times New Roman"/>
          <w:b/>
          <w:bCs/>
        </w:rPr>
      </w:pPr>
      <w:r w:rsidRPr="008026B0">
        <w:rPr>
          <w:rFonts w:asciiTheme="majorHAnsi" w:hAnsiTheme="majorHAnsi" w:cs="Times New Roman"/>
        </w:rPr>
        <w:t>Identificar necessidades de formação no âmbito da Direção de Turma</w:t>
      </w:r>
      <w:r w:rsidR="004F5A78" w:rsidRPr="008026B0">
        <w:rPr>
          <w:rFonts w:asciiTheme="majorHAnsi" w:hAnsiTheme="majorHAnsi" w:cs="Times New Roman"/>
        </w:rPr>
        <w:t>.</w:t>
      </w:r>
    </w:p>
    <w:p w:rsidR="00410FD4" w:rsidRPr="008026B0" w:rsidRDefault="00410FD4" w:rsidP="00136070">
      <w:pPr>
        <w:pStyle w:val="Pontos"/>
        <w:numPr>
          <w:ilvl w:val="0"/>
          <w:numId w:val="15"/>
        </w:numPr>
        <w:rPr>
          <w:rFonts w:asciiTheme="majorHAnsi" w:hAnsiTheme="majorHAnsi" w:cs="Times New Roman"/>
          <w:b/>
          <w:bCs/>
        </w:rPr>
      </w:pPr>
      <w:r w:rsidRPr="008026B0">
        <w:rPr>
          <w:rFonts w:asciiTheme="majorHAnsi" w:hAnsiTheme="majorHAnsi" w:cs="Times New Roman"/>
        </w:rPr>
        <w:t>Elaborar e atualizar documentos de apoio utilizados pelos Diretores de Turma, assim como a pasta virtual das direções de turma.</w:t>
      </w:r>
    </w:p>
    <w:p w:rsidR="001527CD" w:rsidRPr="008026B0" w:rsidRDefault="001527CD" w:rsidP="00D30536">
      <w:pPr>
        <w:rPr>
          <w:rFonts w:asciiTheme="majorHAnsi" w:hAnsiTheme="majorHAnsi"/>
        </w:rPr>
      </w:pPr>
    </w:p>
    <w:p w:rsidR="001527CD" w:rsidRPr="008026B0" w:rsidRDefault="001527CD" w:rsidP="001527CD">
      <w:pPr>
        <w:pStyle w:val="Cabealho2"/>
      </w:pPr>
      <w:bookmarkStart w:id="72" w:name="_Toc468261828"/>
      <w:r w:rsidRPr="008026B0">
        <w:t>Coordenação do Ensino Não Regular (Profissional, Vocacional e CEF)</w:t>
      </w:r>
      <w:bookmarkEnd w:id="72"/>
    </w:p>
    <w:p w:rsidR="00D30536" w:rsidRPr="008026B0" w:rsidRDefault="00D30536" w:rsidP="00D30536">
      <w:pPr>
        <w:rPr>
          <w:rFonts w:asciiTheme="majorHAnsi" w:hAnsiTheme="majorHAnsi"/>
        </w:rPr>
      </w:pPr>
    </w:p>
    <w:p w:rsidR="00A373A3" w:rsidRPr="008026B0" w:rsidRDefault="007B2C3B" w:rsidP="00A22344">
      <w:pPr>
        <w:pStyle w:val="Cabealho3"/>
        <w:rPr>
          <w:rFonts w:asciiTheme="majorHAnsi" w:hAnsiTheme="majorHAnsi"/>
        </w:rPr>
      </w:pPr>
      <w:bookmarkStart w:id="73" w:name="_Toc468261829"/>
      <w:r w:rsidRPr="008026B0">
        <w:rPr>
          <w:rFonts w:asciiTheme="majorHAnsi" w:hAnsiTheme="majorHAnsi"/>
        </w:rPr>
        <w:t>Artigo 5</w:t>
      </w:r>
      <w:r w:rsidR="00F523C9" w:rsidRPr="008026B0">
        <w:rPr>
          <w:rFonts w:asciiTheme="majorHAnsi" w:hAnsiTheme="majorHAnsi"/>
        </w:rPr>
        <w:t>6</w:t>
      </w:r>
      <w:r w:rsidR="00A373A3" w:rsidRPr="008026B0">
        <w:rPr>
          <w:rFonts w:asciiTheme="majorHAnsi" w:hAnsiTheme="majorHAnsi"/>
        </w:rPr>
        <w:t>º</w:t>
      </w:r>
      <w:r w:rsidR="00A373A3" w:rsidRPr="008026B0">
        <w:rPr>
          <w:rFonts w:asciiTheme="majorHAnsi" w:hAnsiTheme="majorHAnsi"/>
        </w:rPr>
        <w:br/>
        <w:t>Cursos Vocacionais</w:t>
      </w:r>
      <w:bookmarkEnd w:id="73"/>
    </w:p>
    <w:p w:rsidR="00A373A3" w:rsidRPr="008026B0" w:rsidRDefault="00A373A3" w:rsidP="00C46556">
      <w:pPr>
        <w:pStyle w:val="NormalWeb"/>
        <w:tabs>
          <w:tab w:val="left" w:pos="252"/>
        </w:tabs>
        <w:jc w:val="both"/>
        <w:rPr>
          <w:rFonts w:asciiTheme="majorHAnsi" w:hAnsiTheme="majorHAnsi"/>
        </w:rPr>
      </w:pPr>
      <w:r w:rsidRPr="008026B0">
        <w:rPr>
          <w:rFonts w:asciiTheme="majorHAnsi" w:hAnsiTheme="majorHAnsi"/>
          <w:sz w:val="22"/>
          <w:szCs w:val="22"/>
        </w:rPr>
        <w:t>Este artigo é regido nos termos da Portaria nº341/2015</w:t>
      </w:r>
      <w:r w:rsidR="00C23B62" w:rsidRPr="008026B0">
        <w:rPr>
          <w:rFonts w:asciiTheme="majorHAnsi" w:hAnsiTheme="majorHAnsi"/>
          <w:sz w:val="22"/>
          <w:szCs w:val="22"/>
        </w:rPr>
        <w:t>,</w:t>
      </w:r>
      <w:r w:rsidRPr="008026B0">
        <w:rPr>
          <w:rFonts w:asciiTheme="majorHAnsi" w:hAnsiTheme="majorHAnsi"/>
          <w:sz w:val="22"/>
          <w:szCs w:val="22"/>
        </w:rPr>
        <w:t xml:space="preserve"> de 9 de outubro</w:t>
      </w:r>
      <w:r w:rsidR="00C23B62" w:rsidRPr="008026B0">
        <w:rPr>
          <w:rFonts w:asciiTheme="majorHAnsi" w:hAnsiTheme="majorHAnsi"/>
          <w:sz w:val="22"/>
          <w:szCs w:val="22"/>
        </w:rPr>
        <w:t>,</w:t>
      </w:r>
      <w:r w:rsidRPr="008026B0">
        <w:rPr>
          <w:rFonts w:asciiTheme="majorHAnsi" w:hAnsiTheme="majorHAnsi"/>
          <w:sz w:val="22"/>
          <w:szCs w:val="22"/>
        </w:rPr>
        <w:t xml:space="preserve"> e pelo seguinte:</w:t>
      </w:r>
    </w:p>
    <w:p w:rsidR="00A373A3" w:rsidRPr="008026B0" w:rsidRDefault="00A373A3" w:rsidP="0003247D">
      <w:pPr>
        <w:pStyle w:val="Pontos"/>
        <w:numPr>
          <w:ilvl w:val="0"/>
          <w:numId w:val="70"/>
        </w:numPr>
        <w:rPr>
          <w:rFonts w:asciiTheme="majorHAnsi" w:hAnsiTheme="majorHAnsi"/>
          <w:b/>
          <w:bCs/>
          <w:sz w:val="20"/>
          <w:szCs w:val="20"/>
        </w:rPr>
      </w:pPr>
      <w:r w:rsidRPr="008026B0">
        <w:rPr>
          <w:rFonts w:asciiTheme="majorHAnsi" w:hAnsiTheme="majorHAnsi"/>
        </w:rPr>
        <w:t>Os cursos vocacionais destinam‐se, preferencialmente, a jovens com idade igual ou superior a 13 anos</w:t>
      </w:r>
      <w:r w:rsidR="004F5A78" w:rsidRPr="008026B0">
        <w:rPr>
          <w:rFonts w:asciiTheme="majorHAnsi" w:hAnsiTheme="majorHAnsi"/>
        </w:rPr>
        <w:t>,</w:t>
      </w:r>
      <w:r w:rsidRPr="008026B0">
        <w:rPr>
          <w:rFonts w:asciiTheme="majorHAnsi" w:hAnsiTheme="majorHAnsi"/>
        </w:rPr>
        <w:t xml:space="preserve"> completados até 31 de dezembro, que apresentem pelo menos uma retenção no seu percurso escolar ou que se encontrem já identificados como estando em risco im</w:t>
      </w:r>
      <w:r w:rsidR="004F5A78" w:rsidRPr="008026B0">
        <w:rPr>
          <w:rFonts w:asciiTheme="majorHAnsi" w:hAnsiTheme="majorHAnsi"/>
        </w:rPr>
        <w:t>inente</w:t>
      </w:r>
      <w:r w:rsidRPr="008026B0">
        <w:rPr>
          <w:rFonts w:asciiTheme="majorHAnsi" w:hAnsiTheme="majorHAnsi"/>
        </w:rPr>
        <w:t xml:space="preserve"> de abandono escolar e que pretendam reorientar o seu percurso escolar para uma oferta educativa de caráter mais prático.</w:t>
      </w:r>
    </w:p>
    <w:p w:rsidR="00A373A3" w:rsidRPr="008026B0" w:rsidRDefault="00A373A3" w:rsidP="0003247D">
      <w:pPr>
        <w:pStyle w:val="Pontos"/>
        <w:numPr>
          <w:ilvl w:val="0"/>
          <w:numId w:val="70"/>
        </w:numPr>
        <w:rPr>
          <w:rFonts w:asciiTheme="majorHAnsi" w:hAnsiTheme="majorHAnsi"/>
        </w:rPr>
      </w:pPr>
      <w:r w:rsidRPr="008026B0">
        <w:rPr>
          <w:rFonts w:asciiTheme="majorHAnsi" w:hAnsiTheme="majorHAnsi"/>
        </w:rPr>
        <w:t>A oferta formativa de cursos vocacionais de nível Secundário destina -se a alunos com pelo menos 16 anos de idade</w:t>
      </w:r>
      <w:r w:rsidR="004F5A78" w:rsidRPr="008026B0">
        <w:rPr>
          <w:rFonts w:asciiTheme="majorHAnsi" w:hAnsiTheme="majorHAnsi"/>
        </w:rPr>
        <w:t>,</w:t>
      </w:r>
      <w:r w:rsidRPr="008026B0">
        <w:rPr>
          <w:rFonts w:asciiTheme="majorHAnsi" w:hAnsiTheme="majorHAnsi"/>
        </w:rPr>
        <w:t xml:space="preserve"> completados até 31 de dezembro do ano escolar em que iniciam o curso</w:t>
      </w:r>
      <w:r w:rsidR="00582014" w:rsidRPr="008026B0">
        <w:rPr>
          <w:rFonts w:asciiTheme="majorHAnsi" w:hAnsiTheme="majorHAnsi"/>
        </w:rPr>
        <w:t>,</w:t>
      </w:r>
      <w:r w:rsidRPr="008026B0">
        <w:rPr>
          <w:rFonts w:asciiTheme="majorHAnsi" w:hAnsiTheme="majorHAnsi"/>
        </w:rPr>
        <w:t xml:space="preserve"> e que concluíram o 3.º ciclo do Ensino Básico ou equivalente, ou que, tendo frequentado o Ensino Secundário, pretendam reorientar o seu percurso escolar para uma oferta educativa mais técnica, designadamente aqueles que se encontrem em risco de abandono escolar ou que se encontrem em situação de insucesso escolar.</w:t>
      </w:r>
    </w:p>
    <w:p w:rsidR="00A373A3" w:rsidRPr="008026B0" w:rsidRDefault="00C46556" w:rsidP="0003247D">
      <w:pPr>
        <w:pStyle w:val="Pontos"/>
        <w:numPr>
          <w:ilvl w:val="0"/>
          <w:numId w:val="70"/>
        </w:numPr>
        <w:rPr>
          <w:rFonts w:asciiTheme="majorHAnsi" w:hAnsiTheme="majorHAnsi"/>
        </w:rPr>
      </w:pPr>
      <w:r w:rsidRPr="008026B0">
        <w:rPr>
          <w:rFonts w:asciiTheme="majorHAnsi" w:hAnsiTheme="majorHAnsi"/>
        </w:rPr>
        <w:t>E</w:t>
      </w:r>
      <w:r w:rsidR="00A373A3" w:rsidRPr="008026B0">
        <w:rPr>
          <w:rFonts w:asciiTheme="majorHAnsi" w:hAnsiTheme="majorHAnsi"/>
        </w:rPr>
        <w:t>stes cursos devem ter um coordenador de curso da escola.</w:t>
      </w:r>
    </w:p>
    <w:p w:rsidR="00A373A3" w:rsidRPr="008026B0" w:rsidRDefault="00A373A3" w:rsidP="0003247D">
      <w:pPr>
        <w:pStyle w:val="Pontos"/>
        <w:numPr>
          <w:ilvl w:val="0"/>
          <w:numId w:val="70"/>
        </w:numPr>
        <w:rPr>
          <w:rFonts w:asciiTheme="majorHAnsi" w:hAnsiTheme="majorHAnsi"/>
        </w:rPr>
      </w:pPr>
      <w:r w:rsidRPr="008026B0">
        <w:rPr>
          <w:rFonts w:asciiTheme="majorHAnsi" w:hAnsiTheme="majorHAnsi"/>
        </w:rPr>
        <w:t>O</w:t>
      </w:r>
      <w:r w:rsidR="00F1690D" w:rsidRPr="008026B0">
        <w:rPr>
          <w:rFonts w:asciiTheme="majorHAnsi" w:hAnsiTheme="majorHAnsi"/>
        </w:rPr>
        <w:t>s</w:t>
      </w:r>
      <w:r w:rsidRPr="008026B0">
        <w:rPr>
          <w:rFonts w:asciiTheme="majorHAnsi" w:hAnsiTheme="majorHAnsi"/>
        </w:rPr>
        <w:t xml:space="preserve"> regulamento</w:t>
      </w:r>
      <w:r w:rsidR="00F1690D" w:rsidRPr="008026B0">
        <w:rPr>
          <w:rFonts w:asciiTheme="majorHAnsi" w:hAnsiTheme="majorHAnsi"/>
        </w:rPr>
        <w:t>s</w:t>
      </w:r>
      <w:r w:rsidRPr="008026B0">
        <w:rPr>
          <w:rFonts w:asciiTheme="majorHAnsi" w:hAnsiTheme="majorHAnsi"/>
        </w:rPr>
        <w:t xml:space="preserve"> específico</w:t>
      </w:r>
      <w:r w:rsidR="00F1690D" w:rsidRPr="008026B0">
        <w:rPr>
          <w:rFonts w:asciiTheme="majorHAnsi" w:hAnsiTheme="majorHAnsi"/>
        </w:rPr>
        <w:t>s</w:t>
      </w:r>
      <w:r w:rsidRPr="008026B0">
        <w:rPr>
          <w:rFonts w:asciiTheme="majorHAnsi" w:hAnsiTheme="majorHAnsi"/>
        </w:rPr>
        <w:t xml:space="preserve"> destes cursos consta</w:t>
      </w:r>
      <w:r w:rsidR="00F1690D" w:rsidRPr="008026B0">
        <w:rPr>
          <w:rFonts w:asciiTheme="majorHAnsi" w:hAnsiTheme="majorHAnsi"/>
        </w:rPr>
        <w:t>m</w:t>
      </w:r>
      <w:r w:rsidRPr="008026B0">
        <w:rPr>
          <w:rFonts w:asciiTheme="majorHAnsi" w:hAnsiTheme="majorHAnsi"/>
        </w:rPr>
        <w:t xml:space="preserve"> do</w:t>
      </w:r>
      <w:r w:rsidR="00F1690D" w:rsidRPr="008026B0">
        <w:rPr>
          <w:rFonts w:asciiTheme="majorHAnsi" w:hAnsiTheme="majorHAnsi"/>
        </w:rPr>
        <w:t>s</w:t>
      </w:r>
      <w:r w:rsidRPr="008026B0">
        <w:rPr>
          <w:rFonts w:asciiTheme="majorHAnsi" w:hAnsiTheme="majorHAnsi"/>
        </w:rPr>
        <w:t xml:space="preserve"> </w:t>
      </w:r>
      <w:r w:rsidR="00F1690D" w:rsidRPr="008026B0">
        <w:rPr>
          <w:rFonts w:asciiTheme="majorHAnsi" w:hAnsiTheme="majorHAnsi"/>
        </w:rPr>
        <w:t>anexos</w:t>
      </w:r>
      <w:r w:rsidR="00D9253E" w:rsidRPr="008026B0">
        <w:rPr>
          <w:rFonts w:asciiTheme="majorHAnsi" w:hAnsiTheme="majorHAnsi"/>
        </w:rPr>
        <w:t xml:space="preserve"> II e III</w:t>
      </w:r>
      <w:r w:rsidR="00F1690D" w:rsidRPr="008026B0">
        <w:rPr>
          <w:rFonts w:asciiTheme="majorHAnsi" w:hAnsiTheme="majorHAnsi"/>
        </w:rPr>
        <w:t xml:space="preserve"> </w:t>
      </w:r>
      <w:r w:rsidRPr="008026B0">
        <w:rPr>
          <w:rFonts w:asciiTheme="majorHAnsi" w:hAnsiTheme="majorHAnsi"/>
        </w:rPr>
        <w:t> do presente Regulamento Interno.</w:t>
      </w:r>
    </w:p>
    <w:p w:rsidR="00A373A3" w:rsidRPr="008026B0" w:rsidRDefault="00A373A3" w:rsidP="00A373A3">
      <w:pPr>
        <w:tabs>
          <w:tab w:val="left" w:pos="252"/>
        </w:tabs>
        <w:spacing w:after="240"/>
        <w:rPr>
          <w:rFonts w:asciiTheme="majorHAnsi" w:hAnsiTheme="majorHAnsi"/>
        </w:rPr>
      </w:pPr>
    </w:p>
    <w:p w:rsidR="00A373A3" w:rsidRPr="008026B0" w:rsidRDefault="00A373A3" w:rsidP="00A22344">
      <w:pPr>
        <w:pStyle w:val="Cabealho3"/>
        <w:rPr>
          <w:rFonts w:asciiTheme="majorHAnsi" w:hAnsiTheme="majorHAnsi"/>
        </w:rPr>
      </w:pPr>
      <w:bookmarkStart w:id="74" w:name="_Toc468261830"/>
      <w:r w:rsidRPr="008026B0">
        <w:rPr>
          <w:rFonts w:asciiTheme="majorHAnsi" w:hAnsiTheme="majorHAnsi"/>
        </w:rPr>
        <w:t>Arti</w:t>
      </w:r>
      <w:r w:rsidR="00E74CD1" w:rsidRPr="008026B0">
        <w:rPr>
          <w:rFonts w:asciiTheme="majorHAnsi" w:hAnsiTheme="majorHAnsi"/>
        </w:rPr>
        <w:t>go 5</w:t>
      </w:r>
      <w:r w:rsidR="00F523C9" w:rsidRPr="008026B0">
        <w:rPr>
          <w:rFonts w:asciiTheme="majorHAnsi" w:hAnsiTheme="majorHAnsi"/>
        </w:rPr>
        <w:t>7</w:t>
      </w:r>
      <w:r w:rsidRPr="008026B0">
        <w:rPr>
          <w:rFonts w:asciiTheme="majorHAnsi" w:hAnsiTheme="majorHAnsi"/>
        </w:rPr>
        <w:t>º</w:t>
      </w:r>
      <w:r w:rsidR="00D30536" w:rsidRPr="008026B0">
        <w:rPr>
          <w:rFonts w:asciiTheme="majorHAnsi" w:hAnsiTheme="majorHAnsi"/>
        </w:rPr>
        <w:br/>
      </w:r>
      <w:r w:rsidRPr="008026B0">
        <w:rPr>
          <w:rFonts w:asciiTheme="majorHAnsi" w:hAnsiTheme="majorHAnsi"/>
        </w:rPr>
        <w:t>Cursos Profissionais</w:t>
      </w:r>
      <w:bookmarkEnd w:id="74"/>
    </w:p>
    <w:p w:rsidR="00A373A3" w:rsidRPr="008026B0" w:rsidRDefault="00A373A3" w:rsidP="00C46556">
      <w:pPr>
        <w:pStyle w:val="NormalWeb"/>
        <w:tabs>
          <w:tab w:val="left" w:pos="252"/>
        </w:tabs>
        <w:jc w:val="both"/>
        <w:rPr>
          <w:rFonts w:asciiTheme="majorHAnsi" w:hAnsiTheme="majorHAnsi"/>
        </w:rPr>
      </w:pPr>
      <w:r w:rsidRPr="008026B0">
        <w:rPr>
          <w:rFonts w:asciiTheme="majorHAnsi" w:hAnsiTheme="majorHAnsi"/>
          <w:sz w:val="22"/>
          <w:szCs w:val="22"/>
        </w:rPr>
        <w:t xml:space="preserve">Este artigo é regido nos termos da </w:t>
      </w:r>
      <w:r w:rsidRPr="008026B0">
        <w:rPr>
          <w:rFonts w:asciiTheme="majorHAnsi" w:hAnsiTheme="majorHAnsi"/>
          <w:bCs/>
          <w:sz w:val="22"/>
          <w:szCs w:val="22"/>
        </w:rPr>
        <w:t>Portaria n.º 74-A/2013, de 15 de fevereiro de 2013, com as alterações introduzidas pela Portaria n.º 59-C/2014, de 7 de março</w:t>
      </w:r>
      <w:r w:rsidRPr="008026B0">
        <w:rPr>
          <w:rFonts w:asciiTheme="majorHAnsi" w:hAnsiTheme="majorHAnsi"/>
          <w:sz w:val="22"/>
          <w:szCs w:val="22"/>
        </w:rPr>
        <w:t xml:space="preserve"> e pelo seguinte:</w:t>
      </w:r>
    </w:p>
    <w:p w:rsidR="00A373A3" w:rsidRPr="008026B0" w:rsidRDefault="00A373A3" w:rsidP="0003247D">
      <w:pPr>
        <w:pStyle w:val="Pontos"/>
        <w:numPr>
          <w:ilvl w:val="0"/>
          <w:numId w:val="71"/>
        </w:numPr>
        <w:rPr>
          <w:rFonts w:asciiTheme="majorHAnsi" w:hAnsiTheme="majorHAnsi"/>
          <w:b/>
          <w:bCs/>
          <w:sz w:val="20"/>
          <w:szCs w:val="20"/>
        </w:rPr>
      </w:pPr>
      <w:r w:rsidRPr="008026B0">
        <w:rPr>
          <w:rFonts w:asciiTheme="majorHAnsi" w:hAnsiTheme="majorHAnsi"/>
        </w:rPr>
        <w:t xml:space="preserve">Os Cursos Profissionais constituem uma modalidade de ensino para a conclusão do </w:t>
      </w:r>
      <w:r w:rsidR="00582014" w:rsidRPr="008026B0">
        <w:rPr>
          <w:rFonts w:asciiTheme="majorHAnsi" w:hAnsiTheme="majorHAnsi"/>
        </w:rPr>
        <w:t>E</w:t>
      </w:r>
      <w:r w:rsidRPr="008026B0">
        <w:rPr>
          <w:rFonts w:asciiTheme="majorHAnsi" w:hAnsiTheme="majorHAnsi"/>
        </w:rPr>
        <w:t xml:space="preserve">nsino </w:t>
      </w:r>
      <w:r w:rsidR="00582014" w:rsidRPr="008026B0">
        <w:rPr>
          <w:rFonts w:asciiTheme="majorHAnsi" w:hAnsiTheme="majorHAnsi"/>
        </w:rPr>
        <w:t>S</w:t>
      </w:r>
      <w:r w:rsidRPr="008026B0">
        <w:rPr>
          <w:rFonts w:asciiTheme="majorHAnsi" w:hAnsiTheme="majorHAnsi"/>
        </w:rPr>
        <w:t>ecundário, conferindo não só a equivalência ao 12.º ano de Escolaridade</w:t>
      </w:r>
      <w:r w:rsidR="00471840" w:rsidRPr="008026B0">
        <w:rPr>
          <w:rFonts w:asciiTheme="majorHAnsi" w:hAnsiTheme="majorHAnsi"/>
        </w:rPr>
        <w:t>,</w:t>
      </w:r>
      <w:r w:rsidRPr="008026B0">
        <w:rPr>
          <w:rFonts w:asciiTheme="majorHAnsi" w:hAnsiTheme="majorHAnsi"/>
        </w:rPr>
        <w:t xml:space="preserve"> mas também uma Qualificação Profissional de Nível 3. Estes cursos visam ainda o desenvolvimento de competências para o exercício de uma profissão e permitem a frequência dos Cursos de Especialização Tecnológica</w:t>
      </w:r>
      <w:r w:rsidR="00471840" w:rsidRPr="008026B0">
        <w:rPr>
          <w:rFonts w:asciiTheme="majorHAnsi" w:hAnsiTheme="majorHAnsi"/>
        </w:rPr>
        <w:t>,</w:t>
      </w:r>
      <w:r w:rsidRPr="008026B0">
        <w:rPr>
          <w:rFonts w:asciiTheme="majorHAnsi" w:hAnsiTheme="majorHAnsi"/>
        </w:rPr>
        <w:t xml:space="preserve"> bem como o acesso ao </w:t>
      </w:r>
      <w:r w:rsidR="00582014" w:rsidRPr="008026B0">
        <w:rPr>
          <w:rFonts w:asciiTheme="majorHAnsi" w:hAnsiTheme="majorHAnsi"/>
        </w:rPr>
        <w:t>E</w:t>
      </w:r>
      <w:r w:rsidRPr="008026B0">
        <w:rPr>
          <w:rFonts w:asciiTheme="majorHAnsi" w:hAnsiTheme="majorHAnsi"/>
        </w:rPr>
        <w:t xml:space="preserve">nsino </w:t>
      </w:r>
      <w:r w:rsidR="00582014" w:rsidRPr="008026B0">
        <w:rPr>
          <w:rFonts w:asciiTheme="majorHAnsi" w:hAnsiTheme="majorHAnsi"/>
        </w:rPr>
        <w:t>S</w:t>
      </w:r>
      <w:r w:rsidRPr="008026B0">
        <w:rPr>
          <w:rFonts w:asciiTheme="majorHAnsi" w:hAnsiTheme="majorHAnsi"/>
        </w:rPr>
        <w:t xml:space="preserve">uperior. </w:t>
      </w:r>
    </w:p>
    <w:p w:rsidR="00A373A3" w:rsidRPr="008026B0" w:rsidRDefault="00A373A3" w:rsidP="0003247D">
      <w:pPr>
        <w:pStyle w:val="Pontos"/>
        <w:numPr>
          <w:ilvl w:val="0"/>
          <w:numId w:val="71"/>
        </w:numPr>
        <w:rPr>
          <w:rFonts w:asciiTheme="majorHAnsi" w:hAnsiTheme="majorHAnsi"/>
          <w:b/>
          <w:bCs/>
          <w:sz w:val="20"/>
          <w:szCs w:val="20"/>
        </w:rPr>
      </w:pPr>
      <w:r w:rsidRPr="008026B0">
        <w:rPr>
          <w:rFonts w:asciiTheme="majorHAnsi" w:hAnsiTheme="majorHAnsi"/>
        </w:rPr>
        <w:t>Estes cursos devem ter um coordenador de curso da escola.</w:t>
      </w:r>
    </w:p>
    <w:p w:rsidR="00A373A3" w:rsidRPr="008026B0" w:rsidRDefault="00A373A3" w:rsidP="0003247D">
      <w:pPr>
        <w:pStyle w:val="Pontos"/>
        <w:numPr>
          <w:ilvl w:val="0"/>
          <w:numId w:val="71"/>
        </w:numPr>
        <w:rPr>
          <w:rFonts w:asciiTheme="majorHAnsi" w:hAnsiTheme="majorHAnsi"/>
          <w:b/>
          <w:bCs/>
          <w:sz w:val="20"/>
          <w:szCs w:val="20"/>
        </w:rPr>
      </w:pPr>
      <w:r w:rsidRPr="008026B0">
        <w:rPr>
          <w:rFonts w:asciiTheme="majorHAnsi" w:hAnsiTheme="majorHAnsi"/>
        </w:rPr>
        <w:t xml:space="preserve">O regulamento específico destes cursos consta do Anexo </w:t>
      </w:r>
      <w:r w:rsidR="00D9253E" w:rsidRPr="008026B0">
        <w:rPr>
          <w:rFonts w:asciiTheme="majorHAnsi" w:hAnsiTheme="majorHAnsi"/>
        </w:rPr>
        <w:t>IV</w:t>
      </w:r>
      <w:r w:rsidRPr="008026B0">
        <w:rPr>
          <w:rFonts w:asciiTheme="majorHAnsi" w:hAnsiTheme="majorHAnsi"/>
        </w:rPr>
        <w:t xml:space="preserve">  do presente Regulamento Interno.</w:t>
      </w:r>
    </w:p>
    <w:p w:rsidR="00C46556" w:rsidRPr="008026B0" w:rsidRDefault="00A373A3" w:rsidP="00A373A3">
      <w:pPr>
        <w:tabs>
          <w:tab w:val="left" w:pos="252"/>
        </w:tabs>
        <w:spacing w:after="240"/>
        <w:rPr>
          <w:rFonts w:asciiTheme="majorHAnsi" w:hAnsiTheme="majorHAnsi"/>
        </w:rPr>
      </w:pPr>
      <w:r w:rsidRPr="008026B0">
        <w:rPr>
          <w:rFonts w:asciiTheme="majorHAnsi" w:hAnsiTheme="majorHAnsi"/>
        </w:rPr>
        <w:br/>
      </w:r>
    </w:p>
    <w:p w:rsidR="001527CD" w:rsidRPr="008026B0" w:rsidRDefault="001527CD" w:rsidP="001527CD">
      <w:pPr>
        <w:pStyle w:val="Cabealho2"/>
      </w:pPr>
      <w:bookmarkStart w:id="75" w:name="_Toc468261831"/>
      <w:r w:rsidRPr="008026B0">
        <w:lastRenderedPageBreak/>
        <w:t>Outros Serviços de Apoio e Complemento Educativo</w:t>
      </w:r>
      <w:bookmarkEnd w:id="75"/>
    </w:p>
    <w:p w:rsidR="00A373A3" w:rsidRPr="008026B0" w:rsidRDefault="00A373A3" w:rsidP="001527CD">
      <w:pPr>
        <w:tabs>
          <w:tab w:val="left" w:pos="252"/>
        </w:tabs>
        <w:spacing w:after="240"/>
        <w:rPr>
          <w:rFonts w:asciiTheme="majorHAnsi" w:hAnsiTheme="majorHAnsi"/>
        </w:rPr>
      </w:pPr>
      <w:r w:rsidRPr="008026B0">
        <w:rPr>
          <w:rFonts w:asciiTheme="majorHAnsi" w:hAnsiTheme="majorHAnsi"/>
        </w:rPr>
        <w:br/>
        <w:t xml:space="preserve">Os artigos seguintes são regidos nos termos do Decreto‐Lei n.º 75/2008, de 22 de abril, com as alterações introduzidas pelo Decreto ‐Lei n.º 224/2009, de 11 de setembro e pelo Decreto‐Lei n.º 137/2012, de 2 de </w:t>
      </w:r>
      <w:r w:rsidR="00582014" w:rsidRPr="008026B0">
        <w:rPr>
          <w:rFonts w:asciiTheme="majorHAnsi" w:hAnsiTheme="majorHAnsi"/>
        </w:rPr>
        <w:t>j</w:t>
      </w:r>
      <w:r w:rsidRPr="008026B0">
        <w:rPr>
          <w:rFonts w:asciiTheme="majorHAnsi" w:hAnsiTheme="majorHAnsi"/>
        </w:rPr>
        <w:t>ulho no seu artigo 45º</w:t>
      </w:r>
      <w:r w:rsidR="00582014" w:rsidRPr="008026B0">
        <w:rPr>
          <w:rFonts w:asciiTheme="majorHAnsi" w:hAnsiTheme="majorHAnsi"/>
        </w:rPr>
        <w:t>.</w:t>
      </w:r>
    </w:p>
    <w:p w:rsidR="00A373A3" w:rsidRPr="008026B0" w:rsidRDefault="00A373A3" w:rsidP="00A373A3">
      <w:pPr>
        <w:pStyle w:val="NormalWeb"/>
        <w:tabs>
          <w:tab w:val="left" w:pos="252"/>
        </w:tabs>
        <w:jc w:val="center"/>
        <w:rPr>
          <w:rFonts w:asciiTheme="majorHAnsi" w:hAnsiTheme="majorHAnsi"/>
          <w:i/>
          <w:iCs/>
          <w:sz w:val="20"/>
          <w:szCs w:val="20"/>
        </w:rPr>
      </w:pPr>
    </w:p>
    <w:p w:rsidR="00A373A3" w:rsidRPr="008026B0" w:rsidRDefault="00E74CD1" w:rsidP="00A22344">
      <w:pPr>
        <w:pStyle w:val="Cabealho3"/>
        <w:rPr>
          <w:rFonts w:asciiTheme="majorHAnsi" w:hAnsiTheme="majorHAnsi"/>
        </w:rPr>
      </w:pPr>
      <w:bookmarkStart w:id="76" w:name="_Toc468261832"/>
      <w:r w:rsidRPr="008026B0">
        <w:rPr>
          <w:rFonts w:asciiTheme="majorHAnsi" w:hAnsiTheme="majorHAnsi"/>
        </w:rPr>
        <w:t>Artigo 5</w:t>
      </w:r>
      <w:r w:rsidR="00F523C9" w:rsidRPr="008026B0">
        <w:rPr>
          <w:rFonts w:asciiTheme="majorHAnsi" w:hAnsiTheme="majorHAnsi"/>
        </w:rPr>
        <w:t>8</w:t>
      </w:r>
      <w:r w:rsidR="00A373A3" w:rsidRPr="008026B0">
        <w:rPr>
          <w:rFonts w:asciiTheme="majorHAnsi" w:hAnsiTheme="majorHAnsi"/>
        </w:rPr>
        <w:t>º</w:t>
      </w:r>
      <w:r w:rsidR="00A373A3" w:rsidRPr="008026B0">
        <w:rPr>
          <w:rFonts w:asciiTheme="majorHAnsi" w:hAnsiTheme="majorHAnsi"/>
        </w:rPr>
        <w:br/>
        <w:t>Comissão de Acompanhamento e Avaliação Interna</w:t>
      </w:r>
      <w:bookmarkEnd w:id="76"/>
    </w:p>
    <w:p w:rsidR="00A373A3" w:rsidRPr="008026B0" w:rsidRDefault="00A373A3" w:rsidP="0003247D">
      <w:pPr>
        <w:pStyle w:val="Pontos"/>
        <w:numPr>
          <w:ilvl w:val="0"/>
          <w:numId w:val="72"/>
        </w:numPr>
        <w:rPr>
          <w:rFonts w:asciiTheme="majorHAnsi" w:hAnsiTheme="majorHAnsi"/>
        </w:rPr>
      </w:pPr>
      <w:r w:rsidRPr="008026B0">
        <w:rPr>
          <w:rFonts w:asciiTheme="majorHAnsi" w:hAnsiTheme="majorHAnsi"/>
        </w:rPr>
        <w:t>A Comissão de Acompanhamento e Avaliação Interna é parte integrante do Agrupamento no sentido de acompanhar eficazmente o Projeto Educativo do Agrupamento, na perspetiva de promoção da qualidade educativa. Caracteriza‐se pela idoneidade, competência, isenção, responsabilidade e autonomia.</w:t>
      </w:r>
    </w:p>
    <w:p w:rsidR="00A373A3" w:rsidRPr="008026B0" w:rsidRDefault="00A373A3" w:rsidP="0003247D">
      <w:pPr>
        <w:pStyle w:val="Pontos"/>
        <w:numPr>
          <w:ilvl w:val="0"/>
          <w:numId w:val="72"/>
        </w:numPr>
        <w:rPr>
          <w:rFonts w:asciiTheme="majorHAnsi" w:hAnsiTheme="majorHAnsi"/>
        </w:rPr>
      </w:pPr>
      <w:r w:rsidRPr="008026B0">
        <w:rPr>
          <w:rFonts w:asciiTheme="majorHAnsi" w:hAnsiTheme="majorHAnsi"/>
        </w:rPr>
        <w:t xml:space="preserve">A Comissão de Acompanhamento e Avaliação Interna é nomeada pelo Diretor. Esta Comissão integra docentes dos vários ciclos, sempre que possível, desde o pré‐escolar até ao Secundário. É constituída por elementos de diferentes Departamentos/Grupo disciplinares, um elemento </w:t>
      </w:r>
      <w:r w:rsidR="00F10AE2" w:rsidRPr="008026B0">
        <w:rPr>
          <w:rFonts w:asciiTheme="majorHAnsi" w:hAnsiTheme="majorHAnsi"/>
        </w:rPr>
        <w:t>do pessoal não docente e um elemento da Associação de Pais/Encarregados de Educação.</w:t>
      </w:r>
    </w:p>
    <w:p w:rsidR="00A373A3" w:rsidRPr="008026B0" w:rsidRDefault="00A373A3" w:rsidP="00A373A3">
      <w:pPr>
        <w:tabs>
          <w:tab w:val="left" w:pos="252"/>
        </w:tabs>
        <w:spacing w:after="240"/>
        <w:rPr>
          <w:rFonts w:asciiTheme="majorHAnsi" w:hAnsiTheme="majorHAnsi"/>
          <w:sz w:val="24"/>
          <w:szCs w:val="24"/>
        </w:rPr>
      </w:pPr>
      <w:r w:rsidRPr="008026B0">
        <w:rPr>
          <w:rFonts w:asciiTheme="majorHAnsi" w:hAnsiTheme="majorHAnsi"/>
        </w:rPr>
        <w:br/>
      </w:r>
    </w:p>
    <w:p w:rsidR="00A373A3" w:rsidRPr="008026B0" w:rsidRDefault="00E74CD1" w:rsidP="00A22344">
      <w:pPr>
        <w:pStyle w:val="Cabealho3"/>
        <w:rPr>
          <w:rFonts w:asciiTheme="majorHAnsi" w:hAnsiTheme="majorHAnsi"/>
        </w:rPr>
      </w:pPr>
      <w:bookmarkStart w:id="77" w:name="_Toc468261833"/>
      <w:r w:rsidRPr="008026B0">
        <w:rPr>
          <w:rFonts w:asciiTheme="majorHAnsi" w:hAnsiTheme="majorHAnsi"/>
        </w:rPr>
        <w:t>Artigo 5</w:t>
      </w:r>
      <w:r w:rsidR="00F523C9" w:rsidRPr="008026B0">
        <w:rPr>
          <w:rFonts w:asciiTheme="majorHAnsi" w:hAnsiTheme="majorHAnsi"/>
        </w:rPr>
        <w:t>9</w:t>
      </w:r>
      <w:r w:rsidR="00A373A3" w:rsidRPr="008026B0">
        <w:rPr>
          <w:rFonts w:asciiTheme="majorHAnsi" w:hAnsiTheme="majorHAnsi"/>
        </w:rPr>
        <w:t>º</w:t>
      </w:r>
      <w:r w:rsidR="00A373A3" w:rsidRPr="008026B0">
        <w:rPr>
          <w:rFonts w:asciiTheme="majorHAnsi" w:hAnsiTheme="majorHAnsi"/>
        </w:rPr>
        <w:br/>
        <w:t>Coordenação de Projetos</w:t>
      </w:r>
      <w:bookmarkEnd w:id="77"/>
      <w:r w:rsidR="00A373A3" w:rsidRPr="008026B0">
        <w:rPr>
          <w:rFonts w:asciiTheme="majorHAnsi" w:hAnsiTheme="majorHAnsi"/>
        </w:rPr>
        <w:t xml:space="preserve"> </w:t>
      </w:r>
    </w:p>
    <w:p w:rsidR="00A373A3" w:rsidRPr="008026B0" w:rsidRDefault="00A373A3" w:rsidP="0003247D">
      <w:pPr>
        <w:pStyle w:val="Pontos"/>
        <w:numPr>
          <w:ilvl w:val="0"/>
          <w:numId w:val="73"/>
        </w:numPr>
        <w:rPr>
          <w:rFonts w:asciiTheme="majorHAnsi" w:hAnsiTheme="majorHAnsi"/>
        </w:rPr>
      </w:pPr>
      <w:r w:rsidRPr="008026B0">
        <w:rPr>
          <w:rFonts w:asciiTheme="majorHAnsi" w:hAnsiTheme="majorHAnsi"/>
        </w:rPr>
        <w:t>A coordenação de projetos de desenvolvimento educativo é da responsabilidade de um professor nomeado anualmente pelo Diretor, de acordo com o perfil</w:t>
      </w:r>
      <w:r w:rsidR="00582014" w:rsidRPr="008026B0">
        <w:rPr>
          <w:rFonts w:asciiTheme="majorHAnsi" w:hAnsiTheme="majorHAnsi"/>
        </w:rPr>
        <w:t xml:space="preserve"> tido como adequado</w:t>
      </w:r>
      <w:r w:rsidRPr="008026B0">
        <w:rPr>
          <w:rFonts w:asciiTheme="majorHAnsi" w:hAnsiTheme="majorHAnsi"/>
        </w:rPr>
        <w:t xml:space="preserve"> para o desempenho do cargo.</w:t>
      </w:r>
    </w:p>
    <w:p w:rsidR="00A373A3" w:rsidRPr="008026B0" w:rsidRDefault="00A373A3" w:rsidP="0003247D">
      <w:pPr>
        <w:pStyle w:val="Pontos"/>
        <w:numPr>
          <w:ilvl w:val="0"/>
          <w:numId w:val="73"/>
        </w:numPr>
        <w:rPr>
          <w:rFonts w:asciiTheme="majorHAnsi" w:hAnsiTheme="majorHAnsi"/>
        </w:rPr>
      </w:pPr>
      <w:r w:rsidRPr="008026B0">
        <w:rPr>
          <w:rFonts w:asciiTheme="majorHAnsi" w:hAnsiTheme="majorHAnsi"/>
        </w:rPr>
        <w:t>O Coordenador beneficia de uma redução da componente não letiva a definir pelo Diretor, ouvido o Conselho Pedagógico.</w:t>
      </w:r>
    </w:p>
    <w:p w:rsidR="00F10AE2" w:rsidRPr="008026B0" w:rsidRDefault="00F10AE2" w:rsidP="0003247D">
      <w:pPr>
        <w:pStyle w:val="Pontos"/>
        <w:numPr>
          <w:ilvl w:val="0"/>
          <w:numId w:val="73"/>
        </w:numPr>
        <w:rPr>
          <w:rFonts w:asciiTheme="majorHAnsi" w:hAnsiTheme="majorHAnsi"/>
        </w:rPr>
      </w:pPr>
      <w:r w:rsidRPr="008026B0">
        <w:rPr>
          <w:rFonts w:asciiTheme="majorHAnsi" w:hAnsiTheme="majorHAnsi"/>
        </w:rPr>
        <w:t>O Coordenador de projetos participa no Conselho Pedagógico.</w:t>
      </w:r>
    </w:p>
    <w:p w:rsidR="00A373A3" w:rsidRPr="008026B0" w:rsidRDefault="00A373A3" w:rsidP="0003247D">
      <w:pPr>
        <w:pStyle w:val="Pontos"/>
        <w:numPr>
          <w:ilvl w:val="0"/>
          <w:numId w:val="73"/>
        </w:numPr>
        <w:rPr>
          <w:rFonts w:asciiTheme="majorHAnsi" w:hAnsiTheme="majorHAnsi"/>
        </w:rPr>
      </w:pPr>
      <w:r w:rsidRPr="008026B0">
        <w:rPr>
          <w:rFonts w:asciiTheme="majorHAnsi" w:hAnsiTheme="majorHAnsi"/>
        </w:rPr>
        <w:t>São funções do coordenador:</w:t>
      </w:r>
    </w:p>
    <w:p w:rsidR="00A373A3" w:rsidRPr="008026B0" w:rsidRDefault="00A373A3" w:rsidP="0003247D">
      <w:pPr>
        <w:pStyle w:val="Alnea"/>
        <w:numPr>
          <w:ilvl w:val="0"/>
          <w:numId w:val="74"/>
        </w:numPr>
        <w:rPr>
          <w:rFonts w:asciiTheme="majorHAnsi" w:hAnsiTheme="majorHAnsi"/>
          <w:color w:val="auto"/>
        </w:rPr>
      </w:pPr>
      <w:r w:rsidRPr="008026B0">
        <w:rPr>
          <w:rFonts w:asciiTheme="majorHAnsi" w:hAnsiTheme="majorHAnsi"/>
          <w:color w:val="auto"/>
        </w:rPr>
        <w:t>Divulgar e promover o maior número de projetos na escola, envolvendo a comunidade escolar;</w:t>
      </w:r>
    </w:p>
    <w:p w:rsidR="00A373A3" w:rsidRPr="008026B0" w:rsidRDefault="00A373A3" w:rsidP="0003247D">
      <w:pPr>
        <w:pStyle w:val="Alnea"/>
        <w:numPr>
          <w:ilvl w:val="0"/>
          <w:numId w:val="74"/>
        </w:numPr>
        <w:rPr>
          <w:rFonts w:asciiTheme="majorHAnsi" w:hAnsiTheme="majorHAnsi"/>
          <w:color w:val="auto"/>
        </w:rPr>
      </w:pPr>
      <w:r w:rsidRPr="008026B0">
        <w:rPr>
          <w:rFonts w:asciiTheme="majorHAnsi" w:hAnsiTheme="majorHAnsi"/>
          <w:color w:val="auto"/>
        </w:rPr>
        <w:t xml:space="preserve">Compilar as várias propostas dos Departamentos Curriculares e Estruturas do </w:t>
      </w:r>
      <w:r w:rsidR="00582014" w:rsidRPr="008026B0">
        <w:rPr>
          <w:rFonts w:asciiTheme="majorHAnsi" w:hAnsiTheme="majorHAnsi"/>
          <w:color w:val="auto"/>
        </w:rPr>
        <w:t>A</w:t>
      </w:r>
      <w:r w:rsidRPr="008026B0">
        <w:rPr>
          <w:rFonts w:asciiTheme="majorHAnsi" w:hAnsiTheme="majorHAnsi"/>
          <w:color w:val="auto"/>
        </w:rPr>
        <w:t>grupamento num documento único com o nome de Plano Anual de Atividades do Agrupamento (PAA);</w:t>
      </w:r>
    </w:p>
    <w:p w:rsidR="00A373A3" w:rsidRPr="008026B0" w:rsidRDefault="00A373A3" w:rsidP="0003247D">
      <w:pPr>
        <w:pStyle w:val="Alnea"/>
        <w:numPr>
          <w:ilvl w:val="0"/>
          <w:numId w:val="74"/>
        </w:numPr>
        <w:rPr>
          <w:rFonts w:asciiTheme="majorHAnsi" w:hAnsiTheme="majorHAnsi"/>
          <w:color w:val="auto"/>
        </w:rPr>
      </w:pPr>
      <w:r w:rsidRPr="008026B0">
        <w:rPr>
          <w:rFonts w:asciiTheme="majorHAnsi" w:hAnsiTheme="majorHAnsi"/>
          <w:color w:val="auto"/>
        </w:rPr>
        <w:t>Coordenar e colaborar na operacionalização dos projetos;</w:t>
      </w:r>
    </w:p>
    <w:p w:rsidR="00A373A3" w:rsidRPr="008026B0" w:rsidRDefault="00A373A3" w:rsidP="0003247D">
      <w:pPr>
        <w:pStyle w:val="Alnea"/>
        <w:numPr>
          <w:ilvl w:val="0"/>
          <w:numId w:val="74"/>
        </w:numPr>
        <w:rPr>
          <w:rFonts w:asciiTheme="majorHAnsi" w:hAnsiTheme="majorHAnsi"/>
          <w:color w:val="auto"/>
        </w:rPr>
      </w:pPr>
      <w:r w:rsidRPr="008026B0">
        <w:rPr>
          <w:rFonts w:asciiTheme="majorHAnsi" w:hAnsiTheme="majorHAnsi"/>
          <w:color w:val="auto"/>
        </w:rPr>
        <w:t xml:space="preserve">Contribuir para uma imagem exterior positiva e dinâmica do </w:t>
      </w:r>
      <w:r w:rsidR="00582014" w:rsidRPr="008026B0">
        <w:rPr>
          <w:rFonts w:asciiTheme="majorHAnsi" w:hAnsiTheme="majorHAnsi"/>
          <w:color w:val="auto"/>
        </w:rPr>
        <w:t>A</w:t>
      </w:r>
      <w:r w:rsidRPr="008026B0">
        <w:rPr>
          <w:rFonts w:asciiTheme="majorHAnsi" w:hAnsiTheme="majorHAnsi"/>
          <w:color w:val="auto"/>
        </w:rPr>
        <w:t>grupamento;</w:t>
      </w:r>
    </w:p>
    <w:p w:rsidR="00A373A3" w:rsidRPr="008026B0" w:rsidRDefault="00A373A3" w:rsidP="0003247D">
      <w:pPr>
        <w:pStyle w:val="Alnea"/>
        <w:numPr>
          <w:ilvl w:val="0"/>
          <w:numId w:val="74"/>
        </w:numPr>
        <w:rPr>
          <w:rFonts w:asciiTheme="majorHAnsi" w:hAnsiTheme="majorHAnsi"/>
          <w:color w:val="auto"/>
        </w:rPr>
      </w:pPr>
      <w:r w:rsidRPr="008026B0">
        <w:rPr>
          <w:rFonts w:asciiTheme="majorHAnsi" w:hAnsiTheme="majorHAnsi"/>
          <w:color w:val="auto"/>
        </w:rPr>
        <w:t>Descobrir linhas de atuação que favoreçam o desenvolvimento de atividades de carácter transversal e que envolvam o maior número de elementos da comunidade educativa;</w:t>
      </w:r>
    </w:p>
    <w:p w:rsidR="00A373A3" w:rsidRPr="008026B0" w:rsidRDefault="00A373A3" w:rsidP="0003247D">
      <w:pPr>
        <w:pStyle w:val="Alnea"/>
        <w:numPr>
          <w:ilvl w:val="0"/>
          <w:numId w:val="74"/>
        </w:numPr>
        <w:rPr>
          <w:rFonts w:asciiTheme="majorHAnsi" w:hAnsiTheme="majorHAnsi"/>
          <w:color w:val="auto"/>
        </w:rPr>
      </w:pPr>
      <w:r w:rsidRPr="008026B0">
        <w:rPr>
          <w:rFonts w:asciiTheme="majorHAnsi" w:hAnsiTheme="majorHAnsi"/>
          <w:color w:val="auto"/>
        </w:rPr>
        <w:t>Apresentar ao Diretor, no final do ano letivo, um relatório crítico sobre o trabalho desenvolvido</w:t>
      </w:r>
      <w:r w:rsidR="00582014" w:rsidRPr="008026B0">
        <w:rPr>
          <w:rFonts w:asciiTheme="majorHAnsi" w:hAnsiTheme="majorHAnsi"/>
          <w:color w:val="auto"/>
        </w:rPr>
        <w:t>;</w:t>
      </w:r>
    </w:p>
    <w:p w:rsidR="00A373A3" w:rsidRPr="008026B0" w:rsidRDefault="00A373A3" w:rsidP="0003247D">
      <w:pPr>
        <w:pStyle w:val="Alnea"/>
        <w:numPr>
          <w:ilvl w:val="0"/>
          <w:numId w:val="74"/>
        </w:numPr>
        <w:rPr>
          <w:rFonts w:asciiTheme="majorHAnsi" w:hAnsiTheme="majorHAnsi"/>
          <w:color w:val="auto"/>
        </w:rPr>
      </w:pPr>
      <w:r w:rsidRPr="008026B0">
        <w:rPr>
          <w:rFonts w:asciiTheme="majorHAnsi" w:hAnsiTheme="majorHAnsi"/>
          <w:color w:val="auto"/>
        </w:rPr>
        <w:t>Desenvolver e apoiar projetos de âmbito local, regional, nacional e internacional, numa perspetiva de investigação‐ação com os recursos do Agrupamento ou através de outras escolas, agrupamentos ou entidades;</w:t>
      </w:r>
    </w:p>
    <w:p w:rsidR="00A373A3" w:rsidRPr="008026B0" w:rsidRDefault="00A373A3" w:rsidP="0003247D">
      <w:pPr>
        <w:pStyle w:val="Alnea"/>
        <w:numPr>
          <w:ilvl w:val="0"/>
          <w:numId w:val="74"/>
        </w:numPr>
        <w:rPr>
          <w:rFonts w:asciiTheme="majorHAnsi" w:hAnsiTheme="majorHAnsi"/>
          <w:color w:val="auto"/>
        </w:rPr>
      </w:pPr>
      <w:r w:rsidRPr="008026B0">
        <w:rPr>
          <w:rFonts w:asciiTheme="majorHAnsi" w:hAnsiTheme="majorHAnsi"/>
          <w:color w:val="auto"/>
        </w:rPr>
        <w:t>Assegurar a artic</w:t>
      </w:r>
      <w:r w:rsidR="00471840" w:rsidRPr="008026B0">
        <w:rPr>
          <w:rFonts w:asciiTheme="majorHAnsi" w:hAnsiTheme="majorHAnsi"/>
          <w:color w:val="auto"/>
        </w:rPr>
        <w:t>ulação entre os vários projetos.</w:t>
      </w:r>
    </w:p>
    <w:p w:rsidR="00C46556" w:rsidRPr="008026B0" w:rsidRDefault="00C46556" w:rsidP="00A373A3">
      <w:pPr>
        <w:tabs>
          <w:tab w:val="left" w:pos="252"/>
        </w:tabs>
        <w:spacing w:after="240"/>
        <w:rPr>
          <w:rFonts w:asciiTheme="majorHAnsi" w:hAnsiTheme="majorHAnsi" w:cs="Times New Roman"/>
          <w:sz w:val="24"/>
          <w:szCs w:val="24"/>
        </w:rPr>
      </w:pPr>
    </w:p>
    <w:p w:rsidR="00A373A3" w:rsidRPr="008026B0" w:rsidRDefault="00E74CD1" w:rsidP="00A22344">
      <w:pPr>
        <w:pStyle w:val="Cabealho3"/>
        <w:rPr>
          <w:rFonts w:asciiTheme="majorHAnsi" w:hAnsiTheme="majorHAnsi"/>
        </w:rPr>
      </w:pPr>
      <w:bookmarkStart w:id="78" w:name="_Toc468261834"/>
      <w:r w:rsidRPr="008026B0">
        <w:rPr>
          <w:rFonts w:asciiTheme="majorHAnsi" w:hAnsiTheme="majorHAnsi"/>
        </w:rPr>
        <w:lastRenderedPageBreak/>
        <w:t xml:space="preserve">Artigo </w:t>
      </w:r>
      <w:r w:rsidR="00F523C9" w:rsidRPr="008026B0">
        <w:rPr>
          <w:rFonts w:asciiTheme="majorHAnsi" w:hAnsiTheme="majorHAnsi"/>
        </w:rPr>
        <w:t>60</w:t>
      </w:r>
      <w:r w:rsidR="00A373A3" w:rsidRPr="008026B0">
        <w:rPr>
          <w:rFonts w:asciiTheme="majorHAnsi" w:hAnsiTheme="majorHAnsi"/>
        </w:rPr>
        <w:t>º</w:t>
      </w:r>
      <w:r w:rsidR="00A373A3" w:rsidRPr="008026B0">
        <w:rPr>
          <w:rFonts w:asciiTheme="majorHAnsi" w:hAnsiTheme="majorHAnsi"/>
        </w:rPr>
        <w:br/>
        <w:t>Serviços Técnico</w:t>
      </w:r>
      <w:r w:rsidR="00A373A3" w:rsidRPr="008026B0">
        <w:rPr>
          <w:rFonts w:asciiTheme="majorHAnsi" w:hAnsiTheme="majorHAnsi" w:cs="Cambria Math"/>
        </w:rPr>
        <w:t>‐</w:t>
      </w:r>
      <w:r w:rsidR="00A373A3" w:rsidRPr="008026B0">
        <w:rPr>
          <w:rFonts w:asciiTheme="majorHAnsi" w:hAnsiTheme="majorHAnsi"/>
        </w:rPr>
        <w:t>Pedagógicos</w:t>
      </w:r>
      <w:bookmarkEnd w:id="78"/>
    </w:p>
    <w:p w:rsidR="00A373A3" w:rsidRPr="008026B0" w:rsidRDefault="00A373A3" w:rsidP="00A373A3">
      <w:pPr>
        <w:tabs>
          <w:tab w:val="left" w:pos="252"/>
        </w:tabs>
        <w:rPr>
          <w:rFonts w:asciiTheme="majorHAnsi" w:hAnsiTheme="majorHAnsi"/>
        </w:rPr>
      </w:pPr>
    </w:p>
    <w:p w:rsidR="00A373A3" w:rsidRPr="008026B0" w:rsidRDefault="00A373A3" w:rsidP="00471840">
      <w:pPr>
        <w:pStyle w:val="NormalWeb"/>
        <w:tabs>
          <w:tab w:val="left" w:pos="252"/>
        </w:tabs>
        <w:spacing w:after="0"/>
        <w:ind w:firstLine="284"/>
        <w:jc w:val="both"/>
        <w:rPr>
          <w:rFonts w:asciiTheme="majorHAnsi" w:hAnsiTheme="majorHAnsi"/>
        </w:rPr>
      </w:pPr>
      <w:r w:rsidRPr="008026B0">
        <w:rPr>
          <w:rFonts w:asciiTheme="majorHAnsi" w:hAnsiTheme="majorHAnsi"/>
          <w:sz w:val="22"/>
          <w:szCs w:val="22"/>
        </w:rPr>
        <w:t>Em conformidade com o artigo 46.º do Regime de Autonomia, Administração e Gestão, publicado pelo Decreto‐Lei n.º 75/2008, de 22 de abril, com as alter</w:t>
      </w:r>
      <w:r w:rsidR="00471840" w:rsidRPr="008026B0">
        <w:rPr>
          <w:rFonts w:asciiTheme="majorHAnsi" w:hAnsiTheme="majorHAnsi"/>
          <w:sz w:val="22"/>
          <w:szCs w:val="22"/>
        </w:rPr>
        <w:t>ações introduzidas pelo Decreto</w:t>
      </w:r>
      <w:r w:rsidRPr="008026B0">
        <w:rPr>
          <w:rFonts w:asciiTheme="majorHAnsi" w:hAnsiTheme="majorHAnsi"/>
          <w:sz w:val="22"/>
          <w:szCs w:val="22"/>
        </w:rPr>
        <w:t xml:space="preserve">‐Lei n.º 224/2009, de 11 de setembro e pelo Decreto‐Lei n.º 137/2012, de 2 de </w:t>
      </w:r>
      <w:r w:rsidR="00582014" w:rsidRPr="008026B0">
        <w:rPr>
          <w:rFonts w:asciiTheme="majorHAnsi" w:hAnsiTheme="majorHAnsi"/>
          <w:sz w:val="22"/>
          <w:szCs w:val="22"/>
        </w:rPr>
        <w:t>j</w:t>
      </w:r>
      <w:r w:rsidRPr="008026B0">
        <w:rPr>
          <w:rFonts w:asciiTheme="majorHAnsi" w:hAnsiTheme="majorHAnsi"/>
          <w:sz w:val="22"/>
          <w:szCs w:val="22"/>
        </w:rPr>
        <w:t>ulho, os Serviços Técnico‐Pedagógicos  conjugam a sua atividade com as Estruturas de Coordenação Educativa e Supervisão Pedagógica referidas no presente Regulamento, com a finalidade de promover a existência de condições que assegurem a plena integração escolar dos alunos.</w:t>
      </w:r>
    </w:p>
    <w:p w:rsidR="00A373A3" w:rsidRPr="008026B0" w:rsidRDefault="00A373A3" w:rsidP="00A373A3">
      <w:pPr>
        <w:tabs>
          <w:tab w:val="left" w:pos="252"/>
        </w:tabs>
        <w:rPr>
          <w:rFonts w:asciiTheme="majorHAnsi" w:hAnsiTheme="majorHAnsi"/>
        </w:rPr>
      </w:pPr>
    </w:p>
    <w:p w:rsidR="00A373A3" w:rsidRPr="008026B0" w:rsidRDefault="00E74CD1" w:rsidP="00A22344">
      <w:pPr>
        <w:pStyle w:val="Cabealho3"/>
        <w:rPr>
          <w:rFonts w:asciiTheme="majorHAnsi" w:hAnsiTheme="majorHAnsi"/>
        </w:rPr>
      </w:pPr>
      <w:bookmarkStart w:id="79" w:name="_Toc468261835"/>
      <w:r w:rsidRPr="008026B0">
        <w:rPr>
          <w:rFonts w:asciiTheme="majorHAnsi" w:hAnsiTheme="majorHAnsi"/>
        </w:rPr>
        <w:t xml:space="preserve">Artigo </w:t>
      </w:r>
      <w:r w:rsidR="00E77B0A" w:rsidRPr="008026B0">
        <w:rPr>
          <w:rFonts w:asciiTheme="majorHAnsi" w:hAnsiTheme="majorHAnsi"/>
        </w:rPr>
        <w:t>6</w:t>
      </w:r>
      <w:r w:rsidR="00F523C9" w:rsidRPr="008026B0">
        <w:rPr>
          <w:rFonts w:asciiTheme="majorHAnsi" w:hAnsiTheme="majorHAnsi"/>
        </w:rPr>
        <w:t>1</w:t>
      </w:r>
      <w:r w:rsidR="00A373A3" w:rsidRPr="008026B0">
        <w:rPr>
          <w:rFonts w:asciiTheme="majorHAnsi" w:hAnsiTheme="majorHAnsi"/>
        </w:rPr>
        <w:t>º</w:t>
      </w:r>
      <w:r w:rsidR="00A373A3" w:rsidRPr="008026B0">
        <w:rPr>
          <w:rFonts w:asciiTheme="majorHAnsi" w:hAnsiTheme="majorHAnsi"/>
        </w:rPr>
        <w:br/>
        <w:t>Composição dos Serviços Técnico</w:t>
      </w:r>
      <w:r w:rsidR="00A373A3" w:rsidRPr="008026B0">
        <w:rPr>
          <w:rFonts w:asciiTheme="majorHAnsi" w:hAnsiTheme="majorHAnsi" w:cs="Cambria Math"/>
        </w:rPr>
        <w:t>‐</w:t>
      </w:r>
      <w:r w:rsidR="00A373A3" w:rsidRPr="008026B0">
        <w:rPr>
          <w:rFonts w:asciiTheme="majorHAnsi" w:hAnsiTheme="majorHAnsi"/>
        </w:rPr>
        <w:t>Pedagógicos</w:t>
      </w:r>
      <w:bookmarkEnd w:id="79"/>
    </w:p>
    <w:p w:rsidR="00A373A3" w:rsidRPr="008026B0" w:rsidRDefault="00A373A3" w:rsidP="00A373A3">
      <w:pPr>
        <w:pStyle w:val="NormalWeb"/>
        <w:tabs>
          <w:tab w:val="left" w:pos="252"/>
        </w:tabs>
        <w:spacing w:after="0"/>
        <w:rPr>
          <w:rFonts w:asciiTheme="majorHAnsi" w:hAnsiTheme="majorHAnsi"/>
        </w:rPr>
      </w:pPr>
      <w:r w:rsidRPr="008026B0">
        <w:rPr>
          <w:rFonts w:asciiTheme="majorHAnsi" w:hAnsiTheme="majorHAnsi"/>
          <w:sz w:val="22"/>
          <w:szCs w:val="22"/>
        </w:rPr>
        <w:t>Constituem os Serviços Técnico‐Pedagógicos:</w:t>
      </w:r>
    </w:p>
    <w:p w:rsidR="00A373A3" w:rsidRPr="008026B0" w:rsidRDefault="00A373A3" w:rsidP="0003247D">
      <w:pPr>
        <w:pStyle w:val="Pontos"/>
        <w:numPr>
          <w:ilvl w:val="0"/>
          <w:numId w:val="75"/>
        </w:numPr>
        <w:rPr>
          <w:rFonts w:asciiTheme="majorHAnsi" w:hAnsiTheme="majorHAnsi"/>
          <w:b/>
          <w:bCs/>
          <w:sz w:val="20"/>
          <w:szCs w:val="20"/>
        </w:rPr>
      </w:pPr>
      <w:r w:rsidRPr="008026B0">
        <w:rPr>
          <w:rFonts w:asciiTheme="majorHAnsi" w:hAnsiTheme="majorHAnsi"/>
        </w:rPr>
        <w:t>Serviços de Apoios Especializados</w:t>
      </w:r>
      <w:r w:rsidR="00471840" w:rsidRPr="008026B0">
        <w:rPr>
          <w:rFonts w:asciiTheme="majorHAnsi" w:hAnsiTheme="majorHAnsi"/>
        </w:rPr>
        <w:t>;</w:t>
      </w:r>
    </w:p>
    <w:p w:rsidR="00A373A3" w:rsidRPr="008026B0" w:rsidRDefault="00A373A3" w:rsidP="0003247D">
      <w:pPr>
        <w:pStyle w:val="Pontos"/>
        <w:numPr>
          <w:ilvl w:val="0"/>
          <w:numId w:val="75"/>
        </w:numPr>
        <w:rPr>
          <w:rFonts w:asciiTheme="majorHAnsi" w:hAnsiTheme="majorHAnsi"/>
          <w:b/>
          <w:bCs/>
          <w:sz w:val="20"/>
          <w:szCs w:val="20"/>
        </w:rPr>
      </w:pPr>
      <w:r w:rsidRPr="008026B0">
        <w:rPr>
          <w:rFonts w:asciiTheme="majorHAnsi" w:hAnsiTheme="majorHAnsi"/>
        </w:rPr>
        <w:t>Os Serviços de Psicologia do Agrupamento</w:t>
      </w:r>
      <w:r w:rsidR="00471840" w:rsidRPr="008026B0">
        <w:rPr>
          <w:rFonts w:asciiTheme="majorHAnsi" w:hAnsiTheme="majorHAnsi"/>
        </w:rPr>
        <w:t>;</w:t>
      </w:r>
    </w:p>
    <w:p w:rsidR="00A373A3" w:rsidRPr="008026B0" w:rsidRDefault="00A373A3" w:rsidP="0003247D">
      <w:pPr>
        <w:pStyle w:val="Pontos"/>
        <w:numPr>
          <w:ilvl w:val="0"/>
          <w:numId w:val="75"/>
        </w:numPr>
        <w:rPr>
          <w:rFonts w:asciiTheme="majorHAnsi" w:hAnsiTheme="majorHAnsi"/>
          <w:b/>
          <w:bCs/>
          <w:sz w:val="20"/>
          <w:szCs w:val="20"/>
        </w:rPr>
      </w:pPr>
      <w:r w:rsidRPr="008026B0">
        <w:rPr>
          <w:rFonts w:asciiTheme="majorHAnsi" w:hAnsiTheme="majorHAnsi"/>
        </w:rPr>
        <w:t>A Biblioteca Escolar/Centro de Recursos (BE)</w:t>
      </w:r>
      <w:r w:rsidR="00582014" w:rsidRPr="008026B0">
        <w:rPr>
          <w:rFonts w:asciiTheme="majorHAnsi" w:hAnsiTheme="majorHAnsi"/>
        </w:rPr>
        <w:t xml:space="preserve"> que, sendo</w:t>
      </w:r>
      <w:r w:rsidRPr="008026B0">
        <w:rPr>
          <w:rFonts w:asciiTheme="majorHAnsi" w:hAnsiTheme="majorHAnsi"/>
        </w:rPr>
        <w:t xml:space="preserve"> uma estrutura vital do processo educativo </w:t>
      </w:r>
      <w:r w:rsidR="00582014" w:rsidRPr="008026B0">
        <w:rPr>
          <w:rFonts w:asciiTheme="majorHAnsi" w:hAnsiTheme="majorHAnsi"/>
        </w:rPr>
        <w:t xml:space="preserve">e </w:t>
      </w:r>
      <w:r w:rsidRPr="008026B0">
        <w:rPr>
          <w:rFonts w:asciiTheme="majorHAnsi" w:hAnsiTheme="majorHAnsi"/>
        </w:rPr>
        <w:t xml:space="preserve">essencial ao desenvolvimento da </w:t>
      </w:r>
      <w:r w:rsidR="00582014" w:rsidRPr="008026B0">
        <w:rPr>
          <w:rFonts w:asciiTheme="majorHAnsi" w:hAnsiTheme="majorHAnsi"/>
        </w:rPr>
        <w:t>M</w:t>
      </w:r>
      <w:r w:rsidRPr="008026B0">
        <w:rPr>
          <w:rFonts w:asciiTheme="majorHAnsi" w:hAnsiTheme="majorHAnsi"/>
        </w:rPr>
        <w:t xml:space="preserve">issão da </w:t>
      </w:r>
      <w:r w:rsidR="00582014" w:rsidRPr="008026B0">
        <w:rPr>
          <w:rFonts w:asciiTheme="majorHAnsi" w:hAnsiTheme="majorHAnsi"/>
        </w:rPr>
        <w:t>E</w:t>
      </w:r>
      <w:r w:rsidRPr="008026B0">
        <w:rPr>
          <w:rFonts w:asciiTheme="majorHAnsi" w:hAnsiTheme="majorHAnsi"/>
        </w:rPr>
        <w:t>scola, deve ser entendida como uma  estrutura pedagógica integrada no processo educativo, polo dinamizador de novos projetos e novas práticas pedagógicas, protagonista de mudança e inovação, contribuindo</w:t>
      </w:r>
      <w:r w:rsidR="00582014" w:rsidRPr="008026B0">
        <w:rPr>
          <w:rFonts w:asciiTheme="majorHAnsi" w:hAnsiTheme="majorHAnsi"/>
        </w:rPr>
        <w:t xml:space="preserve"> ainda</w:t>
      </w:r>
      <w:r w:rsidR="00471840" w:rsidRPr="008026B0">
        <w:rPr>
          <w:rFonts w:asciiTheme="majorHAnsi" w:hAnsiTheme="majorHAnsi"/>
        </w:rPr>
        <w:t xml:space="preserve"> para um Projeto de  Escola;</w:t>
      </w:r>
    </w:p>
    <w:p w:rsidR="00A373A3" w:rsidRPr="008026B0" w:rsidRDefault="00A373A3" w:rsidP="002D5211">
      <w:pPr>
        <w:pStyle w:val="Texto"/>
        <w:rPr>
          <w:rFonts w:asciiTheme="majorHAnsi" w:hAnsiTheme="majorHAnsi"/>
        </w:rPr>
      </w:pPr>
      <w:r w:rsidRPr="008026B0">
        <w:rPr>
          <w:rFonts w:asciiTheme="majorHAnsi" w:hAnsiTheme="majorHAnsi"/>
        </w:rPr>
        <w:t>Equipa TIC</w:t>
      </w:r>
      <w:r w:rsidR="00471840" w:rsidRPr="008026B0">
        <w:rPr>
          <w:rFonts w:asciiTheme="majorHAnsi" w:hAnsiTheme="majorHAnsi"/>
        </w:rPr>
        <w:t>;</w:t>
      </w:r>
    </w:p>
    <w:p w:rsidR="00A373A3" w:rsidRPr="008026B0" w:rsidRDefault="00A373A3" w:rsidP="002D5211">
      <w:pPr>
        <w:pStyle w:val="Texto"/>
        <w:rPr>
          <w:rFonts w:asciiTheme="majorHAnsi" w:hAnsiTheme="majorHAnsi"/>
        </w:rPr>
      </w:pPr>
      <w:r w:rsidRPr="008026B0">
        <w:rPr>
          <w:rFonts w:asciiTheme="majorHAnsi" w:hAnsiTheme="majorHAnsi"/>
        </w:rPr>
        <w:t>Equipa PES (Projeto Educação para a Saúde)</w:t>
      </w:r>
      <w:r w:rsidR="00471840" w:rsidRPr="008026B0">
        <w:rPr>
          <w:rFonts w:asciiTheme="majorHAnsi" w:hAnsiTheme="majorHAnsi"/>
        </w:rPr>
        <w:t>;</w:t>
      </w:r>
    </w:p>
    <w:p w:rsidR="00A373A3" w:rsidRPr="008026B0" w:rsidRDefault="00471840" w:rsidP="002D5211">
      <w:pPr>
        <w:pStyle w:val="Texto"/>
        <w:rPr>
          <w:rFonts w:asciiTheme="majorHAnsi" w:hAnsiTheme="majorHAnsi"/>
        </w:rPr>
      </w:pPr>
      <w:r w:rsidRPr="008026B0">
        <w:rPr>
          <w:rFonts w:asciiTheme="majorHAnsi" w:hAnsiTheme="majorHAnsi"/>
        </w:rPr>
        <w:t>Equipa de segurança.</w:t>
      </w:r>
    </w:p>
    <w:p w:rsidR="00A373A3" w:rsidRPr="008026B0" w:rsidRDefault="00A373A3" w:rsidP="00A373A3">
      <w:pPr>
        <w:tabs>
          <w:tab w:val="left" w:pos="252"/>
        </w:tabs>
        <w:spacing w:after="240"/>
        <w:rPr>
          <w:rFonts w:asciiTheme="majorHAnsi" w:hAnsiTheme="majorHAnsi"/>
          <w:sz w:val="24"/>
          <w:szCs w:val="24"/>
        </w:rPr>
      </w:pPr>
      <w:r w:rsidRPr="008026B0">
        <w:rPr>
          <w:rFonts w:asciiTheme="majorHAnsi" w:hAnsiTheme="majorHAnsi"/>
        </w:rPr>
        <w:br/>
      </w:r>
    </w:p>
    <w:p w:rsidR="00A373A3" w:rsidRPr="008026B0" w:rsidRDefault="00C852F8" w:rsidP="00A22344">
      <w:pPr>
        <w:pStyle w:val="Cabealho3"/>
        <w:rPr>
          <w:rFonts w:asciiTheme="majorHAnsi" w:hAnsiTheme="majorHAnsi"/>
        </w:rPr>
      </w:pPr>
      <w:bookmarkStart w:id="80" w:name="_Toc468261836"/>
      <w:r w:rsidRPr="008026B0">
        <w:rPr>
          <w:rFonts w:asciiTheme="majorHAnsi" w:hAnsiTheme="majorHAnsi"/>
        </w:rPr>
        <w:t>Artigo 6</w:t>
      </w:r>
      <w:r w:rsidR="00F523C9" w:rsidRPr="008026B0">
        <w:rPr>
          <w:rFonts w:asciiTheme="majorHAnsi" w:hAnsiTheme="majorHAnsi"/>
        </w:rPr>
        <w:t>2</w:t>
      </w:r>
      <w:r w:rsidR="00A373A3" w:rsidRPr="008026B0">
        <w:rPr>
          <w:rFonts w:asciiTheme="majorHAnsi" w:hAnsiTheme="majorHAnsi"/>
        </w:rPr>
        <w:t>º</w:t>
      </w:r>
      <w:r w:rsidR="00A373A3" w:rsidRPr="008026B0">
        <w:rPr>
          <w:rFonts w:asciiTheme="majorHAnsi" w:hAnsiTheme="majorHAnsi"/>
        </w:rPr>
        <w:br/>
        <w:t>Serviços de Apoios Especializados</w:t>
      </w:r>
      <w:bookmarkEnd w:id="80"/>
    </w:p>
    <w:p w:rsidR="00A373A3" w:rsidRPr="008026B0" w:rsidRDefault="00A373A3" w:rsidP="00A373A3">
      <w:pPr>
        <w:tabs>
          <w:tab w:val="left" w:pos="252"/>
        </w:tabs>
        <w:rPr>
          <w:rFonts w:asciiTheme="majorHAnsi" w:hAnsiTheme="majorHAnsi"/>
        </w:rPr>
      </w:pPr>
    </w:p>
    <w:p w:rsidR="00A373A3" w:rsidRPr="008026B0" w:rsidRDefault="00A373A3" w:rsidP="00A373A3">
      <w:pPr>
        <w:pStyle w:val="NormalWeb"/>
        <w:tabs>
          <w:tab w:val="left" w:pos="252"/>
        </w:tabs>
        <w:spacing w:after="0"/>
        <w:ind w:firstLine="284"/>
        <w:jc w:val="both"/>
        <w:rPr>
          <w:rFonts w:asciiTheme="majorHAnsi" w:hAnsiTheme="majorHAnsi"/>
        </w:rPr>
      </w:pPr>
      <w:r w:rsidRPr="008026B0">
        <w:rPr>
          <w:rFonts w:asciiTheme="majorHAnsi" w:hAnsiTheme="majorHAnsi"/>
          <w:sz w:val="22"/>
          <w:szCs w:val="22"/>
        </w:rPr>
        <w:t xml:space="preserve">Os serviços prestados pelo Serviços de Apoios Especializados enquadram‐se num conjunto de  medidas que constituem uma resposta articulada e integrada aos problemas e necessidades sentidas nos estabelecimentos de ensino do </w:t>
      </w:r>
      <w:r w:rsidR="00582014" w:rsidRPr="008026B0">
        <w:rPr>
          <w:rFonts w:asciiTheme="majorHAnsi" w:hAnsiTheme="majorHAnsi"/>
          <w:sz w:val="22"/>
          <w:szCs w:val="22"/>
        </w:rPr>
        <w:t>A</w:t>
      </w:r>
      <w:r w:rsidRPr="008026B0">
        <w:rPr>
          <w:rFonts w:asciiTheme="majorHAnsi" w:hAnsiTheme="majorHAnsi"/>
          <w:sz w:val="22"/>
          <w:szCs w:val="22"/>
        </w:rPr>
        <w:t>grupamento de escolas, visando os seguintes princípios orientadores:</w:t>
      </w:r>
    </w:p>
    <w:p w:rsidR="00A373A3" w:rsidRPr="008026B0" w:rsidRDefault="00A373A3" w:rsidP="0003247D">
      <w:pPr>
        <w:pStyle w:val="Alnea"/>
        <w:numPr>
          <w:ilvl w:val="0"/>
          <w:numId w:val="131"/>
        </w:numPr>
        <w:rPr>
          <w:rFonts w:asciiTheme="majorHAnsi" w:hAnsiTheme="majorHAnsi"/>
          <w:color w:val="auto"/>
        </w:rPr>
      </w:pPr>
      <w:r w:rsidRPr="008026B0">
        <w:rPr>
          <w:rFonts w:asciiTheme="majorHAnsi" w:hAnsiTheme="majorHAnsi"/>
          <w:color w:val="auto"/>
        </w:rPr>
        <w:t>Criar em cada estabelecimento de ensino intervenções diversificadas que permitam a plena  inclusão e o sucesso educativo de todas as crianças e jovens com necessidades educativas especiais de carácter permanente;</w:t>
      </w:r>
    </w:p>
    <w:p w:rsidR="00A373A3" w:rsidRPr="008026B0" w:rsidRDefault="00A373A3" w:rsidP="0003247D">
      <w:pPr>
        <w:pStyle w:val="Alnea"/>
        <w:numPr>
          <w:ilvl w:val="0"/>
          <w:numId w:val="131"/>
        </w:numPr>
        <w:rPr>
          <w:rFonts w:asciiTheme="majorHAnsi" w:hAnsiTheme="majorHAnsi"/>
          <w:color w:val="auto"/>
        </w:rPr>
      </w:pPr>
      <w:r w:rsidRPr="008026B0">
        <w:rPr>
          <w:rFonts w:asciiTheme="majorHAnsi" w:hAnsiTheme="majorHAnsi"/>
          <w:color w:val="auto"/>
        </w:rPr>
        <w:t>Assegurar, de forma flexível, os apoios indispensáveis ao desenvolvimento de uma escola de qualidade para todos.</w:t>
      </w:r>
    </w:p>
    <w:p w:rsidR="00C46556" w:rsidRPr="008026B0" w:rsidRDefault="00C46556" w:rsidP="00A373A3">
      <w:pPr>
        <w:tabs>
          <w:tab w:val="left" w:pos="252"/>
        </w:tabs>
        <w:rPr>
          <w:rFonts w:asciiTheme="majorHAnsi" w:hAnsiTheme="majorHAnsi"/>
          <w:sz w:val="24"/>
          <w:szCs w:val="24"/>
        </w:rPr>
      </w:pPr>
    </w:p>
    <w:p w:rsidR="00A373A3" w:rsidRPr="008026B0" w:rsidRDefault="006478D5" w:rsidP="00A22344">
      <w:pPr>
        <w:pStyle w:val="Cabealho3"/>
        <w:rPr>
          <w:rFonts w:asciiTheme="majorHAnsi" w:hAnsiTheme="majorHAnsi"/>
        </w:rPr>
      </w:pPr>
      <w:bookmarkStart w:id="81" w:name="_Toc468261837"/>
      <w:r w:rsidRPr="008026B0">
        <w:rPr>
          <w:rFonts w:asciiTheme="majorHAnsi" w:hAnsiTheme="majorHAnsi"/>
        </w:rPr>
        <w:t>Artigo 6</w:t>
      </w:r>
      <w:r w:rsidR="00F523C9" w:rsidRPr="008026B0">
        <w:rPr>
          <w:rFonts w:asciiTheme="majorHAnsi" w:hAnsiTheme="majorHAnsi"/>
        </w:rPr>
        <w:t>3</w:t>
      </w:r>
      <w:r w:rsidR="00A373A3" w:rsidRPr="008026B0">
        <w:rPr>
          <w:rFonts w:asciiTheme="majorHAnsi" w:hAnsiTheme="majorHAnsi"/>
        </w:rPr>
        <w:t>º</w:t>
      </w:r>
      <w:r w:rsidR="00A373A3" w:rsidRPr="008026B0">
        <w:rPr>
          <w:rFonts w:asciiTheme="majorHAnsi" w:hAnsiTheme="majorHAnsi"/>
        </w:rPr>
        <w:br/>
        <w:t>Composição dos Serviços de Apoios Especializados</w:t>
      </w:r>
      <w:bookmarkEnd w:id="81"/>
    </w:p>
    <w:p w:rsidR="00A373A3" w:rsidRPr="008026B0" w:rsidRDefault="00A373A3" w:rsidP="0003247D">
      <w:pPr>
        <w:pStyle w:val="Pontos"/>
        <w:numPr>
          <w:ilvl w:val="0"/>
          <w:numId w:val="76"/>
        </w:numPr>
        <w:rPr>
          <w:rFonts w:asciiTheme="majorHAnsi" w:hAnsiTheme="majorHAnsi"/>
          <w:b/>
          <w:bCs/>
        </w:rPr>
      </w:pPr>
      <w:r w:rsidRPr="008026B0">
        <w:rPr>
          <w:rFonts w:asciiTheme="majorHAnsi" w:hAnsiTheme="majorHAnsi"/>
        </w:rPr>
        <w:t>O</w:t>
      </w:r>
      <w:r w:rsidR="00471840" w:rsidRPr="008026B0">
        <w:rPr>
          <w:rFonts w:asciiTheme="majorHAnsi" w:hAnsiTheme="majorHAnsi"/>
        </w:rPr>
        <w:t>s</w:t>
      </w:r>
      <w:r w:rsidRPr="008026B0">
        <w:rPr>
          <w:rFonts w:asciiTheme="majorHAnsi" w:hAnsiTheme="majorHAnsi"/>
        </w:rPr>
        <w:t xml:space="preserve"> Serviços de Apoios Especializados </w:t>
      </w:r>
      <w:r w:rsidR="00471840" w:rsidRPr="008026B0">
        <w:rPr>
          <w:rFonts w:asciiTheme="majorHAnsi" w:hAnsiTheme="majorHAnsi"/>
        </w:rPr>
        <w:t>são</w:t>
      </w:r>
      <w:r w:rsidRPr="008026B0">
        <w:rPr>
          <w:rFonts w:asciiTheme="majorHAnsi" w:hAnsiTheme="majorHAnsi"/>
        </w:rPr>
        <w:t xml:space="preserve"> composto</w:t>
      </w:r>
      <w:r w:rsidR="00471840" w:rsidRPr="008026B0">
        <w:rPr>
          <w:rFonts w:asciiTheme="majorHAnsi" w:hAnsiTheme="majorHAnsi"/>
        </w:rPr>
        <w:t>s</w:t>
      </w:r>
      <w:r w:rsidRPr="008026B0">
        <w:rPr>
          <w:rFonts w:asciiTheme="majorHAnsi" w:hAnsiTheme="majorHAnsi"/>
        </w:rPr>
        <w:t xml:space="preserve"> por</w:t>
      </w:r>
      <w:r w:rsidR="00471840" w:rsidRPr="008026B0">
        <w:rPr>
          <w:rFonts w:asciiTheme="majorHAnsi" w:hAnsiTheme="majorHAnsi"/>
        </w:rPr>
        <w:t>:</w:t>
      </w:r>
    </w:p>
    <w:p w:rsidR="00A373A3" w:rsidRPr="008026B0" w:rsidRDefault="00A373A3" w:rsidP="0003247D">
      <w:pPr>
        <w:pStyle w:val="Alnea"/>
        <w:numPr>
          <w:ilvl w:val="0"/>
          <w:numId w:val="77"/>
        </w:numPr>
        <w:rPr>
          <w:rFonts w:asciiTheme="majorHAnsi" w:hAnsiTheme="majorHAnsi"/>
          <w:color w:val="auto"/>
        </w:rPr>
      </w:pPr>
      <w:r w:rsidRPr="008026B0">
        <w:rPr>
          <w:rFonts w:asciiTheme="majorHAnsi" w:hAnsiTheme="majorHAnsi"/>
          <w:color w:val="auto"/>
        </w:rPr>
        <w:t>Intervenção Precoce na Infância;</w:t>
      </w:r>
    </w:p>
    <w:p w:rsidR="00A373A3" w:rsidRPr="008026B0" w:rsidRDefault="00A373A3" w:rsidP="0003247D">
      <w:pPr>
        <w:pStyle w:val="Alnea"/>
        <w:numPr>
          <w:ilvl w:val="0"/>
          <w:numId w:val="77"/>
        </w:numPr>
        <w:rPr>
          <w:rFonts w:asciiTheme="majorHAnsi" w:hAnsiTheme="majorHAnsi"/>
          <w:color w:val="auto"/>
        </w:rPr>
      </w:pPr>
      <w:r w:rsidRPr="008026B0">
        <w:rPr>
          <w:rFonts w:asciiTheme="majorHAnsi" w:hAnsiTheme="majorHAnsi"/>
          <w:color w:val="auto"/>
        </w:rPr>
        <w:lastRenderedPageBreak/>
        <w:t>Educação Especial;</w:t>
      </w:r>
    </w:p>
    <w:p w:rsidR="00A373A3" w:rsidRPr="008026B0" w:rsidRDefault="00A373A3" w:rsidP="0003247D">
      <w:pPr>
        <w:pStyle w:val="Alnea"/>
        <w:numPr>
          <w:ilvl w:val="0"/>
          <w:numId w:val="77"/>
        </w:numPr>
        <w:rPr>
          <w:rFonts w:asciiTheme="majorHAnsi" w:hAnsiTheme="majorHAnsi"/>
          <w:color w:val="auto"/>
        </w:rPr>
      </w:pPr>
      <w:r w:rsidRPr="008026B0">
        <w:rPr>
          <w:rFonts w:asciiTheme="majorHAnsi" w:hAnsiTheme="majorHAnsi"/>
          <w:color w:val="auto"/>
        </w:rPr>
        <w:t>Unidades de Apoio Especializado para a Educação de Alunos com Multideficiência e Surdo‐ cegueira congénita.</w:t>
      </w:r>
    </w:p>
    <w:p w:rsidR="00A373A3" w:rsidRPr="008026B0" w:rsidRDefault="00A373A3" w:rsidP="00C46556">
      <w:pPr>
        <w:pStyle w:val="Texto"/>
        <w:rPr>
          <w:rFonts w:asciiTheme="majorHAnsi" w:hAnsiTheme="majorHAnsi"/>
          <w:b/>
          <w:bCs/>
        </w:rPr>
      </w:pPr>
      <w:r w:rsidRPr="008026B0">
        <w:rPr>
          <w:rFonts w:asciiTheme="majorHAnsi" w:hAnsiTheme="majorHAnsi"/>
        </w:rPr>
        <w:t>Os Serviços de Apoios Especializados podem integrar os seguintes técnicos:</w:t>
      </w:r>
    </w:p>
    <w:p w:rsidR="00A373A3" w:rsidRPr="008026B0" w:rsidRDefault="00A373A3" w:rsidP="0003247D">
      <w:pPr>
        <w:pStyle w:val="Alnea"/>
        <w:numPr>
          <w:ilvl w:val="0"/>
          <w:numId w:val="78"/>
        </w:numPr>
        <w:rPr>
          <w:rFonts w:asciiTheme="majorHAnsi" w:hAnsiTheme="majorHAnsi"/>
          <w:color w:val="auto"/>
        </w:rPr>
      </w:pPr>
      <w:r w:rsidRPr="008026B0">
        <w:rPr>
          <w:rFonts w:asciiTheme="majorHAnsi" w:hAnsiTheme="majorHAnsi"/>
          <w:color w:val="auto"/>
        </w:rPr>
        <w:t>Terapeuta(s) da fala;</w:t>
      </w:r>
    </w:p>
    <w:p w:rsidR="00A373A3" w:rsidRPr="008026B0" w:rsidRDefault="00A373A3" w:rsidP="0003247D">
      <w:pPr>
        <w:pStyle w:val="Alnea"/>
        <w:numPr>
          <w:ilvl w:val="0"/>
          <w:numId w:val="78"/>
        </w:numPr>
        <w:rPr>
          <w:rFonts w:asciiTheme="majorHAnsi" w:hAnsiTheme="majorHAnsi"/>
          <w:color w:val="auto"/>
        </w:rPr>
      </w:pPr>
      <w:r w:rsidRPr="008026B0">
        <w:rPr>
          <w:rFonts w:asciiTheme="majorHAnsi" w:hAnsiTheme="majorHAnsi"/>
          <w:color w:val="auto"/>
        </w:rPr>
        <w:t>Fisioterapeuta(s);</w:t>
      </w:r>
    </w:p>
    <w:p w:rsidR="00A373A3" w:rsidRPr="008026B0" w:rsidRDefault="00A373A3" w:rsidP="0003247D">
      <w:pPr>
        <w:pStyle w:val="Alnea"/>
        <w:numPr>
          <w:ilvl w:val="0"/>
          <w:numId w:val="78"/>
        </w:numPr>
        <w:rPr>
          <w:rFonts w:asciiTheme="majorHAnsi" w:hAnsiTheme="majorHAnsi"/>
          <w:color w:val="auto"/>
        </w:rPr>
      </w:pPr>
      <w:r w:rsidRPr="008026B0">
        <w:rPr>
          <w:rFonts w:asciiTheme="majorHAnsi" w:hAnsiTheme="majorHAnsi"/>
          <w:color w:val="auto"/>
        </w:rPr>
        <w:t>Psicólogo(s).</w:t>
      </w:r>
    </w:p>
    <w:p w:rsidR="00A373A3" w:rsidRPr="008026B0" w:rsidRDefault="00A373A3" w:rsidP="00C46556">
      <w:pPr>
        <w:pStyle w:val="Texto"/>
        <w:rPr>
          <w:rFonts w:asciiTheme="majorHAnsi" w:hAnsiTheme="majorHAnsi"/>
          <w:b/>
          <w:bCs/>
        </w:rPr>
      </w:pPr>
      <w:r w:rsidRPr="008026B0">
        <w:rPr>
          <w:rFonts w:asciiTheme="majorHAnsi" w:hAnsiTheme="majorHAnsi"/>
        </w:rPr>
        <w:t>Podem ainda ser chamados a intervir outros técnicos que contribuam para o desenrolar do processo, de acordo com a decisão do Agrupamento e o parecer do Serviços de Apoios Especializados.</w:t>
      </w:r>
    </w:p>
    <w:p w:rsidR="00A373A3" w:rsidRPr="008026B0" w:rsidRDefault="00A373A3" w:rsidP="00C46556">
      <w:pPr>
        <w:pStyle w:val="Texto"/>
        <w:rPr>
          <w:rFonts w:asciiTheme="majorHAnsi" w:hAnsiTheme="majorHAnsi"/>
          <w:b/>
          <w:bCs/>
        </w:rPr>
      </w:pPr>
      <w:r w:rsidRPr="008026B0">
        <w:rPr>
          <w:rFonts w:asciiTheme="majorHAnsi" w:hAnsiTheme="majorHAnsi"/>
        </w:rPr>
        <w:t>Colaboram também na implementação e desenvolvimento das atividades dos Serviços de Apoios Especializados os assistentes operacionais.</w:t>
      </w:r>
    </w:p>
    <w:p w:rsidR="00A373A3" w:rsidRPr="008026B0" w:rsidRDefault="00A373A3" w:rsidP="00A373A3">
      <w:pPr>
        <w:tabs>
          <w:tab w:val="left" w:pos="252"/>
        </w:tabs>
        <w:rPr>
          <w:rFonts w:asciiTheme="majorHAnsi" w:hAnsiTheme="majorHAnsi"/>
          <w:sz w:val="24"/>
          <w:szCs w:val="24"/>
        </w:rPr>
      </w:pPr>
    </w:p>
    <w:p w:rsidR="00A373A3" w:rsidRPr="008026B0" w:rsidRDefault="00837273" w:rsidP="00A22344">
      <w:pPr>
        <w:pStyle w:val="Cabealho3"/>
        <w:rPr>
          <w:rFonts w:asciiTheme="majorHAnsi" w:hAnsiTheme="majorHAnsi"/>
        </w:rPr>
      </w:pPr>
      <w:bookmarkStart w:id="82" w:name="_Toc468261838"/>
      <w:r w:rsidRPr="008026B0">
        <w:rPr>
          <w:rFonts w:asciiTheme="majorHAnsi" w:hAnsiTheme="majorHAnsi"/>
        </w:rPr>
        <w:t>Artigo 6</w:t>
      </w:r>
      <w:r w:rsidR="00F523C9" w:rsidRPr="008026B0">
        <w:rPr>
          <w:rFonts w:asciiTheme="majorHAnsi" w:hAnsiTheme="majorHAnsi"/>
        </w:rPr>
        <w:t>4</w:t>
      </w:r>
      <w:r w:rsidR="00A373A3" w:rsidRPr="008026B0">
        <w:rPr>
          <w:rFonts w:asciiTheme="majorHAnsi" w:hAnsiTheme="majorHAnsi"/>
        </w:rPr>
        <w:t>º</w:t>
      </w:r>
      <w:r w:rsidR="00A373A3" w:rsidRPr="008026B0">
        <w:rPr>
          <w:rFonts w:asciiTheme="majorHAnsi" w:hAnsiTheme="majorHAnsi"/>
        </w:rPr>
        <w:br/>
        <w:t>Competências dos Serviços de Apoios Especializados</w:t>
      </w:r>
      <w:bookmarkEnd w:id="82"/>
    </w:p>
    <w:p w:rsidR="00A373A3" w:rsidRPr="008026B0" w:rsidRDefault="00A373A3" w:rsidP="0003247D">
      <w:pPr>
        <w:pStyle w:val="Pontos"/>
        <w:numPr>
          <w:ilvl w:val="0"/>
          <w:numId w:val="79"/>
        </w:numPr>
        <w:rPr>
          <w:rFonts w:asciiTheme="majorHAnsi" w:hAnsiTheme="majorHAnsi"/>
          <w:b/>
          <w:bCs/>
        </w:rPr>
      </w:pPr>
      <w:r w:rsidRPr="008026B0">
        <w:rPr>
          <w:rFonts w:asciiTheme="majorHAnsi" w:hAnsiTheme="majorHAnsi"/>
        </w:rPr>
        <w:t>Os Serviços de Apoios Especializados têm como função a criação de condições que facilitem a diversificação de práticas pedagógicas com o fim de melhorar a intervenção educativa das crianças e jovens com necessidades educativas especiais, promovendo a sua inclusão não só no Agrupamento</w:t>
      </w:r>
      <w:r w:rsidR="00471840" w:rsidRPr="008026B0">
        <w:rPr>
          <w:rFonts w:asciiTheme="majorHAnsi" w:hAnsiTheme="majorHAnsi"/>
        </w:rPr>
        <w:t>,</w:t>
      </w:r>
      <w:r w:rsidRPr="008026B0">
        <w:rPr>
          <w:rFonts w:asciiTheme="majorHAnsi" w:hAnsiTheme="majorHAnsi"/>
        </w:rPr>
        <w:t xml:space="preserve"> mas também na comunidade.</w:t>
      </w:r>
    </w:p>
    <w:p w:rsidR="00A373A3" w:rsidRPr="008026B0" w:rsidRDefault="00A373A3" w:rsidP="0003247D">
      <w:pPr>
        <w:pStyle w:val="Pontos"/>
        <w:numPr>
          <w:ilvl w:val="0"/>
          <w:numId w:val="79"/>
        </w:numPr>
        <w:rPr>
          <w:rFonts w:asciiTheme="majorHAnsi" w:hAnsiTheme="majorHAnsi"/>
          <w:b/>
          <w:bCs/>
        </w:rPr>
      </w:pPr>
      <w:r w:rsidRPr="008026B0">
        <w:rPr>
          <w:rFonts w:asciiTheme="majorHAnsi" w:hAnsiTheme="majorHAnsi"/>
        </w:rPr>
        <w:t>Os Serviços de Apoios Especializados têm como competências:</w:t>
      </w:r>
    </w:p>
    <w:p w:rsidR="00A373A3" w:rsidRPr="008026B0" w:rsidRDefault="00A373A3" w:rsidP="0003247D">
      <w:pPr>
        <w:pStyle w:val="Alnea"/>
        <w:numPr>
          <w:ilvl w:val="0"/>
          <w:numId w:val="80"/>
        </w:numPr>
        <w:rPr>
          <w:rFonts w:asciiTheme="majorHAnsi" w:hAnsiTheme="majorHAnsi"/>
          <w:color w:val="auto"/>
        </w:rPr>
      </w:pPr>
      <w:r w:rsidRPr="008026B0">
        <w:rPr>
          <w:rFonts w:asciiTheme="majorHAnsi" w:hAnsiTheme="majorHAnsi"/>
          <w:color w:val="auto"/>
        </w:rPr>
        <w:t>Colaborar na sensibilização e dinamização da comunidade educativa para o direito que as crianças e os jovens com necessidades educativas especiais têm de frequentar o ensino regular;</w:t>
      </w:r>
    </w:p>
    <w:p w:rsidR="00A373A3" w:rsidRPr="008026B0" w:rsidRDefault="00A373A3" w:rsidP="0003247D">
      <w:pPr>
        <w:pStyle w:val="Alnea"/>
        <w:numPr>
          <w:ilvl w:val="0"/>
          <w:numId w:val="80"/>
        </w:numPr>
        <w:rPr>
          <w:rFonts w:asciiTheme="majorHAnsi" w:hAnsiTheme="majorHAnsi"/>
          <w:color w:val="auto"/>
        </w:rPr>
      </w:pPr>
      <w:r w:rsidRPr="008026B0">
        <w:rPr>
          <w:rFonts w:asciiTheme="majorHAnsi" w:hAnsiTheme="majorHAnsi"/>
          <w:color w:val="auto"/>
        </w:rPr>
        <w:t>Pa</w:t>
      </w:r>
      <w:r w:rsidR="00471840" w:rsidRPr="008026B0">
        <w:rPr>
          <w:rFonts w:asciiTheme="majorHAnsi" w:hAnsiTheme="majorHAnsi"/>
          <w:color w:val="auto"/>
        </w:rPr>
        <w:t>rticipar nos Projetos Educativo e</w:t>
      </w:r>
      <w:r w:rsidRPr="008026B0">
        <w:rPr>
          <w:rFonts w:asciiTheme="majorHAnsi" w:hAnsiTheme="majorHAnsi"/>
          <w:color w:val="auto"/>
        </w:rPr>
        <w:t xml:space="preserve"> Curricular de Agrupamento e Plano de Turma, nomeadamente no que diz respeito aos apoios educativos do Agrupamento;</w:t>
      </w:r>
    </w:p>
    <w:p w:rsidR="00A373A3" w:rsidRPr="008026B0" w:rsidRDefault="00A373A3" w:rsidP="0003247D">
      <w:pPr>
        <w:pStyle w:val="Alnea"/>
        <w:numPr>
          <w:ilvl w:val="0"/>
          <w:numId w:val="80"/>
        </w:numPr>
        <w:rPr>
          <w:rFonts w:asciiTheme="majorHAnsi" w:hAnsiTheme="majorHAnsi"/>
          <w:color w:val="auto"/>
        </w:rPr>
      </w:pPr>
      <w:r w:rsidRPr="008026B0">
        <w:rPr>
          <w:rFonts w:asciiTheme="majorHAnsi" w:hAnsiTheme="majorHAnsi"/>
          <w:color w:val="auto"/>
        </w:rPr>
        <w:t>Colaborar na organização do processo de apoio aos alunos com necessidades educativas especiais, identificando</w:t>
      </w:r>
      <w:r w:rsidR="00700C07" w:rsidRPr="008026B0">
        <w:rPr>
          <w:rFonts w:asciiTheme="majorHAnsi" w:hAnsiTheme="majorHAnsi"/>
          <w:color w:val="auto"/>
        </w:rPr>
        <w:t>,</w:t>
      </w:r>
      <w:r w:rsidRPr="008026B0">
        <w:rPr>
          <w:rFonts w:asciiTheme="majorHAnsi" w:hAnsiTheme="majorHAnsi"/>
          <w:color w:val="auto"/>
        </w:rPr>
        <w:t xml:space="preserve"> articuladamente com os restantes Docentes e Diretores de Turma</w:t>
      </w:r>
      <w:r w:rsidR="00700C07" w:rsidRPr="008026B0">
        <w:rPr>
          <w:rFonts w:asciiTheme="majorHAnsi" w:hAnsiTheme="majorHAnsi"/>
          <w:color w:val="auto"/>
        </w:rPr>
        <w:t>,</w:t>
      </w:r>
      <w:r w:rsidRPr="008026B0">
        <w:rPr>
          <w:rFonts w:asciiTheme="majorHAnsi" w:hAnsiTheme="majorHAnsi"/>
          <w:color w:val="auto"/>
        </w:rPr>
        <w:t xml:space="preserve"> as áreas de desenvolvimento e de aprendizagem e o apoio necessário para </w:t>
      </w:r>
      <w:r w:rsidR="00DC0C92" w:rsidRPr="008026B0">
        <w:rPr>
          <w:rFonts w:asciiTheme="majorHAnsi" w:hAnsiTheme="majorHAnsi"/>
          <w:color w:val="auto"/>
        </w:rPr>
        <w:t>intervir ao nível das</w:t>
      </w:r>
      <w:r w:rsidRPr="008026B0">
        <w:rPr>
          <w:rFonts w:asciiTheme="majorHAnsi" w:hAnsiTheme="majorHAnsi"/>
          <w:color w:val="auto"/>
        </w:rPr>
        <w:t xml:space="preserve"> dificuldades detetadas;</w:t>
      </w:r>
    </w:p>
    <w:p w:rsidR="00A373A3" w:rsidRPr="008026B0" w:rsidRDefault="00A373A3" w:rsidP="0003247D">
      <w:pPr>
        <w:pStyle w:val="Alnea"/>
        <w:numPr>
          <w:ilvl w:val="0"/>
          <w:numId w:val="80"/>
        </w:numPr>
        <w:rPr>
          <w:rFonts w:asciiTheme="majorHAnsi" w:hAnsiTheme="majorHAnsi"/>
          <w:color w:val="auto"/>
        </w:rPr>
      </w:pPr>
      <w:r w:rsidRPr="008026B0">
        <w:rPr>
          <w:rFonts w:asciiTheme="majorHAnsi" w:hAnsiTheme="majorHAnsi"/>
          <w:color w:val="auto"/>
        </w:rPr>
        <w:t>Identificar, conjuntamente com as Estruturas de Orientação Pedagógica, as soluções e os recursos materiais e humanos necessários à criação de condições ambientais e pedagógicas que permitam a humanização no contexto escolar e a efetiva promoção da igualdade de oportunidades;</w:t>
      </w:r>
    </w:p>
    <w:p w:rsidR="00A373A3" w:rsidRPr="008026B0" w:rsidRDefault="00A373A3" w:rsidP="0003247D">
      <w:pPr>
        <w:pStyle w:val="Alnea"/>
        <w:numPr>
          <w:ilvl w:val="0"/>
          <w:numId w:val="80"/>
        </w:numPr>
        <w:rPr>
          <w:rFonts w:asciiTheme="majorHAnsi" w:hAnsiTheme="majorHAnsi"/>
          <w:color w:val="auto"/>
        </w:rPr>
      </w:pPr>
      <w:r w:rsidRPr="008026B0">
        <w:rPr>
          <w:rFonts w:asciiTheme="majorHAnsi" w:hAnsiTheme="majorHAnsi"/>
          <w:color w:val="auto"/>
        </w:rPr>
        <w:t>Apoiar os docentes titulares de turma/Diretores de turma, na diversificação das práticas pedagógicas, nomeadamente estratégias de diferenciação pedagógica, trabalho de projeto, dinâmica de grupos, trabalho cooperativo e tutoria pedagógica;</w:t>
      </w:r>
    </w:p>
    <w:p w:rsidR="00A373A3" w:rsidRPr="008026B0" w:rsidRDefault="00A373A3" w:rsidP="0003247D">
      <w:pPr>
        <w:pStyle w:val="Alnea"/>
        <w:numPr>
          <w:ilvl w:val="0"/>
          <w:numId w:val="80"/>
        </w:numPr>
        <w:rPr>
          <w:rFonts w:asciiTheme="majorHAnsi" w:hAnsiTheme="majorHAnsi"/>
          <w:color w:val="auto"/>
        </w:rPr>
      </w:pPr>
      <w:r w:rsidRPr="008026B0">
        <w:rPr>
          <w:rFonts w:asciiTheme="majorHAnsi" w:hAnsiTheme="majorHAnsi"/>
          <w:color w:val="auto"/>
        </w:rPr>
        <w:t>Colaborar na planificação do trabalho com os alunos com necessidades educativas especiais, tendo em consideração os seus percursos individuais;</w:t>
      </w:r>
    </w:p>
    <w:p w:rsidR="00A373A3" w:rsidRPr="008026B0" w:rsidRDefault="00A373A3" w:rsidP="0003247D">
      <w:pPr>
        <w:pStyle w:val="Alnea"/>
        <w:numPr>
          <w:ilvl w:val="0"/>
          <w:numId w:val="80"/>
        </w:numPr>
        <w:rPr>
          <w:rFonts w:asciiTheme="majorHAnsi" w:hAnsiTheme="majorHAnsi"/>
          <w:color w:val="auto"/>
        </w:rPr>
      </w:pPr>
      <w:r w:rsidRPr="008026B0">
        <w:rPr>
          <w:rFonts w:asciiTheme="majorHAnsi" w:hAnsiTheme="majorHAnsi"/>
          <w:color w:val="auto"/>
        </w:rPr>
        <w:t>Colaborar com os professores das turmas com alunos com necessidades educativas especiais na organização curricular e na construção e avaliação de programas individualizados;</w:t>
      </w:r>
    </w:p>
    <w:p w:rsidR="00A373A3" w:rsidRPr="008026B0" w:rsidRDefault="00A373A3" w:rsidP="0003247D">
      <w:pPr>
        <w:pStyle w:val="Alnea"/>
        <w:numPr>
          <w:ilvl w:val="0"/>
          <w:numId w:val="80"/>
        </w:numPr>
        <w:rPr>
          <w:rFonts w:asciiTheme="majorHAnsi" w:hAnsiTheme="majorHAnsi"/>
          <w:color w:val="auto"/>
        </w:rPr>
      </w:pPr>
      <w:r w:rsidRPr="008026B0">
        <w:rPr>
          <w:rFonts w:asciiTheme="majorHAnsi" w:hAnsiTheme="majorHAnsi"/>
          <w:color w:val="auto"/>
        </w:rPr>
        <w:t>Participar e colaborar no trabalho com Pais e Encarregados de Educação;</w:t>
      </w:r>
    </w:p>
    <w:p w:rsidR="00A373A3" w:rsidRPr="008026B0" w:rsidRDefault="00A373A3" w:rsidP="0003247D">
      <w:pPr>
        <w:pStyle w:val="Alnea"/>
        <w:numPr>
          <w:ilvl w:val="0"/>
          <w:numId w:val="80"/>
        </w:numPr>
        <w:rPr>
          <w:rFonts w:asciiTheme="majorHAnsi" w:hAnsiTheme="majorHAnsi"/>
          <w:color w:val="auto"/>
        </w:rPr>
      </w:pPr>
      <w:r w:rsidRPr="008026B0">
        <w:rPr>
          <w:rFonts w:asciiTheme="majorHAnsi" w:hAnsiTheme="majorHAnsi"/>
          <w:color w:val="auto"/>
        </w:rPr>
        <w:t>Colaborar na</w:t>
      </w:r>
      <w:r w:rsidR="00700C07" w:rsidRPr="008026B0">
        <w:rPr>
          <w:rFonts w:asciiTheme="majorHAnsi" w:hAnsiTheme="majorHAnsi"/>
          <w:color w:val="auto"/>
        </w:rPr>
        <w:t xml:space="preserve"> promoção de uma </w:t>
      </w:r>
      <w:r w:rsidRPr="008026B0">
        <w:rPr>
          <w:rFonts w:asciiTheme="majorHAnsi" w:hAnsiTheme="majorHAnsi"/>
          <w:color w:val="auto"/>
        </w:rPr>
        <w:t>diversificação d</w:t>
      </w:r>
      <w:r w:rsidR="00700C07" w:rsidRPr="008026B0">
        <w:rPr>
          <w:rFonts w:asciiTheme="majorHAnsi" w:hAnsiTheme="majorHAnsi"/>
          <w:color w:val="auto"/>
        </w:rPr>
        <w:t>e</w:t>
      </w:r>
      <w:r w:rsidRPr="008026B0">
        <w:rPr>
          <w:rFonts w:asciiTheme="majorHAnsi" w:hAnsiTheme="majorHAnsi"/>
          <w:color w:val="auto"/>
        </w:rPr>
        <w:t xml:space="preserve"> práticas pedagógicas e estratégias de diferenciação pedagógicas, no respeito pelo princípio de que o apoio educativo a alunos com necessidades educativas especiais é da responsabilidade dos docentes titulares de turma/Diretores de Turma.</w:t>
      </w:r>
    </w:p>
    <w:p w:rsidR="00A373A3" w:rsidRPr="008026B0" w:rsidRDefault="00A373A3" w:rsidP="0003247D">
      <w:pPr>
        <w:pStyle w:val="Alnea"/>
        <w:numPr>
          <w:ilvl w:val="0"/>
          <w:numId w:val="80"/>
        </w:numPr>
        <w:rPr>
          <w:rFonts w:asciiTheme="majorHAnsi" w:hAnsiTheme="majorHAnsi"/>
          <w:color w:val="auto"/>
        </w:rPr>
      </w:pPr>
      <w:r w:rsidRPr="008026B0">
        <w:rPr>
          <w:rFonts w:asciiTheme="majorHAnsi" w:hAnsiTheme="majorHAnsi"/>
          <w:color w:val="auto"/>
        </w:rPr>
        <w:t>Apoiar diretamente os alunos que necessitem de apoio individualizado, de técnicas ou linguagens alternativas ou equipamentos específicos,</w:t>
      </w:r>
      <w:r w:rsidR="00700C07" w:rsidRPr="008026B0">
        <w:rPr>
          <w:rFonts w:asciiTheme="majorHAnsi" w:hAnsiTheme="majorHAnsi"/>
          <w:color w:val="auto"/>
        </w:rPr>
        <w:t xml:space="preserve"> como o</w:t>
      </w:r>
      <w:r w:rsidRPr="008026B0">
        <w:rPr>
          <w:rFonts w:asciiTheme="majorHAnsi" w:hAnsiTheme="majorHAnsi"/>
          <w:color w:val="auto"/>
        </w:rPr>
        <w:t xml:space="preserve"> caso </w:t>
      </w:r>
      <w:r w:rsidRPr="008026B0">
        <w:rPr>
          <w:rFonts w:asciiTheme="majorHAnsi" w:hAnsiTheme="majorHAnsi"/>
          <w:color w:val="auto"/>
        </w:rPr>
        <w:lastRenderedPageBreak/>
        <w:t>dos alunos com deficiência visual, auditiva, motora ou multideficiência. Este tipo de apoio deve ser realizado num intervalo de tempo determinado, definido pelos dois docentes (o docente da turma e o docente de Educação Especial), inserido na dinâmica da turma;</w:t>
      </w:r>
    </w:p>
    <w:p w:rsidR="00A373A3" w:rsidRPr="008026B0" w:rsidRDefault="00A373A3" w:rsidP="0003247D">
      <w:pPr>
        <w:pStyle w:val="Alnea"/>
        <w:numPr>
          <w:ilvl w:val="0"/>
          <w:numId w:val="80"/>
        </w:numPr>
        <w:rPr>
          <w:rFonts w:asciiTheme="majorHAnsi" w:hAnsiTheme="majorHAnsi"/>
          <w:color w:val="auto"/>
        </w:rPr>
      </w:pPr>
      <w:r w:rsidRPr="008026B0">
        <w:rPr>
          <w:rFonts w:asciiTheme="majorHAnsi" w:hAnsiTheme="majorHAnsi"/>
          <w:color w:val="auto"/>
        </w:rPr>
        <w:t>Apoiar fora da sala de aula os alunos com necessidades educativas especiais que necessitem de um trabalho mais individualizado desde que essa medida esteja prevista no P</w:t>
      </w:r>
      <w:r w:rsidR="00700C07" w:rsidRPr="008026B0">
        <w:rPr>
          <w:rFonts w:asciiTheme="majorHAnsi" w:hAnsiTheme="majorHAnsi"/>
          <w:color w:val="auto"/>
        </w:rPr>
        <w:t xml:space="preserve">lano </w:t>
      </w:r>
      <w:r w:rsidRPr="008026B0">
        <w:rPr>
          <w:rFonts w:asciiTheme="majorHAnsi" w:hAnsiTheme="majorHAnsi"/>
          <w:color w:val="auto"/>
        </w:rPr>
        <w:t>E</w:t>
      </w:r>
      <w:r w:rsidR="00700C07" w:rsidRPr="008026B0">
        <w:rPr>
          <w:rFonts w:asciiTheme="majorHAnsi" w:hAnsiTheme="majorHAnsi"/>
          <w:color w:val="auto"/>
        </w:rPr>
        <w:t xml:space="preserve">ducativo </w:t>
      </w:r>
      <w:r w:rsidRPr="008026B0">
        <w:rPr>
          <w:rFonts w:asciiTheme="majorHAnsi" w:hAnsiTheme="majorHAnsi"/>
          <w:color w:val="auto"/>
        </w:rPr>
        <w:t>I</w:t>
      </w:r>
      <w:r w:rsidR="00700C07" w:rsidRPr="008026B0">
        <w:rPr>
          <w:rFonts w:asciiTheme="majorHAnsi" w:hAnsiTheme="majorHAnsi"/>
          <w:color w:val="auto"/>
        </w:rPr>
        <w:t>ndividual</w:t>
      </w:r>
      <w:r w:rsidRPr="008026B0">
        <w:rPr>
          <w:rFonts w:asciiTheme="majorHAnsi" w:hAnsiTheme="majorHAnsi"/>
          <w:color w:val="auto"/>
        </w:rPr>
        <w:t>;</w:t>
      </w:r>
    </w:p>
    <w:p w:rsidR="00A373A3" w:rsidRPr="008026B0" w:rsidRDefault="00A373A3" w:rsidP="0003247D">
      <w:pPr>
        <w:pStyle w:val="Alnea"/>
        <w:numPr>
          <w:ilvl w:val="0"/>
          <w:numId w:val="80"/>
        </w:numPr>
        <w:rPr>
          <w:rFonts w:asciiTheme="majorHAnsi" w:hAnsiTheme="majorHAnsi"/>
          <w:color w:val="auto"/>
        </w:rPr>
      </w:pPr>
      <w:r w:rsidRPr="008026B0">
        <w:rPr>
          <w:rFonts w:asciiTheme="majorHAnsi" w:hAnsiTheme="majorHAnsi"/>
          <w:color w:val="auto"/>
        </w:rPr>
        <w:t>Definir e clarificar as tarefas e enquadrar os assistentes operacionais no trabalho a desenvolver com os alunos com necessidades educativas especiais, de acordo com a planificação pedagógica d</w:t>
      </w:r>
      <w:r w:rsidR="00697D0D" w:rsidRPr="008026B0">
        <w:rPr>
          <w:rFonts w:asciiTheme="majorHAnsi" w:hAnsiTheme="majorHAnsi"/>
          <w:color w:val="auto"/>
        </w:rPr>
        <w:t>efinida pelo professor da turma e</w:t>
      </w:r>
      <w:r w:rsidRPr="008026B0">
        <w:rPr>
          <w:rFonts w:asciiTheme="majorHAnsi" w:hAnsiTheme="majorHAnsi"/>
          <w:color w:val="auto"/>
        </w:rPr>
        <w:t xml:space="preserve"> no respeito pela normas definidas pelo Diretor, quanto à distribuição de serviço e gestão de serviços e equipamentos.</w:t>
      </w:r>
    </w:p>
    <w:p w:rsidR="00A373A3" w:rsidRPr="008026B0" w:rsidRDefault="00A373A3" w:rsidP="00C46556">
      <w:pPr>
        <w:pStyle w:val="Texto"/>
        <w:rPr>
          <w:rFonts w:asciiTheme="majorHAnsi" w:hAnsiTheme="majorHAnsi"/>
          <w:b/>
          <w:bCs/>
        </w:rPr>
      </w:pPr>
      <w:r w:rsidRPr="008026B0">
        <w:rPr>
          <w:rFonts w:asciiTheme="majorHAnsi" w:hAnsiTheme="majorHAnsi"/>
        </w:rPr>
        <w:t>O</w:t>
      </w:r>
      <w:r w:rsidR="00CC69EC" w:rsidRPr="008026B0">
        <w:rPr>
          <w:rFonts w:asciiTheme="majorHAnsi" w:hAnsiTheme="majorHAnsi"/>
        </w:rPr>
        <w:t>s</w:t>
      </w:r>
      <w:r w:rsidRPr="008026B0">
        <w:rPr>
          <w:rFonts w:asciiTheme="majorHAnsi" w:hAnsiTheme="majorHAnsi"/>
        </w:rPr>
        <w:t xml:space="preserve"> Serv</w:t>
      </w:r>
      <w:r w:rsidR="00AC646A" w:rsidRPr="008026B0">
        <w:rPr>
          <w:rFonts w:asciiTheme="majorHAnsi" w:hAnsiTheme="majorHAnsi"/>
        </w:rPr>
        <w:t>iços de Apoios Especializados tê</w:t>
      </w:r>
      <w:r w:rsidRPr="008026B0">
        <w:rPr>
          <w:rFonts w:asciiTheme="majorHAnsi" w:hAnsiTheme="majorHAnsi"/>
        </w:rPr>
        <w:t>m ainda como competências:</w:t>
      </w:r>
    </w:p>
    <w:p w:rsidR="00A373A3" w:rsidRPr="008026B0" w:rsidRDefault="00A373A3" w:rsidP="0003247D">
      <w:pPr>
        <w:pStyle w:val="Alnea"/>
        <w:numPr>
          <w:ilvl w:val="0"/>
          <w:numId w:val="81"/>
        </w:numPr>
        <w:rPr>
          <w:rFonts w:asciiTheme="majorHAnsi" w:hAnsiTheme="majorHAnsi"/>
          <w:color w:val="auto"/>
        </w:rPr>
      </w:pPr>
      <w:r w:rsidRPr="008026B0">
        <w:rPr>
          <w:rFonts w:asciiTheme="majorHAnsi" w:hAnsiTheme="majorHAnsi"/>
          <w:color w:val="auto"/>
        </w:rPr>
        <w:t xml:space="preserve">Participar no âmbito de uma equipa multidisciplinar, por indicação do Diretor, na avaliação de alunos referenciados, </w:t>
      </w:r>
      <w:r w:rsidR="00700C07" w:rsidRPr="008026B0">
        <w:rPr>
          <w:rFonts w:asciiTheme="majorHAnsi" w:hAnsiTheme="majorHAnsi"/>
          <w:color w:val="auto"/>
        </w:rPr>
        <w:t>n</w:t>
      </w:r>
      <w:r w:rsidRPr="008026B0">
        <w:rPr>
          <w:rFonts w:asciiTheme="majorHAnsi" w:hAnsiTheme="majorHAnsi"/>
          <w:color w:val="auto"/>
        </w:rPr>
        <w:t>os estabelecimentos de ensino pertencentes ao Agrupamento de  Escolas;</w:t>
      </w:r>
    </w:p>
    <w:p w:rsidR="00A373A3" w:rsidRPr="008026B0" w:rsidRDefault="00A373A3" w:rsidP="0003247D">
      <w:pPr>
        <w:pStyle w:val="Alnea"/>
        <w:numPr>
          <w:ilvl w:val="0"/>
          <w:numId w:val="81"/>
        </w:numPr>
        <w:rPr>
          <w:rFonts w:asciiTheme="majorHAnsi" w:hAnsiTheme="majorHAnsi"/>
          <w:color w:val="auto"/>
        </w:rPr>
      </w:pPr>
      <w:r w:rsidRPr="008026B0">
        <w:rPr>
          <w:rFonts w:asciiTheme="majorHAnsi" w:hAnsiTheme="majorHAnsi"/>
          <w:color w:val="auto"/>
        </w:rPr>
        <w:t>Participar no âmbito de uma equipa multidisciplinar na elaboração dos relatórios técnico‐ pedagógicos, determinando as medidas educativas a aplicar;</w:t>
      </w:r>
    </w:p>
    <w:p w:rsidR="00A373A3" w:rsidRPr="008026B0" w:rsidRDefault="00A373A3" w:rsidP="0003247D">
      <w:pPr>
        <w:pStyle w:val="Alnea"/>
        <w:numPr>
          <w:ilvl w:val="0"/>
          <w:numId w:val="81"/>
        </w:numPr>
        <w:rPr>
          <w:rFonts w:asciiTheme="majorHAnsi" w:hAnsiTheme="majorHAnsi"/>
          <w:color w:val="auto"/>
        </w:rPr>
      </w:pPr>
      <w:r w:rsidRPr="008026B0">
        <w:rPr>
          <w:rFonts w:asciiTheme="majorHAnsi" w:hAnsiTheme="majorHAnsi"/>
          <w:color w:val="auto"/>
        </w:rPr>
        <w:t>Elaborar o relatório técnico – pedagógico</w:t>
      </w:r>
      <w:r w:rsidR="00AE4034" w:rsidRPr="008026B0">
        <w:rPr>
          <w:rFonts w:asciiTheme="majorHAnsi" w:hAnsiTheme="majorHAnsi"/>
          <w:color w:val="auto"/>
        </w:rPr>
        <w:t>,</w:t>
      </w:r>
      <w:r w:rsidRPr="008026B0">
        <w:rPr>
          <w:rFonts w:asciiTheme="majorHAnsi" w:hAnsiTheme="majorHAnsi"/>
          <w:color w:val="auto"/>
        </w:rPr>
        <w:t xml:space="preserve"> fazendo constar nele os resultados de avaliação obtidos por referência à Classificação Internacional de Funcionalidade, Incapacidade e Saúde (CIF), que servirão de base à elaboração do Programa Educativo Individual (PEI), </w:t>
      </w:r>
      <w:r w:rsidR="00AE4034" w:rsidRPr="008026B0">
        <w:rPr>
          <w:rFonts w:asciiTheme="majorHAnsi" w:hAnsiTheme="majorHAnsi"/>
          <w:color w:val="auto"/>
        </w:rPr>
        <w:t>em conjunto com o professor titular de turma/</w:t>
      </w:r>
      <w:r w:rsidR="00B95809" w:rsidRPr="008026B0">
        <w:rPr>
          <w:rFonts w:asciiTheme="majorHAnsi" w:hAnsiTheme="majorHAnsi"/>
          <w:color w:val="auto"/>
        </w:rPr>
        <w:t>Diretor de T</w:t>
      </w:r>
      <w:r w:rsidR="00AE4034" w:rsidRPr="008026B0">
        <w:rPr>
          <w:rFonts w:asciiTheme="majorHAnsi" w:hAnsiTheme="majorHAnsi"/>
          <w:color w:val="auto"/>
        </w:rPr>
        <w:t xml:space="preserve">urma, </w:t>
      </w:r>
      <w:r w:rsidRPr="008026B0">
        <w:rPr>
          <w:rFonts w:asciiTheme="majorHAnsi" w:hAnsiTheme="majorHAnsi"/>
          <w:color w:val="auto"/>
        </w:rPr>
        <w:t>no caso da avaliação feita ao aluno apontar para uma condição de necessidades educativas de carácter permanente;</w:t>
      </w:r>
    </w:p>
    <w:p w:rsidR="00A373A3" w:rsidRPr="008026B0" w:rsidRDefault="00A373A3" w:rsidP="0003247D">
      <w:pPr>
        <w:pStyle w:val="Alnea"/>
        <w:numPr>
          <w:ilvl w:val="0"/>
          <w:numId w:val="81"/>
        </w:numPr>
        <w:rPr>
          <w:rFonts w:asciiTheme="majorHAnsi" w:hAnsiTheme="majorHAnsi"/>
          <w:color w:val="auto"/>
        </w:rPr>
      </w:pPr>
      <w:r w:rsidRPr="008026B0">
        <w:rPr>
          <w:rFonts w:asciiTheme="majorHAnsi" w:hAnsiTheme="majorHAnsi"/>
          <w:color w:val="auto"/>
        </w:rPr>
        <w:t xml:space="preserve">Concluir a avaliação dos alunos referenciados para a </w:t>
      </w:r>
      <w:r w:rsidR="00AE4034" w:rsidRPr="008026B0">
        <w:rPr>
          <w:rFonts w:asciiTheme="majorHAnsi" w:hAnsiTheme="majorHAnsi"/>
          <w:color w:val="auto"/>
        </w:rPr>
        <w:t>E</w:t>
      </w:r>
      <w:r w:rsidRPr="008026B0">
        <w:rPr>
          <w:rFonts w:asciiTheme="majorHAnsi" w:hAnsiTheme="majorHAnsi"/>
          <w:color w:val="auto"/>
        </w:rPr>
        <w:t xml:space="preserve">ducação </w:t>
      </w:r>
      <w:r w:rsidR="00AE4034" w:rsidRPr="008026B0">
        <w:rPr>
          <w:rFonts w:asciiTheme="majorHAnsi" w:hAnsiTheme="majorHAnsi"/>
          <w:color w:val="auto"/>
        </w:rPr>
        <w:t>E</w:t>
      </w:r>
      <w:r w:rsidRPr="008026B0">
        <w:rPr>
          <w:rFonts w:asciiTheme="majorHAnsi" w:hAnsiTheme="majorHAnsi"/>
          <w:color w:val="auto"/>
        </w:rPr>
        <w:t>special com a aprovação do PEI pelo Diretor, 60 dias após a referenciação;</w:t>
      </w:r>
    </w:p>
    <w:p w:rsidR="00A373A3" w:rsidRPr="008026B0" w:rsidRDefault="00A373A3" w:rsidP="0003247D">
      <w:pPr>
        <w:pStyle w:val="Alnea"/>
        <w:numPr>
          <w:ilvl w:val="0"/>
          <w:numId w:val="81"/>
        </w:numPr>
        <w:rPr>
          <w:rFonts w:asciiTheme="majorHAnsi" w:hAnsiTheme="majorHAnsi"/>
          <w:color w:val="auto"/>
        </w:rPr>
      </w:pPr>
      <w:r w:rsidRPr="008026B0">
        <w:rPr>
          <w:rFonts w:asciiTheme="majorHAnsi" w:hAnsiTheme="majorHAnsi"/>
          <w:color w:val="auto"/>
        </w:rPr>
        <w:t>Proceder em equipa à definição dos apoios especializados, das adequações do processo de ensino e aprendizagem e das tecnologias de apoio a providenciar para os alunos com necessidades educativas especiais de carácter permanente;</w:t>
      </w:r>
    </w:p>
    <w:p w:rsidR="00A373A3" w:rsidRPr="008026B0" w:rsidRDefault="00A373A3" w:rsidP="0003247D">
      <w:pPr>
        <w:pStyle w:val="Alnea"/>
        <w:numPr>
          <w:ilvl w:val="0"/>
          <w:numId w:val="81"/>
        </w:numPr>
        <w:rPr>
          <w:rFonts w:asciiTheme="majorHAnsi" w:hAnsiTheme="majorHAnsi"/>
          <w:color w:val="auto"/>
        </w:rPr>
      </w:pPr>
      <w:r w:rsidRPr="008026B0">
        <w:rPr>
          <w:rFonts w:asciiTheme="majorHAnsi" w:hAnsiTheme="majorHAnsi"/>
          <w:color w:val="auto"/>
        </w:rPr>
        <w:t>Proceder ao encaminhamento dos alunos para os apoios disponibilizados pela escola, que melhor se adequem à situação específica, quando, de acordo com a avaliação realizada, a situação das necessidades educativas não justificam a intervenção dos Serviços de Apoios Especializados;</w:t>
      </w:r>
    </w:p>
    <w:p w:rsidR="00A373A3" w:rsidRPr="008026B0" w:rsidRDefault="00A373A3" w:rsidP="0003247D">
      <w:pPr>
        <w:pStyle w:val="Alnea"/>
        <w:numPr>
          <w:ilvl w:val="0"/>
          <w:numId w:val="81"/>
        </w:numPr>
        <w:rPr>
          <w:rFonts w:asciiTheme="majorHAnsi" w:hAnsiTheme="majorHAnsi"/>
          <w:color w:val="auto"/>
        </w:rPr>
      </w:pPr>
      <w:r w:rsidRPr="008026B0">
        <w:rPr>
          <w:rFonts w:asciiTheme="majorHAnsi" w:hAnsiTheme="majorHAnsi"/>
          <w:color w:val="auto"/>
        </w:rPr>
        <w:t xml:space="preserve">Colaborar com os órgãos de gestão e de coordenação pedagógica do </w:t>
      </w:r>
      <w:r w:rsidR="00AE4034" w:rsidRPr="008026B0">
        <w:rPr>
          <w:rFonts w:asciiTheme="majorHAnsi" w:hAnsiTheme="majorHAnsi"/>
          <w:color w:val="auto"/>
        </w:rPr>
        <w:t>A</w:t>
      </w:r>
      <w:r w:rsidRPr="008026B0">
        <w:rPr>
          <w:rFonts w:asciiTheme="majorHAnsi" w:hAnsiTheme="majorHAnsi"/>
          <w:color w:val="auto"/>
        </w:rPr>
        <w:t>grupamento de escolas e com os professores na gestão flexível dos currículos e na sua adequação às capacidades e aos interesses dos alunos, bem como às realidades locais;</w:t>
      </w:r>
    </w:p>
    <w:p w:rsidR="00A373A3" w:rsidRPr="008026B0" w:rsidRDefault="00A373A3" w:rsidP="0003247D">
      <w:pPr>
        <w:pStyle w:val="Alnea"/>
        <w:numPr>
          <w:ilvl w:val="0"/>
          <w:numId w:val="81"/>
        </w:numPr>
        <w:rPr>
          <w:rFonts w:asciiTheme="majorHAnsi" w:hAnsiTheme="majorHAnsi"/>
          <w:color w:val="auto"/>
        </w:rPr>
      </w:pPr>
      <w:r w:rsidRPr="008026B0">
        <w:rPr>
          <w:rFonts w:asciiTheme="majorHAnsi" w:hAnsiTheme="majorHAnsi"/>
          <w:color w:val="auto"/>
        </w:rPr>
        <w:t xml:space="preserve">Apoiar os alunos e respetivos professores, no âmbito da sua área de especialidade, nos termos que forem definidos no </w:t>
      </w:r>
      <w:r w:rsidR="00AE4034" w:rsidRPr="008026B0">
        <w:rPr>
          <w:rFonts w:asciiTheme="majorHAnsi" w:hAnsiTheme="majorHAnsi"/>
          <w:color w:val="auto"/>
        </w:rPr>
        <w:t>P</w:t>
      </w:r>
      <w:r w:rsidRPr="008026B0">
        <w:rPr>
          <w:rFonts w:asciiTheme="majorHAnsi" w:hAnsiTheme="majorHAnsi"/>
          <w:color w:val="auto"/>
        </w:rPr>
        <w:t xml:space="preserve">rojeto </w:t>
      </w:r>
      <w:r w:rsidR="00AE4034" w:rsidRPr="008026B0">
        <w:rPr>
          <w:rFonts w:asciiTheme="majorHAnsi" w:hAnsiTheme="majorHAnsi"/>
          <w:color w:val="auto"/>
        </w:rPr>
        <w:t>E</w:t>
      </w:r>
      <w:r w:rsidRPr="008026B0">
        <w:rPr>
          <w:rFonts w:asciiTheme="majorHAnsi" w:hAnsiTheme="majorHAnsi"/>
          <w:color w:val="auto"/>
        </w:rPr>
        <w:t>ducativo /</w:t>
      </w:r>
      <w:r w:rsidR="00AE4034" w:rsidRPr="008026B0">
        <w:rPr>
          <w:rFonts w:asciiTheme="majorHAnsi" w:hAnsiTheme="majorHAnsi"/>
          <w:color w:val="auto"/>
        </w:rPr>
        <w:t>P</w:t>
      </w:r>
      <w:r w:rsidRPr="008026B0">
        <w:rPr>
          <w:rFonts w:asciiTheme="majorHAnsi" w:hAnsiTheme="majorHAnsi"/>
          <w:color w:val="auto"/>
        </w:rPr>
        <w:t xml:space="preserve">rojeto </w:t>
      </w:r>
      <w:r w:rsidR="00AE4034" w:rsidRPr="008026B0">
        <w:rPr>
          <w:rFonts w:asciiTheme="majorHAnsi" w:hAnsiTheme="majorHAnsi"/>
          <w:color w:val="auto"/>
        </w:rPr>
        <w:t>C</w:t>
      </w:r>
      <w:r w:rsidRPr="008026B0">
        <w:rPr>
          <w:rFonts w:asciiTheme="majorHAnsi" w:hAnsiTheme="majorHAnsi"/>
          <w:color w:val="auto"/>
        </w:rPr>
        <w:t xml:space="preserve">urricular do </w:t>
      </w:r>
      <w:r w:rsidR="00AE4034" w:rsidRPr="008026B0">
        <w:rPr>
          <w:rFonts w:asciiTheme="majorHAnsi" w:hAnsiTheme="majorHAnsi"/>
          <w:color w:val="auto"/>
        </w:rPr>
        <w:t>A</w:t>
      </w:r>
      <w:r w:rsidRPr="008026B0">
        <w:rPr>
          <w:rFonts w:asciiTheme="majorHAnsi" w:hAnsiTheme="majorHAnsi"/>
          <w:color w:val="auto"/>
        </w:rPr>
        <w:t>grupamento;</w:t>
      </w:r>
    </w:p>
    <w:p w:rsidR="00A373A3" w:rsidRPr="008026B0" w:rsidRDefault="00A373A3" w:rsidP="0003247D">
      <w:pPr>
        <w:pStyle w:val="Alnea"/>
        <w:numPr>
          <w:ilvl w:val="0"/>
          <w:numId w:val="81"/>
        </w:numPr>
        <w:rPr>
          <w:rFonts w:asciiTheme="majorHAnsi" w:hAnsiTheme="majorHAnsi"/>
          <w:color w:val="auto"/>
        </w:rPr>
      </w:pPr>
      <w:r w:rsidRPr="008026B0">
        <w:rPr>
          <w:rFonts w:asciiTheme="majorHAnsi" w:hAnsiTheme="majorHAnsi"/>
          <w:color w:val="auto"/>
        </w:rPr>
        <w:t xml:space="preserve">Participar na melhoria </w:t>
      </w:r>
      <w:r w:rsidR="00AE4034" w:rsidRPr="008026B0">
        <w:rPr>
          <w:rFonts w:asciiTheme="majorHAnsi" w:hAnsiTheme="majorHAnsi"/>
          <w:color w:val="auto"/>
        </w:rPr>
        <w:t xml:space="preserve">quer </w:t>
      </w:r>
      <w:r w:rsidRPr="008026B0">
        <w:rPr>
          <w:rFonts w:asciiTheme="majorHAnsi" w:hAnsiTheme="majorHAnsi"/>
          <w:color w:val="auto"/>
        </w:rPr>
        <w:t>das condições</w:t>
      </w:r>
      <w:r w:rsidR="00AE4034" w:rsidRPr="008026B0">
        <w:rPr>
          <w:rFonts w:asciiTheme="majorHAnsi" w:hAnsiTheme="majorHAnsi"/>
          <w:color w:val="auto"/>
        </w:rPr>
        <w:t xml:space="preserve"> quer</w:t>
      </w:r>
      <w:r w:rsidRPr="008026B0">
        <w:rPr>
          <w:rFonts w:asciiTheme="majorHAnsi" w:hAnsiTheme="majorHAnsi"/>
          <w:color w:val="auto"/>
        </w:rPr>
        <w:t xml:space="preserve"> do ambiente educativo dos estabelecimentos de ensino</w:t>
      </w:r>
      <w:r w:rsidR="00B95809" w:rsidRPr="008026B0">
        <w:rPr>
          <w:rFonts w:asciiTheme="majorHAnsi" w:hAnsiTheme="majorHAnsi"/>
          <w:color w:val="auto"/>
        </w:rPr>
        <w:t>,</w:t>
      </w:r>
      <w:r w:rsidRPr="008026B0">
        <w:rPr>
          <w:rFonts w:asciiTheme="majorHAnsi" w:hAnsiTheme="majorHAnsi"/>
          <w:color w:val="auto"/>
        </w:rPr>
        <w:t xml:space="preserve"> numa perspetiva de </w:t>
      </w:r>
      <w:r w:rsidR="00AE4034" w:rsidRPr="008026B0">
        <w:rPr>
          <w:rFonts w:asciiTheme="majorHAnsi" w:hAnsiTheme="majorHAnsi"/>
          <w:color w:val="auto"/>
        </w:rPr>
        <w:t>incremento</w:t>
      </w:r>
      <w:r w:rsidRPr="008026B0">
        <w:rPr>
          <w:rFonts w:asciiTheme="majorHAnsi" w:hAnsiTheme="majorHAnsi"/>
          <w:color w:val="auto"/>
        </w:rPr>
        <w:t xml:space="preserve"> da qualidade e da inovação educativa</w:t>
      </w:r>
      <w:r w:rsidR="00AE4034" w:rsidRPr="008026B0">
        <w:rPr>
          <w:rFonts w:asciiTheme="majorHAnsi" w:hAnsiTheme="majorHAnsi"/>
          <w:color w:val="auto"/>
        </w:rPr>
        <w:t>;</w:t>
      </w:r>
    </w:p>
    <w:p w:rsidR="00A373A3" w:rsidRPr="008026B0" w:rsidRDefault="00A373A3" w:rsidP="0003247D">
      <w:pPr>
        <w:pStyle w:val="Alnea"/>
        <w:numPr>
          <w:ilvl w:val="0"/>
          <w:numId w:val="81"/>
        </w:numPr>
        <w:rPr>
          <w:rFonts w:asciiTheme="majorHAnsi" w:hAnsiTheme="majorHAnsi"/>
          <w:color w:val="auto"/>
        </w:rPr>
      </w:pPr>
      <w:r w:rsidRPr="008026B0">
        <w:rPr>
          <w:rFonts w:asciiTheme="majorHAnsi" w:hAnsiTheme="majorHAnsi"/>
          <w:color w:val="auto"/>
        </w:rPr>
        <w:t xml:space="preserve">Recolher, tratar e analisar em cada período letivo os resultados académicos das crianças/alunos com </w:t>
      </w:r>
      <w:r w:rsidR="00AE4034" w:rsidRPr="008026B0">
        <w:rPr>
          <w:rFonts w:asciiTheme="majorHAnsi" w:hAnsiTheme="majorHAnsi"/>
          <w:color w:val="auto"/>
        </w:rPr>
        <w:t>necessidades educativas especiais</w:t>
      </w:r>
      <w:r w:rsidRPr="008026B0">
        <w:rPr>
          <w:rFonts w:asciiTheme="majorHAnsi" w:hAnsiTheme="majorHAnsi"/>
          <w:color w:val="auto"/>
        </w:rPr>
        <w:t>, no sentido de (re)adequar as práticas pedagógicas</w:t>
      </w:r>
      <w:r w:rsidR="00AE4034" w:rsidRPr="008026B0">
        <w:rPr>
          <w:rFonts w:asciiTheme="majorHAnsi" w:hAnsiTheme="majorHAnsi"/>
          <w:color w:val="auto"/>
        </w:rPr>
        <w:t>,</w:t>
      </w:r>
      <w:r w:rsidRPr="008026B0">
        <w:rPr>
          <w:rFonts w:asciiTheme="majorHAnsi" w:hAnsiTheme="majorHAnsi"/>
          <w:color w:val="auto"/>
        </w:rPr>
        <w:t xml:space="preserve"> apre</w:t>
      </w:r>
      <w:r w:rsidR="002E7093" w:rsidRPr="008026B0">
        <w:rPr>
          <w:rFonts w:asciiTheme="majorHAnsi" w:hAnsiTheme="majorHAnsi"/>
          <w:color w:val="auto"/>
        </w:rPr>
        <w:t>senta</w:t>
      </w:r>
      <w:r w:rsidR="00AE4034" w:rsidRPr="008026B0">
        <w:rPr>
          <w:rFonts w:asciiTheme="majorHAnsi" w:hAnsiTheme="majorHAnsi"/>
          <w:color w:val="auto"/>
        </w:rPr>
        <w:t>ndo um</w:t>
      </w:r>
      <w:r w:rsidR="002E7093" w:rsidRPr="008026B0">
        <w:rPr>
          <w:rFonts w:asciiTheme="majorHAnsi" w:hAnsiTheme="majorHAnsi"/>
          <w:color w:val="auto"/>
        </w:rPr>
        <w:t xml:space="preserve"> relatório ao Diretor</w:t>
      </w:r>
      <w:r w:rsidR="00AE4034" w:rsidRPr="008026B0">
        <w:rPr>
          <w:rFonts w:asciiTheme="majorHAnsi" w:hAnsiTheme="majorHAnsi"/>
          <w:color w:val="auto"/>
        </w:rPr>
        <w:t>;</w:t>
      </w:r>
    </w:p>
    <w:p w:rsidR="00A373A3" w:rsidRPr="008026B0" w:rsidRDefault="00A373A3" w:rsidP="0003247D">
      <w:pPr>
        <w:pStyle w:val="Alnea"/>
        <w:numPr>
          <w:ilvl w:val="0"/>
          <w:numId w:val="81"/>
        </w:numPr>
        <w:rPr>
          <w:rFonts w:asciiTheme="majorHAnsi" w:hAnsiTheme="majorHAnsi"/>
          <w:color w:val="auto"/>
        </w:rPr>
      </w:pPr>
      <w:r w:rsidRPr="008026B0">
        <w:rPr>
          <w:rFonts w:asciiTheme="majorHAnsi" w:hAnsiTheme="majorHAnsi"/>
          <w:color w:val="auto"/>
        </w:rPr>
        <w:t xml:space="preserve">Implementar mecanismos internos que garantam que os pais e encarregados de educação das crianças/alunos com </w:t>
      </w:r>
      <w:r w:rsidR="000206BE" w:rsidRPr="008026B0">
        <w:rPr>
          <w:rFonts w:asciiTheme="majorHAnsi" w:hAnsiTheme="majorHAnsi"/>
          <w:color w:val="auto"/>
        </w:rPr>
        <w:t xml:space="preserve">necessidades educativas especiais </w:t>
      </w:r>
      <w:r w:rsidRPr="008026B0">
        <w:rPr>
          <w:rFonts w:asciiTheme="majorHAnsi" w:hAnsiTheme="majorHAnsi"/>
          <w:color w:val="auto"/>
        </w:rPr>
        <w:t>subscrevam todos os documentos que integram o processo de avaliação dos seus educandos.</w:t>
      </w:r>
    </w:p>
    <w:p w:rsidR="00C23B62" w:rsidRPr="008026B0" w:rsidRDefault="00C23B62" w:rsidP="00C23B62">
      <w:pPr>
        <w:pStyle w:val="Alnea"/>
        <w:numPr>
          <w:ilvl w:val="0"/>
          <w:numId w:val="0"/>
        </w:numPr>
        <w:ind w:left="1004"/>
        <w:rPr>
          <w:rFonts w:asciiTheme="majorHAnsi" w:hAnsiTheme="majorHAnsi"/>
          <w:color w:val="auto"/>
        </w:rPr>
      </w:pPr>
    </w:p>
    <w:p w:rsidR="00CC69EC" w:rsidRPr="008026B0" w:rsidRDefault="00CC69EC" w:rsidP="009F7351">
      <w:pPr>
        <w:pStyle w:val="Alnea"/>
        <w:numPr>
          <w:ilvl w:val="0"/>
          <w:numId w:val="0"/>
        </w:numPr>
        <w:ind w:left="1004"/>
        <w:rPr>
          <w:rFonts w:asciiTheme="majorHAnsi" w:hAnsiTheme="majorHAnsi"/>
          <w:color w:val="auto"/>
        </w:rPr>
      </w:pPr>
    </w:p>
    <w:p w:rsidR="00A373A3" w:rsidRPr="008026B0" w:rsidRDefault="00E77B0A" w:rsidP="00A22344">
      <w:pPr>
        <w:pStyle w:val="Cabealho3"/>
        <w:rPr>
          <w:rFonts w:asciiTheme="majorHAnsi" w:hAnsiTheme="majorHAnsi"/>
        </w:rPr>
      </w:pPr>
      <w:bookmarkStart w:id="83" w:name="_Toc468261839"/>
      <w:r w:rsidRPr="008026B0">
        <w:rPr>
          <w:rFonts w:asciiTheme="majorHAnsi" w:hAnsiTheme="majorHAnsi"/>
        </w:rPr>
        <w:t>Artigo 6</w:t>
      </w:r>
      <w:r w:rsidR="00F523C9" w:rsidRPr="008026B0">
        <w:rPr>
          <w:rFonts w:asciiTheme="majorHAnsi" w:hAnsiTheme="majorHAnsi"/>
        </w:rPr>
        <w:t>5</w:t>
      </w:r>
      <w:r w:rsidR="00A373A3" w:rsidRPr="008026B0">
        <w:rPr>
          <w:rFonts w:asciiTheme="majorHAnsi" w:hAnsiTheme="majorHAnsi"/>
        </w:rPr>
        <w:t>º</w:t>
      </w:r>
      <w:r w:rsidR="00A373A3" w:rsidRPr="008026B0">
        <w:rPr>
          <w:rFonts w:asciiTheme="majorHAnsi" w:hAnsiTheme="majorHAnsi"/>
        </w:rPr>
        <w:br/>
        <w:t>Unidades de Multideficiência</w:t>
      </w:r>
      <w:bookmarkEnd w:id="83"/>
    </w:p>
    <w:p w:rsidR="00A373A3" w:rsidRPr="008026B0" w:rsidRDefault="00A373A3" w:rsidP="0003247D">
      <w:pPr>
        <w:pStyle w:val="Pontos"/>
        <w:numPr>
          <w:ilvl w:val="0"/>
          <w:numId w:val="82"/>
        </w:numPr>
        <w:rPr>
          <w:rFonts w:asciiTheme="majorHAnsi" w:hAnsiTheme="majorHAnsi"/>
          <w:b/>
          <w:bCs/>
        </w:rPr>
      </w:pPr>
      <w:r w:rsidRPr="008026B0">
        <w:rPr>
          <w:rFonts w:asciiTheme="majorHAnsi" w:hAnsiTheme="majorHAnsi"/>
        </w:rPr>
        <w:t>A unidade de apoio especializado para a educação de alunos com multideficiência e surdo‐cegueira congénita, doravante designada por Unidade de Multideficiência, constitui uma resposta educativa especializada</w:t>
      </w:r>
      <w:r w:rsidR="000206BE" w:rsidRPr="008026B0">
        <w:rPr>
          <w:rFonts w:asciiTheme="majorHAnsi" w:hAnsiTheme="majorHAnsi"/>
        </w:rPr>
        <w:t>,</w:t>
      </w:r>
      <w:r w:rsidRPr="008026B0">
        <w:rPr>
          <w:rFonts w:asciiTheme="majorHAnsi" w:hAnsiTheme="majorHAnsi"/>
        </w:rPr>
        <w:t xml:space="preserve"> desenvolvida nas escolas que concentr</w:t>
      </w:r>
      <w:r w:rsidR="000206BE" w:rsidRPr="008026B0">
        <w:rPr>
          <w:rFonts w:asciiTheme="majorHAnsi" w:hAnsiTheme="majorHAnsi"/>
        </w:rPr>
        <w:t>am</w:t>
      </w:r>
      <w:r w:rsidRPr="008026B0">
        <w:rPr>
          <w:rFonts w:asciiTheme="majorHAnsi" w:hAnsiTheme="majorHAnsi"/>
        </w:rPr>
        <w:t xml:space="preserve"> grupos de alunos que manifestem essas problemáticas. A organização da resposta educativa deve ser determinada pelo tipo de dificuldade manifestada, pelo nível de desenvolvimento cognitivo, linguístico e social e </w:t>
      </w:r>
      <w:r w:rsidR="000206BE" w:rsidRPr="008026B0">
        <w:rPr>
          <w:rFonts w:asciiTheme="majorHAnsi" w:hAnsiTheme="majorHAnsi"/>
        </w:rPr>
        <w:t xml:space="preserve">ainda </w:t>
      </w:r>
      <w:r w:rsidRPr="008026B0">
        <w:rPr>
          <w:rFonts w:asciiTheme="majorHAnsi" w:hAnsiTheme="majorHAnsi"/>
        </w:rPr>
        <w:t>pela idade dos alunos.</w:t>
      </w:r>
    </w:p>
    <w:p w:rsidR="00A373A3" w:rsidRPr="008026B0" w:rsidRDefault="00A373A3" w:rsidP="0003247D">
      <w:pPr>
        <w:pStyle w:val="Pontos"/>
        <w:numPr>
          <w:ilvl w:val="0"/>
          <w:numId w:val="82"/>
        </w:numPr>
        <w:rPr>
          <w:rFonts w:asciiTheme="majorHAnsi" w:hAnsiTheme="majorHAnsi"/>
          <w:b/>
          <w:bCs/>
        </w:rPr>
      </w:pPr>
      <w:r w:rsidRPr="008026B0">
        <w:rPr>
          <w:rFonts w:asciiTheme="majorHAnsi" w:hAnsiTheme="majorHAnsi"/>
        </w:rPr>
        <w:t>Está instalada uma Unidade de Multideficiência para apoio aos alunos do 1º Ciclo numa sala próp</w:t>
      </w:r>
      <w:r w:rsidR="00B95809" w:rsidRPr="008026B0">
        <w:rPr>
          <w:rFonts w:asciiTheme="majorHAnsi" w:hAnsiTheme="majorHAnsi"/>
        </w:rPr>
        <w:t>ria na escola E.B.1 dos Caliços</w:t>
      </w:r>
      <w:r w:rsidRPr="008026B0">
        <w:rPr>
          <w:rFonts w:asciiTheme="majorHAnsi" w:hAnsiTheme="majorHAnsi"/>
        </w:rPr>
        <w:t xml:space="preserve"> e a outra Unidade para apoio aos alunos do 2º e 3º Ciclos na Escola EB 2,3 Dr. Francisco Cabrita.</w:t>
      </w:r>
    </w:p>
    <w:p w:rsidR="00A373A3" w:rsidRPr="008026B0" w:rsidRDefault="00A373A3" w:rsidP="0003247D">
      <w:pPr>
        <w:pStyle w:val="Pontos"/>
        <w:numPr>
          <w:ilvl w:val="0"/>
          <w:numId w:val="82"/>
        </w:numPr>
        <w:rPr>
          <w:rFonts w:asciiTheme="majorHAnsi" w:hAnsiTheme="majorHAnsi"/>
          <w:b/>
          <w:bCs/>
        </w:rPr>
      </w:pPr>
      <w:r w:rsidRPr="008026B0">
        <w:rPr>
          <w:rFonts w:asciiTheme="majorHAnsi" w:hAnsiTheme="majorHAnsi"/>
        </w:rPr>
        <w:t>O horário da Unidade de Multideficiência é fixado anualmente, atendendo às necessidades dos alunos e aos recursos existentes, não devendo ultrapassar o número de horas diárias previsto na lei relativo  ao horário dos discentes.</w:t>
      </w:r>
    </w:p>
    <w:p w:rsidR="00A373A3" w:rsidRPr="008026B0" w:rsidRDefault="00A373A3" w:rsidP="00A373A3">
      <w:pPr>
        <w:tabs>
          <w:tab w:val="left" w:pos="252"/>
        </w:tabs>
        <w:rPr>
          <w:rFonts w:asciiTheme="majorHAnsi" w:hAnsiTheme="majorHAnsi"/>
          <w:sz w:val="24"/>
          <w:szCs w:val="24"/>
        </w:rPr>
      </w:pPr>
    </w:p>
    <w:p w:rsidR="00A373A3" w:rsidRPr="008026B0" w:rsidRDefault="006478D5" w:rsidP="00A22344">
      <w:pPr>
        <w:pStyle w:val="Cabealho3"/>
        <w:rPr>
          <w:rFonts w:asciiTheme="majorHAnsi" w:hAnsiTheme="majorHAnsi"/>
        </w:rPr>
      </w:pPr>
      <w:bookmarkStart w:id="84" w:name="_Toc468261840"/>
      <w:r w:rsidRPr="008026B0">
        <w:rPr>
          <w:rFonts w:asciiTheme="majorHAnsi" w:hAnsiTheme="majorHAnsi"/>
        </w:rPr>
        <w:t>Artigo 6</w:t>
      </w:r>
      <w:r w:rsidR="00F523C9" w:rsidRPr="008026B0">
        <w:rPr>
          <w:rFonts w:asciiTheme="majorHAnsi" w:hAnsiTheme="majorHAnsi"/>
        </w:rPr>
        <w:t>6</w:t>
      </w:r>
      <w:r w:rsidR="00A373A3" w:rsidRPr="008026B0">
        <w:rPr>
          <w:rFonts w:asciiTheme="majorHAnsi" w:hAnsiTheme="majorHAnsi"/>
        </w:rPr>
        <w:t>º</w:t>
      </w:r>
      <w:r w:rsidR="00A373A3" w:rsidRPr="008026B0">
        <w:rPr>
          <w:rFonts w:asciiTheme="majorHAnsi" w:hAnsiTheme="majorHAnsi"/>
        </w:rPr>
        <w:br/>
        <w:t>Composição das Unidades de Multideficiência</w:t>
      </w:r>
      <w:bookmarkEnd w:id="84"/>
    </w:p>
    <w:p w:rsidR="00A373A3" w:rsidRPr="008026B0" w:rsidRDefault="00A373A3" w:rsidP="00A373A3">
      <w:pPr>
        <w:pStyle w:val="NormalWeb"/>
        <w:tabs>
          <w:tab w:val="left" w:pos="252"/>
        </w:tabs>
        <w:spacing w:after="0"/>
        <w:rPr>
          <w:rFonts w:asciiTheme="majorHAnsi" w:hAnsiTheme="majorHAnsi"/>
        </w:rPr>
      </w:pPr>
      <w:r w:rsidRPr="008026B0">
        <w:rPr>
          <w:rFonts w:asciiTheme="majorHAnsi" w:hAnsiTheme="majorHAnsi"/>
          <w:sz w:val="22"/>
          <w:szCs w:val="22"/>
        </w:rPr>
        <w:t>As Unidades de Multideficiência são constituídas por</w:t>
      </w:r>
      <w:r w:rsidR="00B95809" w:rsidRPr="008026B0">
        <w:rPr>
          <w:rFonts w:asciiTheme="majorHAnsi" w:hAnsiTheme="majorHAnsi"/>
          <w:sz w:val="22"/>
          <w:szCs w:val="22"/>
        </w:rPr>
        <w:t>:</w:t>
      </w:r>
    </w:p>
    <w:p w:rsidR="00A373A3" w:rsidRPr="008026B0" w:rsidRDefault="00A373A3" w:rsidP="0003247D">
      <w:pPr>
        <w:pStyle w:val="Alnea"/>
        <w:numPr>
          <w:ilvl w:val="0"/>
          <w:numId w:val="83"/>
        </w:numPr>
        <w:rPr>
          <w:rFonts w:asciiTheme="majorHAnsi" w:hAnsiTheme="majorHAnsi"/>
          <w:color w:val="auto"/>
        </w:rPr>
      </w:pPr>
      <w:r w:rsidRPr="008026B0">
        <w:rPr>
          <w:rFonts w:asciiTheme="majorHAnsi" w:hAnsiTheme="majorHAnsi"/>
          <w:color w:val="auto"/>
        </w:rPr>
        <w:t>Docentes de Educação Especial;</w:t>
      </w:r>
    </w:p>
    <w:p w:rsidR="00A373A3" w:rsidRPr="008026B0" w:rsidRDefault="00A373A3" w:rsidP="0003247D">
      <w:pPr>
        <w:pStyle w:val="Alnea"/>
        <w:numPr>
          <w:ilvl w:val="0"/>
          <w:numId w:val="83"/>
        </w:numPr>
        <w:rPr>
          <w:rFonts w:asciiTheme="majorHAnsi" w:hAnsiTheme="majorHAnsi"/>
          <w:color w:val="auto"/>
        </w:rPr>
      </w:pPr>
      <w:r w:rsidRPr="008026B0">
        <w:rPr>
          <w:rFonts w:asciiTheme="majorHAnsi" w:hAnsiTheme="majorHAnsi"/>
          <w:color w:val="auto"/>
        </w:rPr>
        <w:t>Assistentes operacionais;</w:t>
      </w:r>
    </w:p>
    <w:p w:rsidR="00A373A3" w:rsidRPr="008026B0" w:rsidRDefault="00A373A3" w:rsidP="0003247D">
      <w:pPr>
        <w:pStyle w:val="Alnea"/>
        <w:numPr>
          <w:ilvl w:val="0"/>
          <w:numId w:val="83"/>
        </w:numPr>
        <w:rPr>
          <w:rFonts w:asciiTheme="majorHAnsi" w:hAnsiTheme="majorHAnsi"/>
          <w:color w:val="auto"/>
        </w:rPr>
      </w:pPr>
      <w:r w:rsidRPr="008026B0">
        <w:rPr>
          <w:rFonts w:asciiTheme="majorHAnsi" w:hAnsiTheme="majorHAnsi"/>
          <w:color w:val="auto"/>
        </w:rPr>
        <w:t>Psicólogo(s);</w:t>
      </w:r>
    </w:p>
    <w:p w:rsidR="00A373A3" w:rsidRPr="008026B0" w:rsidRDefault="00A373A3" w:rsidP="0003247D">
      <w:pPr>
        <w:pStyle w:val="Alnea"/>
        <w:numPr>
          <w:ilvl w:val="0"/>
          <w:numId w:val="83"/>
        </w:numPr>
        <w:rPr>
          <w:rFonts w:asciiTheme="majorHAnsi" w:hAnsiTheme="majorHAnsi"/>
          <w:color w:val="auto"/>
        </w:rPr>
      </w:pPr>
      <w:r w:rsidRPr="008026B0">
        <w:rPr>
          <w:rFonts w:asciiTheme="majorHAnsi" w:hAnsiTheme="majorHAnsi"/>
          <w:color w:val="auto"/>
        </w:rPr>
        <w:t>Técnicos especializados ‐ fisioterapeuta(s) e terapeuta(s) da fala.</w:t>
      </w:r>
    </w:p>
    <w:p w:rsidR="00A373A3" w:rsidRPr="008026B0" w:rsidRDefault="00A373A3" w:rsidP="00A373A3">
      <w:pPr>
        <w:tabs>
          <w:tab w:val="left" w:pos="252"/>
        </w:tabs>
        <w:rPr>
          <w:rFonts w:asciiTheme="majorHAnsi" w:hAnsiTheme="majorHAnsi"/>
          <w:sz w:val="24"/>
          <w:szCs w:val="24"/>
        </w:rPr>
      </w:pPr>
    </w:p>
    <w:p w:rsidR="00A373A3" w:rsidRPr="008026B0" w:rsidRDefault="006478D5" w:rsidP="00A22344">
      <w:pPr>
        <w:pStyle w:val="Cabealho3"/>
        <w:rPr>
          <w:rFonts w:asciiTheme="majorHAnsi" w:hAnsiTheme="majorHAnsi"/>
        </w:rPr>
      </w:pPr>
      <w:bookmarkStart w:id="85" w:name="_Toc468261841"/>
      <w:r w:rsidRPr="008026B0">
        <w:rPr>
          <w:rFonts w:asciiTheme="majorHAnsi" w:hAnsiTheme="majorHAnsi"/>
        </w:rPr>
        <w:t>Artigo 6</w:t>
      </w:r>
      <w:r w:rsidR="00F523C9" w:rsidRPr="008026B0">
        <w:rPr>
          <w:rFonts w:asciiTheme="majorHAnsi" w:hAnsiTheme="majorHAnsi"/>
        </w:rPr>
        <w:t>7</w:t>
      </w:r>
      <w:r w:rsidR="00A373A3" w:rsidRPr="008026B0">
        <w:rPr>
          <w:rFonts w:asciiTheme="majorHAnsi" w:hAnsiTheme="majorHAnsi"/>
        </w:rPr>
        <w:t>º</w:t>
      </w:r>
      <w:r w:rsidR="00A373A3" w:rsidRPr="008026B0">
        <w:rPr>
          <w:rFonts w:asciiTheme="majorHAnsi" w:hAnsiTheme="majorHAnsi"/>
        </w:rPr>
        <w:br/>
        <w:t>Competências das Unidades de Multideficiência</w:t>
      </w:r>
      <w:bookmarkEnd w:id="85"/>
    </w:p>
    <w:p w:rsidR="00A373A3" w:rsidRPr="008026B0" w:rsidRDefault="00A373A3" w:rsidP="00A373A3">
      <w:pPr>
        <w:pStyle w:val="NormalWeb"/>
        <w:tabs>
          <w:tab w:val="left" w:pos="252"/>
        </w:tabs>
        <w:spacing w:after="0"/>
        <w:rPr>
          <w:rFonts w:asciiTheme="majorHAnsi" w:hAnsiTheme="majorHAnsi"/>
        </w:rPr>
      </w:pPr>
      <w:r w:rsidRPr="008026B0">
        <w:rPr>
          <w:rFonts w:asciiTheme="majorHAnsi" w:hAnsiTheme="majorHAnsi"/>
          <w:sz w:val="22"/>
          <w:szCs w:val="22"/>
        </w:rPr>
        <w:t>Os Serviços de Apoios Especializados/Unidades de Multideficiência têm como competências</w:t>
      </w:r>
      <w:r w:rsidR="00B95809" w:rsidRPr="008026B0">
        <w:rPr>
          <w:rFonts w:asciiTheme="majorHAnsi" w:hAnsiTheme="majorHAnsi"/>
          <w:sz w:val="22"/>
          <w:szCs w:val="22"/>
        </w:rPr>
        <w:t>:</w:t>
      </w:r>
    </w:p>
    <w:p w:rsidR="00A373A3" w:rsidRPr="008026B0" w:rsidRDefault="00A373A3" w:rsidP="0003247D">
      <w:pPr>
        <w:pStyle w:val="Alnea"/>
        <w:numPr>
          <w:ilvl w:val="0"/>
          <w:numId w:val="84"/>
        </w:numPr>
        <w:rPr>
          <w:rFonts w:asciiTheme="majorHAnsi" w:hAnsiTheme="majorHAnsi"/>
          <w:b/>
          <w:bCs/>
          <w:color w:val="auto"/>
        </w:rPr>
      </w:pPr>
      <w:r w:rsidRPr="008026B0">
        <w:rPr>
          <w:rFonts w:asciiTheme="majorHAnsi" w:hAnsiTheme="majorHAnsi"/>
          <w:color w:val="auto"/>
        </w:rPr>
        <w:t>Promover e acompanhar a participação dos alunos com multideficiência e surdo‐cegueira nas atividades curriculares e de enriquecimento curricular junto dos pares da turma a que pertencem;</w:t>
      </w:r>
    </w:p>
    <w:p w:rsidR="00A373A3" w:rsidRPr="008026B0" w:rsidRDefault="00A373A3" w:rsidP="0003247D">
      <w:pPr>
        <w:pStyle w:val="Alnea"/>
        <w:numPr>
          <w:ilvl w:val="0"/>
          <w:numId w:val="84"/>
        </w:numPr>
        <w:rPr>
          <w:rFonts w:asciiTheme="majorHAnsi" w:hAnsiTheme="majorHAnsi"/>
          <w:b/>
          <w:bCs/>
          <w:color w:val="auto"/>
        </w:rPr>
      </w:pPr>
      <w:r w:rsidRPr="008026B0">
        <w:rPr>
          <w:rFonts w:asciiTheme="majorHAnsi" w:hAnsiTheme="majorHAnsi"/>
          <w:color w:val="auto"/>
        </w:rPr>
        <w:t>Aplicar metodologias e estratégias de intervenção interdisciplinares</w:t>
      </w:r>
      <w:r w:rsidR="000206BE" w:rsidRPr="008026B0">
        <w:rPr>
          <w:rFonts w:asciiTheme="majorHAnsi" w:hAnsiTheme="majorHAnsi"/>
          <w:color w:val="auto"/>
        </w:rPr>
        <w:t>,</w:t>
      </w:r>
      <w:r w:rsidRPr="008026B0">
        <w:rPr>
          <w:rFonts w:asciiTheme="majorHAnsi" w:hAnsiTheme="majorHAnsi"/>
          <w:color w:val="auto"/>
        </w:rPr>
        <w:t xml:space="preserve"> visando o desenvolvimento e a integração social e escolar dos alunos;</w:t>
      </w:r>
    </w:p>
    <w:p w:rsidR="00A373A3" w:rsidRPr="008026B0" w:rsidRDefault="00A373A3" w:rsidP="0003247D">
      <w:pPr>
        <w:pStyle w:val="Alnea"/>
        <w:numPr>
          <w:ilvl w:val="0"/>
          <w:numId w:val="84"/>
        </w:numPr>
        <w:rPr>
          <w:rFonts w:asciiTheme="majorHAnsi" w:hAnsiTheme="majorHAnsi"/>
          <w:b/>
          <w:bCs/>
          <w:color w:val="auto"/>
        </w:rPr>
      </w:pPr>
      <w:r w:rsidRPr="008026B0">
        <w:rPr>
          <w:rFonts w:asciiTheme="majorHAnsi" w:hAnsiTheme="majorHAnsi"/>
          <w:color w:val="auto"/>
        </w:rPr>
        <w:t>Assegurar a criação de ambientes estruturados, seguros e significativos para os alunos;</w:t>
      </w:r>
    </w:p>
    <w:p w:rsidR="00A373A3" w:rsidRPr="008026B0" w:rsidRDefault="00A373A3" w:rsidP="0003247D">
      <w:pPr>
        <w:pStyle w:val="Alnea"/>
        <w:numPr>
          <w:ilvl w:val="0"/>
          <w:numId w:val="84"/>
        </w:numPr>
        <w:rPr>
          <w:rFonts w:asciiTheme="majorHAnsi" w:hAnsiTheme="majorHAnsi"/>
          <w:b/>
          <w:bCs/>
          <w:color w:val="auto"/>
        </w:rPr>
      </w:pPr>
      <w:r w:rsidRPr="008026B0">
        <w:rPr>
          <w:rFonts w:asciiTheme="majorHAnsi" w:hAnsiTheme="majorHAnsi"/>
          <w:color w:val="auto"/>
        </w:rPr>
        <w:t>Proceder às adequações curriculares necessárias;</w:t>
      </w:r>
    </w:p>
    <w:p w:rsidR="00A373A3" w:rsidRPr="008026B0" w:rsidRDefault="00A373A3" w:rsidP="0003247D">
      <w:pPr>
        <w:pStyle w:val="Alnea"/>
        <w:numPr>
          <w:ilvl w:val="0"/>
          <w:numId w:val="84"/>
        </w:numPr>
        <w:rPr>
          <w:rFonts w:asciiTheme="majorHAnsi" w:hAnsiTheme="majorHAnsi"/>
          <w:b/>
          <w:bCs/>
          <w:color w:val="auto"/>
        </w:rPr>
      </w:pPr>
      <w:r w:rsidRPr="008026B0">
        <w:rPr>
          <w:rFonts w:asciiTheme="majorHAnsi" w:hAnsiTheme="majorHAnsi"/>
          <w:color w:val="auto"/>
        </w:rPr>
        <w:t>Adotar opções educativas flexíveis, de carácter individual e dinâmico, pressupondo uma avaliação constante do processo de ensino e de aprendizagem do aluno e o regular envolvimento e participação da família;</w:t>
      </w:r>
    </w:p>
    <w:p w:rsidR="00A373A3" w:rsidRPr="008026B0" w:rsidRDefault="00A373A3" w:rsidP="0003247D">
      <w:pPr>
        <w:pStyle w:val="Alnea"/>
        <w:numPr>
          <w:ilvl w:val="0"/>
          <w:numId w:val="84"/>
        </w:numPr>
        <w:rPr>
          <w:rFonts w:asciiTheme="majorHAnsi" w:hAnsiTheme="majorHAnsi"/>
          <w:b/>
          <w:bCs/>
          <w:color w:val="auto"/>
        </w:rPr>
      </w:pPr>
      <w:r w:rsidRPr="008026B0">
        <w:rPr>
          <w:rFonts w:asciiTheme="majorHAnsi" w:hAnsiTheme="majorHAnsi"/>
          <w:color w:val="auto"/>
        </w:rPr>
        <w:t>Assegurar os apoios específicos ao nível das terapias, da psicologia e da orientação e mobilidade  aos alunos que deles possam necessitar;</w:t>
      </w:r>
    </w:p>
    <w:p w:rsidR="00A373A3" w:rsidRPr="008026B0" w:rsidRDefault="00A373A3" w:rsidP="0003247D">
      <w:pPr>
        <w:pStyle w:val="Alnea"/>
        <w:numPr>
          <w:ilvl w:val="0"/>
          <w:numId w:val="84"/>
        </w:numPr>
        <w:rPr>
          <w:rFonts w:asciiTheme="majorHAnsi" w:hAnsiTheme="majorHAnsi"/>
          <w:b/>
          <w:bCs/>
          <w:color w:val="auto"/>
        </w:rPr>
      </w:pPr>
      <w:r w:rsidRPr="008026B0">
        <w:rPr>
          <w:rFonts w:asciiTheme="majorHAnsi" w:hAnsiTheme="majorHAnsi"/>
          <w:color w:val="auto"/>
        </w:rPr>
        <w:t>Organizar o processo de transição para a vida pós‐escolar</w:t>
      </w:r>
      <w:r w:rsidR="000206BE" w:rsidRPr="008026B0">
        <w:rPr>
          <w:rFonts w:asciiTheme="majorHAnsi" w:hAnsiTheme="majorHAnsi"/>
          <w:color w:val="auto"/>
        </w:rPr>
        <w:t>;</w:t>
      </w:r>
    </w:p>
    <w:p w:rsidR="00A373A3" w:rsidRPr="008026B0" w:rsidRDefault="00A373A3" w:rsidP="0003247D">
      <w:pPr>
        <w:pStyle w:val="Alnea"/>
        <w:numPr>
          <w:ilvl w:val="0"/>
          <w:numId w:val="84"/>
        </w:numPr>
        <w:rPr>
          <w:rFonts w:asciiTheme="majorHAnsi" w:hAnsiTheme="majorHAnsi"/>
          <w:b/>
          <w:bCs/>
          <w:color w:val="auto"/>
        </w:rPr>
      </w:pPr>
      <w:r w:rsidRPr="008026B0">
        <w:rPr>
          <w:rFonts w:asciiTheme="majorHAnsi" w:hAnsiTheme="majorHAnsi"/>
          <w:color w:val="auto"/>
        </w:rPr>
        <w:t>Recolher, tratar e analisar em cada período letivo os resultados académicos dos alunos da Unidade, no sentido de (re)adequar as práticas pedagógic</w:t>
      </w:r>
      <w:r w:rsidR="002E7093" w:rsidRPr="008026B0">
        <w:rPr>
          <w:rFonts w:asciiTheme="majorHAnsi" w:hAnsiTheme="majorHAnsi"/>
          <w:color w:val="auto"/>
        </w:rPr>
        <w:t>as</w:t>
      </w:r>
      <w:r w:rsidR="000206BE" w:rsidRPr="008026B0">
        <w:rPr>
          <w:rFonts w:asciiTheme="majorHAnsi" w:hAnsiTheme="majorHAnsi"/>
          <w:color w:val="auto"/>
        </w:rPr>
        <w:t xml:space="preserve">, </w:t>
      </w:r>
      <w:r w:rsidR="002E7093" w:rsidRPr="008026B0">
        <w:rPr>
          <w:rFonts w:asciiTheme="majorHAnsi" w:hAnsiTheme="majorHAnsi"/>
          <w:color w:val="auto"/>
        </w:rPr>
        <w:t>apresenta</w:t>
      </w:r>
      <w:r w:rsidR="000206BE" w:rsidRPr="008026B0">
        <w:rPr>
          <w:rFonts w:asciiTheme="majorHAnsi" w:hAnsiTheme="majorHAnsi"/>
          <w:color w:val="auto"/>
        </w:rPr>
        <w:t>ndo um</w:t>
      </w:r>
      <w:r w:rsidR="002E7093" w:rsidRPr="008026B0">
        <w:rPr>
          <w:rFonts w:asciiTheme="majorHAnsi" w:hAnsiTheme="majorHAnsi"/>
          <w:color w:val="auto"/>
        </w:rPr>
        <w:t xml:space="preserve"> relatório ao</w:t>
      </w:r>
      <w:r w:rsidRPr="008026B0">
        <w:rPr>
          <w:rFonts w:asciiTheme="majorHAnsi" w:hAnsiTheme="majorHAnsi"/>
          <w:color w:val="auto"/>
        </w:rPr>
        <w:t xml:space="preserve"> Diretor.</w:t>
      </w:r>
    </w:p>
    <w:p w:rsidR="00A373A3" w:rsidRPr="008026B0" w:rsidRDefault="00A373A3" w:rsidP="00A373A3">
      <w:pPr>
        <w:tabs>
          <w:tab w:val="left" w:pos="252"/>
        </w:tabs>
        <w:rPr>
          <w:rFonts w:asciiTheme="majorHAnsi" w:hAnsiTheme="majorHAnsi"/>
          <w:sz w:val="24"/>
          <w:szCs w:val="24"/>
        </w:rPr>
      </w:pPr>
    </w:p>
    <w:p w:rsidR="00A373A3" w:rsidRPr="008026B0" w:rsidRDefault="00A373A3" w:rsidP="00A22344">
      <w:pPr>
        <w:pStyle w:val="Cabealho3"/>
        <w:rPr>
          <w:rFonts w:asciiTheme="majorHAnsi" w:hAnsiTheme="majorHAnsi"/>
        </w:rPr>
      </w:pPr>
      <w:bookmarkStart w:id="86" w:name="_Toc468261842"/>
      <w:r w:rsidRPr="008026B0">
        <w:rPr>
          <w:rFonts w:asciiTheme="majorHAnsi" w:hAnsiTheme="majorHAnsi"/>
        </w:rPr>
        <w:lastRenderedPageBreak/>
        <w:t>Ar</w:t>
      </w:r>
      <w:r w:rsidR="00837273" w:rsidRPr="008026B0">
        <w:rPr>
          <w:rFonts w:asciiTheme="majorHAnsi" w:hAnsiTheme="majorHAnsi"/>
        </w:rPr>
        <w:t>tigo 6</w:t>
      </w:r>
      <w:r w:rsidR="00F523C9" w:rsidRPr="008026B0">
        <w:rPr>
          <w:rFonts w:asciiTheme="majorHAnsi" w:hAnsiTheme="majorHAnsi"/>
        </w:rPr>
        <w:t>8</w:t>
      </w:r>
      <w:r w:rsidRPr="008026B0">
        <w:rPr>
          <w:rFonts w:asciiTheme="majorHAnsi" w:hAnsiTheme="majorHAnsi"/>
        </w:rPr>
        <w:t>º</w:t>
      </w:r>
      <w:r w:rsidRPr="008026B0">
        <w:rPr>
          <w:rFonts w:asciiTheme="majorHAnsi" w:hAnsiTheme="majorHAnsi"/>
        </w:rPr>
        <w:br/>
        <w:t xml:space="preserve">Intervenção Precoce na infância </w:t>
      </w:r>
      <w:r w:rsidRPr="008026B0">
        <w:rPr>
          <w:rFonts w:asciiTheme="majorHAnsi" w:hAnsiTheme="majorHAnsi" w:cs="Cambria Math"/>
        </w:rPr>
        <w:t>‐</w:t>
      </w:r>
      <w:r w:rsidRPr="008026B0">
        <w:rPr>
          <w:rFonts w:asciiTheme="majorHAnsi" w:hAnsiTheme="majorHAnsi"/>
        </w:rPr>
        <w:t xml:space="preserve"> competências</w:t>
      </w:r>
      <w:bookmarkEnd w:id="86"/>
    </w:p>
    <w:p w:rsidR="002B3B9A" w:rsidRPr="008026B0" w:rsidRDefault="002B3B9A" w:rsidP="0003247D">
      <w:pPr>
        <w:pStyle w:val="Pontos"/>
        <w:numPr>
          <w:ilvl w:val="0"/>
          <w:numId w:val="231"/>
        </w:numPr>
        <w:rPr>
          <w:rFonts w:asciiTheme="majorHAnsi" w:hAnsiTheme="majorHAnsi"/>
        </w:rPr>
      </w:pPr>
      <w:r w:rsidRPr="008026B0">
        <w:rPr>
          <w:rFonts w:asciiTheme="majorHAnsi" w:hAnsiTheme="majorHAnsi"/>
        </w:rPr>
        <w:t xml:space="preserve">A intervenção precoce </w:t>
      </w:r>
      <w:r w:rsidR="003658C0" w:rsidRPr="008026B0">
        <w:rPr>
          <w:rFonts w:asciiTheme="majorHAnsi" w:hAnsiTheme="majorHAnsi"/>
        </w:rPr>
        <w:t>constitui-se</w:t>
      </w:r>
      <w:r w:rsidRPr="008026B0">
        <w:rPr>
          <w:rFonts w:asciiTheme="majorHAnsi" w:hAnsiTheme="majorHAnsi"/>
        </w:rPr>
        <w:t xml:space="preserve"> como uma medida de apoio integrado, centrado na criança e na família, mediante </w:t>
      </w:r>
      <w:r w:rsidR="003658C0" w:rsidRPr="008026B0">
        <w:rPr>
          <w:rFonts w:asciiTheme="majorHAnsi" w:hAnsiTheme="majorHAnsi"/>
        </w:rPr>
        <w:t>ações</w:t>
      </w:r>
      <w:r w:rsidRPr="008026B0">
        <w:rPr>
          <w:rFonts w:asciiTheme="majorHAnsi" w:hAnsiTheme="majorHAnsi"/>
        </w:rPr>
        <w:t xml:space="preserve"> de natureza preventiva e reabilitativa, designadamente </w:t>
      </w:r>
      <w:r w:rsidR="000206BE" w:rsidRPr="008026B0">
        <w:rPr>
          <w:rFonts w:asciiTheme="majorHAnsi" w:hAnsiTheme="majorHAnsi"/>
        </w:rPr>
        <w:t>n</w:t>
      </w:r>
      <w:r w:rsidRPr="008026B0">
        <w:rPr>
          <w:rFonts w:asciiTheme="majorHAnsi" w:hAnsiTheme="majorHAnsi"/>
        </w:rPr>
        <w:t xml:space="preserve">o âmbito da educação, da saúde e da </w:t>
      </w:r>
      <w:r w:rsidR="003658C0" w:rsidRPr="008026B0">
        <w:rPr>
          <w:rFonts w:asciiTheme="majorHAnsi" w:hAnsiTheme="majorHAnsi"/>
        </w:rPr>
        <w:t>ação</w:t>
      </w:r>
      <w:r w:rsidRPr="008026B0">
        <w:rPr>
          <w:rFonts w:asciiTheme="majorHAnsi" w:hAnsiTheme="majorHAnsi"/>
        </w:rPr>
        <w:t xml:space="preserve"> social, com vista a</w:t>
      </w:r>
      <w:r w:rsidR="00B95809" w:rsidRPr="008026B0">
        <w:rPr>
          <w:rFonts w:asciiTheme="majorHAnsi" w:hAnsiTheme="majorHAnsi"/>
        </w:rPr>
        <w:t>:</w:t>
      </w:r>
    </w:p>
    <w:p w:rsidR="002B3B9A" w:rsidRPr="008026B0" w:rsidRDefault="002B3B9A" w:rsidP="002B3B9A">
      <w:pPr>
        <w:pStyle w:val="NormalWeb"/>
        <w:tabs>
          <w:tab w:val="left" w:pos="252"/>
        </w:tabs>
        <w:spacing w:after="0"/>
        <w:rPr>
          <w:rFonts w:asciiTheme="majorHAnsi" w:hAnsiTheme="majorHAnsi"/>
          <w:sz w:val="22"/>
          <w:szCs w:val="22"/>
        </w:rPr>
      </w:pPr>
    </w:p>
    <w:p w:rsidR="002B3B9A" w:rsidRPr="008026B0" w:rsidRDefault="002B3B9A" w:rsidP="0003247D">
      <w:pPr>
        <w:pStyle w:val="Alnea"/>
        <w:numPr>
          <w:ilvl w:val="0"/>
          <w:numId w:val="232"/>
        </w:numPr>
        <w:rPr>
          <w:rFonts w:asciiTheme="majorHAnsi" w:hAnsiTheme="majorHAnsi"/>
          <w:color w:val="auto"/>
        </w:rPr>
      </w:pPr>
      <w:r w:rsidRPr="008026B0">
        <w:rPr>
          <w:rFonts w:asciiTheme="majorHAnsi" w:hAnsiTheme="majorHAnsi"/>
          <w:color w:val="auto"/>
        </w:rPr>
        <w:t>Assegurar condições facilitadoras do desenvolvimento da criança com deficiência ou em risco de atraso grave de desenvolvimento;</w:t>
      </w:r>
    </w:p>
    <w:p w:rsidR="002B3B9A" w:rsidRPr="008026B0" w:rsidRDefault="002B3B9A" w:rsidP="0003247D">
      <w:pPr>
        <w:pStyle w:val="Alnea"/>
        <w:numPr>
          <w:ilvl w:val="0"/>
          <w:numId w:val="232"/>
        </w:numPr>
        <w:rPr>
          <w:rFonts w:asciiTheme="majorHAnsi" w:hAnsiTheme="majorHAnsi"/>
          <w:color w:val="auto"/>
        </w:rPr>
      </w:pPr>
      <w:r w:rsidRPr="008026B0">
        <w:rPr>
          <w:rFonts w:asciiTheme="majorHAnsi" w:hAnsiTheme="majorHAnsi"/>
          <w:color w:val="auto"/>
        </w:rPr>
        <w:t xml:space="preserve">Potenciar a melhoria das </w:t>
      </w:r>
      <w:r w:rsidR="003658C0" w:rsidRPr="008026B0">
        <w:rPr>
          <w:rFonts w:asciiTheme="majorHAnsi" w:hAnsiTheme="majorHAnsi"/>
          <w:color w:val="auto"/>
        </w:rPr>
        <w:t>interações</w:t>
      </w:r>
      <w:r w:rsidRPr="008026B0">
        <w:rPr>
          <w:rFonts w:asciiTheme="majorHAnsi" w:hAnsiTheme="majorHAnsi"/>
          <w:color w:val="auto"/>
        </w:rPr>
        <w:t xml:space="preserve"> familiares;</w:t>
      </w:r>
    </w:p>
    <w:p w:rsidR="002B3B9A" w:rsidRPr="008026B0" w:rsidRDefault="002B3B9A" w:rsidP="0003247D">
      <w:pPr>
        <w:pStyle w:val="Alnea"/>
        <w:numPr>
          <w:ilvl w:val="0"/>
          <w:numId w:val="232"/>
        </w:numPr>
        <w:rPr>
          <w:rFonts w:asciiTheme="majorHAnsi" w:hAnsiTheme="majorHAnsi"/>
          <w:color w:val="auto"/>
        </w:rPr>
      </w:pPr>
      <w:r w:rsidRPr="008026B0">
        <w:rPr>
          <w:rFonts w:asciiTheme="majorHAnsi" w:hAnsiTheme="majorHAnsi"/>
          <w:color w:val="auto"/>
        </w:rPr>
        <w:t>Reforçar as competências familiares como suporte da sua progressiva capacitação e autonomia face à problemática da deficiência.</w:t>
      </w:r>
    </w:p>
    <w:p w:rsidR="002B3B9A" w:rsidRPr="008026B0" w:rsidRDefault="002B3B9A" w:rsidP="002B3B9A">
      <w:pPr>
        <w:pStyle w:val="NormalWeb"/>
        <w:tabs>
          <w:tab w:val="left" w:pos="252"/>
        </w:tabs>
        <w:spacing w:after="0"/>
        <w:rPr>
          <w:rFonts w:asciiTheme="majorHAnsi" w:hAnsiTheme="majorHAnsi"/>
          <w:sz w:val="22"/>
          <w:szCs w:val="22"/>
        </w:rPr>
      </w:pPr>
    </w:p>
    <w:p w:rsidR="002B3B9A" w:rsidRPr="008026B0" w:rsidRDefault="002B3B9A" w:rsidP="002B3B9A">
      <w:pPr>
        <w:pStyle w:val="Texto"/>
        <w:rPr>
          <w:rFonts w:asciiTheme="majorHAnsi" w:hAnsiTheme="majorHAnsi"/>
        </w:rPr>
      </w:pPr>
      <w:r w:rsidRPr="008026B0">
        <w:rPr>
          <w:rFonts w:asciiTheme="majorHAnsi" w:hAnsiTheme="majorHAnsi"/>
        </w:rPr>
        <w:t xml:space="preserve">A Equipa de Intervenção Precoce está integrada na Equipa Local de Intervenção (ELI) de Albufeira e </w:t>
      </w:r>
      <w:r w:rsidR="000206BE" w:rsidRPr="008026B0">
        <w:rPr>
          <w:rFonts w:asciiTheme="majorHAnsi" w:hAnsiTheme="majorHAnsi"/>
        </w:rPr>
        <w:t xml:space="preserve">de </w:t>
      </w:r>
      <w:r w:rsidRPr="008026B0">
        <w:rPr>
          <w:rFonts w:asciiTheme="majorHAnsi" w:hAnsiTheme="majorHAnsi"/>
        </w:rPr>
        <w:t>Loulé, sendo esta constituída por uma equipa transdisciplinar com base em parcerias institucionais, integrando recursos do Ministério do Trabalho e da Solidariedade Social, da Saúde, da Educação, entre outras entidades. A ELI de Albufeira e Loulé, constituída em cumprimento do Art</w:t>
      </w:r>
      <w:r w:rsidR="003658C0" w:rsidRPr="008026B0">
        <w:rPr>
          <w:rFonts w:asciiTheme="majorHAnsi" w:hAnsiTheme="majorHAnsi"/>
        </w:rPr>
        <w:t>.</w:t>
      </w:r>
      <w:r w:rsidRPr="008026B0">
        <w:rPr>
          <w:rFonts w:asciiTheme="majorHAnsi" w:hAnsiTheme="majorHAnsi"/>
        </w:rPr>
        <w:t xml:space="preserve"> 7º do Decreto Lei nº 281/2009, de 06 de </w:t>
      </w:r>
      <w:r w:rsidR="00B94FBA" w:rsidRPr="008026B0">
        <w:rPr>
          <w:rFonts w:asciiTheme="majorHAnsi" w:hAnsiTheme="majorHAnsi"/>
        </w:rPr>
        <w:t>o</w:t>
      </w:r>
      <w:r w:rsidRPr="008026B0">
        <w:rPr>
          <w:rFonts w:asciiTheme="majorHAnsi" w:hAnsiTheme="majorHAnsi"/>
        </w:rPr>
        <w:t xml:space="preserve">utubro, rege-se pelas normas regulamentadoras e </w:t>
      </w:r>
      <w:r w:rsidR="00B94FBA" w:rsidRPr="008026B0">
        <w:rPr>
          <w:rFonts w:asciiTheme="majorHAnsi" w:hAnsiTheme="majorHAnsi"/>
        </w:rPr>
        <w:t xml:space="preserve">pelas </w:t>
      </w:r>
      <w:r w:rsidRPr="008026B0">
        <w:rPr>
          <w:rFonts w:asciiTheme="majorHAnsi" w:hAnsiTheme="majorHAnsi"/>
        </w:rPr>
        <w:t xml:space="preserve">orientações da Comissão de Coordenação do Sistema Nacional de Intervenção Precoce na Infância (SNIPI). A ELI desenvolverá e concretizará, a nível local, a intervenção do SNIPI, com vista a garantir condições de desenvolvimento das crianças até aos 6 anos de idade, com alterações nas funções e estruturas do corpo, que limitam o crescimento pessoal, social e a sua participação nas </w:t>
      </w:r>
      <w:r w:rsidR="003658C0" w:rsidRPr="008026B0">
        <w:rPr>
          <w:rFonts w:asciiTheme="majorHAnsi" w:hAnsiTheme="majorHAnsi"/>
        </w:rPr>
        <w:t>atividades</w:t>
      </w:r>
      <w:r w:rsidRPr="008026B0">
        <w:rPr>
          <w:rFonts w:asciiTheme="majorHAnsi" w:hAnsiTheme="majorHAnsi"/>
        </w:rPr>
        <w:t xml:space="preserve"> típicas para a idade, bem como das crianças com risco grave de atraso de desenvolvimento.</w:t>
      </w:r>
    </w:p>
    <w:p w:rsidR="00C23B62" w:rsidRPr="008026B0" w:rsidRDefault="00C23B62" w:rsidP="002B3B9A">
      <w:pPr>
        <w:pStyle w:val="NormalWeb"/>
        <w:tabs>
          <w:tab w:val="left" w:pos="252"/>
        </w:tabs>
        <w:spacing w:after="0"/>
        <w:rPr>
          <w:rFonts w:asciiTheme="majorHAnsi" w:hAnsiTheme="majorHAnsi"/>
          <w:sz w:val="22"/>
          <w:szCs w:val="22"/>
        </w:rPr>
      </w:pPr>
    </w:p>
    <w:p w:rsidR="002B3B9A" w:rsidRPr="008026B0" w:rsidRDefault="002B3B9A" w:rsidP="002B3B9A">
      <w:pPr>
        <w:pStyle w:val="Texto"/>
        <w:rPr>
          <w:rFonts w:asciiTheme="majorHAnsi" w:hAnsiTheme="majorHAnsi"/>
        </w:rPr>
      </w:pPr>
      <w:r w:rsidRPr="008026B0">
        <w:rPr>
          <w:rFonts w:asciiTheme="majorHAnsi" w:hAnsiTheme="majorHAnsi"/>
        </w:rPr>
        <w:t>São competências da intervenção precoce</w:t>
      </w:r>
      <w:r w:rsidR="00901ED1" w:rsidRPr="008026B0">
        <w:rPr>
          <w:rFonts w:asciiTheme="majorHAnsi" w:hAnsiTheme="majorHAnsi"/>
        </w:rPr>
        <w:t>:</w:t>
      </w:r>
    </w:p>
    <w:p w:rsidR="002B3B9A" w:rsidRPr="008026B0" w:rsidRDefault="002B3B9A" w:rsidP="0003247D">
      <w:pPr>
        <w:pStyle w:val="Alnea"/>
        <w:numPr>
          <w:ilvl w:val="0"/>
          <w:numId w:val="233"/>
        </w:numPr>
        <w:rPr>
          <w:rFonts w:asciiTheme="majorHAnsi" w:hAnsiTheme="majorHAnsi"/>
          <w:color w:val="auto"/>
        </w:rPr>
      </w:pPr>
      <w:r w:rsidRPr="008026B0">
        <w:rPr>
          <w:rFonts w:asciiTheme="majorHAnsi" w:hAnsiTheme="majorHAnsi"/>
          <w:color w:val="auto"/>
        </w:rPr>
        <w:t>Criar condições facilitadoras do desenvolvimento global da criança, minimizando problemas das deficiências ou do risco de atraso do desenvolvimento e prevenindo eventuais sequelas;</w:t>
      </w:r>
    </w:p>
    <w:p w:rsidR="002B3B9A" w:rsidRPr="008026B0" w:rsidRDefault="003658C0" w:rsidP="0003247D">
      <w:pPr>
        <w:pStyle w:val="Alnea"/>
        <w:numPr>
          <w:ilvl w:val="0"/>
          <w:numId w:val="233"/>
        </w:numPr>
        <w:rPr>
          <w:rFonts w:asciiTheme="majorHAnsi" w:hAnsiTheme="majorHAnsi"/>
          <w:color w:val="auto"/>
        </w:rPr>
      </w:pPr>
      <w:r w:rsidRPr="008026B0">
        <w:rPr>
          <w:rFonts w:asciiTheme="majorHAnsi" w:hAnsiTheme="majorHAnsi"/>
          <w:color w:val="auto"/>
        </w:rPr>
        <w:t>Otimizar</w:t>
      </w:r>
      <w:r w:rsidR="002B3B9A" w:rsidRPr="008026B0">
        <w:rPr>
          <w:rFonts w:asciiTheme="majorHAnsi" w:hAnsiTheme="majorHAnsi"/>
          <w:color w:val="auto"/>
        </w:rPr>
        <w:t xml:space="preserve"> as condições da interação criança/família, mediante a informação sobre a problemática em causa, reforç</w:t>
      </w:r>
      <w:r w:rsidR="00B94FBA" w:rsidRPr="008026B0">
        <w:rPr>
          <w:rFonts w:asciiTheme="majorHAnsi" w:hAnsiTheme="majorHAnsi"/>
          <w:color w:val="auto"/>
        </w:rPr>
        <w:t xml:space="preserve">ar </w:t>
      </w:r>
      <w:r w:rsidR="002B3B9A" w:rsidRPr="008026B0">
        <w:rPr>
          <w:rFonts w:asciiTheme="majorHAnsi" w:hAnsiTheme="majorHAnsi"/>
          <w:color w:val="auto"/>
        </w:rPr>
        <w:t xml:space="preserve">as respetivas capacidades e competências, designadamente na identificação e utilização dos seus recursos e dos da comunidade, e ainda </w:t>
      </w:r>
      <w:r w:rsidR="00B94FBA" w:rsidRPr="008026B0">
        <w:rPr>
          <w:rFonts w:asciiTheme="majorHAnsi" w:hAnsiTheme="majorHAnsi"/>
          <w:color w:val="auto"/>
        </w:rPr>
        <w:t xml:space="preserve">otimizar a </w:t>
      </w:r>
      <w:r w:rsidR="002B3B9A" w:rsidRPr="008026B0">
        <w:rPr>
          <w:rFonts w:asciiTheme="majorHAnsi" w:hAnsiTheme="majorHAnsi"/>
          <w:color w:val="auto"/>
        </w:rPr>
        <w:t>capacidade de decidir e controlar a sua dinâmica familiar;</w:t>
      </w:r>
    </w:p>
    <w:p w:rsidR="002B3B9A" w:rsidRPr="008026B0" w:rsidRDefault="002B3B9A" w:rsidP="0003247D">
      <w:pPr>
        <w:pStyle w:val="Alnea"/>
        <w:numPr>
          <w:ilvl w:val="0"/>
          <w:numId w:val="233"/>
        </w:numPr>
        <w:rPr>
          <w:rFonts w:asciiTheme="majorHAnsi" w:hAnsiTheme="majorHAnsi"/>
          <w:color w:val="auto"/>
        </w:rPr>
      </w:pPr>
      <w:r w:rsidRPr="008026B0">
        <w:rPr>
          <w:rFonts w:asciiTheme="majorHAnsi" w:hAnsiTheme="majorHAnsi"/>
          <w:color w:val="auto"/>
        </w:rPr>
        <w:t xml:space="preserve">Envolver a comunidade no processo de intervenção, de forma contínua e articulada, </w:t>
      </w:r>
      <w:r w:rsidR="003658C0" w:rsidRPr="008026B0">
        <w:rPr>
          <w:rFonts w:asciiTheme="majorHAnsi" w:hAnsiTheme="majorHAnsi"/>
          <w:color w:val="auto"/>
        </w:rPr>
        <w:t>otimizando</w:t>
      </w:r>
      <w:r w:rsidRPr="008026B0">
        <w:rPr>
          <w:rFonts w:asciiTheme="majorHAnsi" w:hAnsiTheme="majorHAnsi"/>
          <w:color w:val="auto"/>
        </w:rPr>
        <w:t xml:space="preserve"> os recursos existentes e as redes formais e informais de </w:t>
      </w:r>
      <w:r w:rsidR="000807ED" w:rsidRPr="008026B0">
        <w:rPr>
          <w:rFonts w:asciiTheme="majorHAnsi" w:hAnsiTheme="majorHAnsi"/>
          <w:color w:val="auto"/>
        </w:rPr>
        <w:t>entreajuda</w:t>
      </w:r>
      <w:r w:rsidRPr="008026B0">
        <w:rPr>
          <w:rFonts w:asciiTheme="majorHAnsi" w:hAnsiTheme="majorHAnsi"/>
          <w:color w:val="auto"/>
        </w:rPr>
        <w:t>.</w:t>
      </w:r>
    </w:p>
    <w:p w:rsidR="00A373A3" w:rsidRPr="008026B0" w:rsidRDefault="00A373A3" w:rsidP="00A373A3">
      <w:pPr>
        <w:tabs>
          <w:tab w:val="left" w:pos="252"/>
        </w:tabs>
        <w:rPr>
          <w:rFonts w:asciiTheme="majorHAnsi" w:hAnsiTheme="majorHAnsi"/>
          <w:sz w:val="24"/>
          <w:szCs w:val="24"/>
        </w:rPr>
      </w:pPr>
    </w:p>
    <w:p w:rsidR="00A373A3" w:rsidRPr="008026B0" w:rsidRDefault="006478D5" w:rsidP="00A22344">
      <w:pPr>
        <w:pStyle w:val="Cabealho3"/>
        <w:rPr>
          <w:rFonts w:asciiTheme="majorHAnsi" w:hAnsiTheme="majorHAnsi"/>
        </w:rPr>
      </w:pPr>
      <w:bookmarkStart w:id="87" w:name="_Toc468261843"/>
      <w:r w:rsidRPr="008026B0">
        <w:rPr>
          <w:rFonts w:asciiTheme="majorHAnsi" w:hAnsiTheme="majorHAnsi"/>
        </w:rPr>
        <w:t>Artigo 6</w:t>
      </w:r>
      <w:r w:rsidR="00F523C9" w:rsidRPr="008026B0">
        <w:rPr>
          <w:rFonts w:asciiTheme="majorHAnsi" w:hAnsiTheme="majorHAnsi"/>
        </w:rPr>
        <w:t>9</w:t>
      </w:r>
      <w:r w:rsidR="00A373A3" w:rsidRPr="008026B0">
        <w:rPr>
          <w:rFonts w:asciiTheme="majorHAnsi" w:hAnsiTheme="majorHAnsi"/>
        </w:rPr>
        <w:t>º</w:t>
      </w:r>
      <w:r w:rsidR="00A373A3" w:rsidRPr="008026B0">
        <w:rPr>
          <w:rFonts w:asciiTheme="majorHAnsi" w:hAnsiTheme="majorHAnsi"/>
        </w:rPr>
        <w:br/>
        <w:t>Outros Técnicos</w:t>
      </w:r>
      <w:bookmarkEnd w:id="87"/>
    </w:p>
    <w:p w:rsidR="00A373A3" w:rsidRPr="008026B0" w:rsidRDefault="00A373A3" w:rsidP="00CC69EC">
      <w:pPr>
        <w:pStyle w:val="NormalWeb"/>
        <w:tabs>
          <w:tab w:val="left" w:pos="252"/>
        </w:tabs>
        <w:spacing w:after="0"/>
        <w:jc w:val="both"/>
        <w:rPr>
          <w:rFonts w:asciiTheme="majorHAnsi" w:hAnsiTheme="majorHAnsi"/>
        </w:rPr>
      </w:pPr>
      <w:r w:rsidRPr="008026B0">
        <w:rPr>
          <w:rFonts w:asciiTheme="majorHAnsi" w:hAnsiTheme="majorHAnsi"/>
          <w:sz w:val="22"/>
          <w:szCs w:val="22"/>
        </w:rPr>
        <w:t>As atividades de serviço não docente, no âmbito da Educação Especial, nomeadamente de terapia da fala e fisioterapia</w:t>
      </w:r>
      <w:r w:rsidR="00B94FBA" w:rsidRPr="008026B0">
        <w:rPr>
          <w:rFonts w:asciiTheme="majorHAnsi" w:hAnsiTheme="majorHAnsi"/>
          <w:sz w:val="22"/>
          <w:szCs w:val="22"/>
        </w:rPr>
        <w:t>,</w:t>
      </w:r>
      <w:r w:rsidRPr="008026B0">
        <w:rPr>
          <w:rFonts w:asciiTheme="majorHAnsi" w:hAnsiTheme="majorHAnsi"/>
          <w:sz w:val="22"/>
          <w:szCs w:val="22"/>
        </w:rPr>
        <w:t xml:space="preserve"> são desempenhadas por técnicos com formação profissional adequada.</w:t>
      </w:r>
    </w:p>
    <w:p w:rsidR="00A373A3" w:rsidRPr="008026B0" w:rsidRDefault="00A373A3" w:rsidP="00A373A3">
      <w:pPr>
        <w:tabs>
          <w:tab w:val="left" w:pos="252"/>
        </w:tabs>
        <w:rPr>
          <w:rFonts w:asciiTheme="majorHAnsi" w:hAnsiTheme="majorHAnsi"/>
        </w:rPr>
      </w:pPr>
    </w:p>
    <w:p w:rsidR="00A373A3" w:rsidRPr="008026B0" w:rsidRDefault="006478D5" w:rsidP="00A22344">
      <w:pPr>
        <w:pStyle w:val="Cabealho3"/>
        <w:rPr>
          <w:rFonts w:asciiTheme="majorHAnsi" w:hAnsiTheme="majorHAnsi"/>
        </w:rPr>
      </w:pPr>
      <w:bookmarkStart w:id="88" w:name="_Toc468261844"/>
      <w:r w:rsidRPr="008026B0">
        <w:rPr>
          <w:rFonts w:asciiTheme="majorHAnsi" w:hAnsiTheme="majorHAnsi"/>
        </w:rPr>
        <w:t xml:space="preserve">Artigo </w:t>
      </w:r>
      <w:r w:rsidR="00F523C9" w:rsidRPr="008026B0">
        <w:rPr>
          <w:rFonts w:asciiTheme="majorHAnsi" w:hAnsiTheme="majorHAnsi"/>
        </w:rPr>
        <w:t>70</w:t>
      </w:r>
      <w:r w:rsidR="00A373A3" w:rsidRPr="008026B0">
        <w:rPr>
          <w:rFonts w:asciiTheme="majorHAnsi" w:hAnsiTheme="majorHAnsi"/>
        </w:rPr>
        <w:t>º</w:t>
      </w:r>
      <w:r w:rsidR="00A373A3" w:rsidRPr="008026B0">
        <w:rPr>
          <w:rFonts w:asciiTheme="majorHAnsi" w:hAnsiTheme="majorHAnsi"/>
        </w:rPr>
        <w:br/>
        <w:t>Objetivos dos Técnicos Especializados</w:t>
      </w:r>
      <w:bookmarkEnd w:id="88"/>
    </w:p>
    <w:p w:rsidR="00A373A3" w:rsidRPr="008026B0" w:rsidRDefault="00A373A3" w:rsidP="00A373A3">
      <w:pPr>
        <w:pStyle w:val="NormalWeb"/>
        <w:tabs>
          <w:tab w:val="left" w:pos="252"/>
        </w:tabs>
        <w:spacing w:after="0"/>
        <w:rPr>
          <w:rFonts w:asciiTheme="majorHAnsi" w:hAnsiTheme="majorHAnsi"/>
        </w:rPr>
      </w:pPr>
      <w:r w:rsidRPr="008026B0">
        <w:rPr>
          <w:rFonts w:asciiTheme="majorHAnsi" w:hAnsiTheme="majorHAnsi"/>
          <w:sz w:val="22"/>
          <w:szCs w:val="22"/>
        </w:rPr>
        <w:t>A intervenção dos técnicos especializados visa os seguintes fins</w:t>
      </w:r>
      <w:r w:rsidR="00901ED1" w:rsidRPr="008026B0">
        <w:rPr>
          <w:rFonts w:asciiTheme="majorHAnsi" w:hAnsiTheme="majorHAnsi"/>
          <w:sz w:val="22"/>
          <w:szCs w:val="22"/>
        </w:rPr>
        <w:t>:</w:t>
      </w:r>
    </w:p>
    <w:p w:rsidR="00A373A3" w:rsidRPr="008026B0" w:rsidRDefault="00A373A3" w:rsidP="0003247D">
      <w:pPr>
        <w:pStyle w:val="Pontos"/>
        <w:numPr>
          <w:ilvl w:val="0"/>
          <w:numId w:val="85"/>
        </w:numPr>
        <w:rPr>
          <w:rFonts w:asciiTheme="majorHAnsi" w:hAnsiTheme="majorHAnsi"/>
          <w:b/>
          <w:bCs/>
        </w:rPr>
      </w:pPr>
      <w:r w:rsidRPr="008026B0">
        <w:rPr>
          <w:rFonts w:asciiTheme="majorHAnsi" w:hAnsiTheme="majorHAnsi"/>
        </w:rPr>
        <w:t xml:space="preserve">Participação na referenciação e avaliação das crianças e jovens com necessidades </w:t>
      </w:r>
      <w:r w:rsidRPr="008026B0">
        <w:rPr>
          <w:rFonts w:asciiTheme="majorHAnsi" w:hAnsiTheme="majorHAnsi"/>
        </w:rPr>
        <w:lastRenderedPageBreak/>
        <w:t>educativas especiais de carácter permanente;</w:t>
      </w:r>
    </w:p>
    <w:p w:rsidR="00A373A3" w:rsidRPr="008026B0" w:rsidRDefault="00A373A3" w:rsidP="0003247D">
      <w:pPr>
        <w:pStyle w:val="Pontos"/>
        <w:numPr>
          <w:ilvl w:val="0"/>
          <w:numId w:val="85"/>
        </w:numPr>
        <w:rPr>
          <w:rFonts w:asciiTheme="majorHAnsi" w:hAnsiTheme="majorHAnsi"/>
          <w:b/>
          <w:bCs/>
        </w:rPr>
      </w:pPr>
      <w:r w:rsidRPr="008026B0">
        <w:rPr>
          <w:rFonts w:asciiTheme="majorHAnsi" w:hAnsiTheme="majorHAnsi"/>
        </w:rPr>
        <w:t xml:space="preserve">Execução de respostas educativas de Educação Especial, </w:t>
      </w:r>
      <w:r w:rsidR="00B94FBA" w:rsidRPr="008026B0">
        <w:rPr>
          <w:rFonts w:asciiTheme="majorHAnsi" w:hAnsiTheme="majorHAnsi"/>
        </w:rPr>
        <w:t>como o ensino</w:t>
      </w:r>
      <w:r w:rsidRPr="008026B0">
        <w:rPr>
          <w:rFonts w:asciiTheme="majorHAnsi" w:hAnsiTheme="majorHAnsi"/>
        </w:rPr>
        <w:t xml:space="preserve"> do Braille, o treino visual, a orientação</w:t>
      </w:r>
      <w:r w:rsidR="00B94FBA" w:rsidRPr="008026B0">
        <w:rPr>
          <w:rFonts w:asciiTheme="majorHAnsi" w:hAnsiTheme="majorHAnsi"/>
        </w:rPr>
        <w:t>,</w:t>
      </w:r>
      <w:r w:rsidRPr="008026B0">
        <w:rPr>
          <w:rFonts w:asciiTheme="majorHAnsi" w:hAnsiTheme="majorHAnsi"/>
        </w:rPr>
        <w:t xml:space="preserve"> mobilidade e terapias</w:t>
      </w:r>
      <w:r w:rsidR="00B94FBA" w:rsidRPr="008026B0">
        <w:rPr>
          <w:rFonts w:asciiTheme="majorHAnsi" w:hAnsiTheme="majorHAnsi"/>
        </w:rPr>
        <w:t>, entre outras</w:t>
      </w:r>
      <w:r w:rsidRPr="008026B0">
        <w:rPr>
          <w:rFonts w:asciiTheme="majorHAnsi" w:hAnsiTheme="majorHAnsi"/>
        </w:rPr>
        <w:t>;</w:t>
      </w:r>
    </w:p>
    <w:p w:rsidR="00A373A3" w:rsidRPr="008026B0" w:rsidRDefault="00A373A3" w:rsidP="0003247D">
      <w:pPr>
        <w:pStyle w:val="Pontos"/>
        <w:numPr>
          <w:ilvl w:val="0"/>
          <w:numId w:val="85"/>
        </w:numPr>
        <w:rPr>
          <w:rFonts w:asciiTheme="majorHAnsi" w:hAnsiTheme="majorHAnsi"/>
          <w:b/>
          <w:bCs/>
        </w:rPr>
      </w:pPr>
      <w:r w:rsidRPr="008026B0">
        <w:rPr>
          <w:rFonts w:asciiTheme="majorHAnsi" w:hAnsiTheme="majorHAnsi"/>
        </w:rPr>
        <w:t xml:space="preserve">Desenvolvimento de estratégias de educação que se considerem adequadas para satisfazer </w:t>
      </w:r>
      <w:r w:rsidR="00B94FBA" w:rsidRPr="008026B0">
        <w:rPr>
          <w:rFonts w:asciiTheme="majorHAnsi" w:hAnsiTheme="majorHAnsi"/>
        </w:rPr>
        <w:t xml:space="preserve">as </w:t>
      </w:r>
      <w:r w:rsidRPr="008026B0">
        <w:rPr>
          <w:rFonts w:asciiTheme="majorHAnsi" w:hAnsiTheme="majorHAnsi"/>
        </w:rPr>
        <w:t>necessidades educativas dos alunos;</w:t>
      </w:r>
    </w:p>
    <w:p w:rsidR="00A373A3" w:rsidRPr="008026B0" w:rsidRDefault="00A373A3" w:rsidP="0003247D">
      <w:pPr>
        <w:pStyle w:val="Pontos"/>
        <w:numPr>
          <w:ilvl w:val="0"/>
          <w:numId w:val="85"/>
        </w:numPr>
        <w:rPr>
          <w:rFonts w:asciiTheme="majorHAnsi" w:hAnsiTheme="majorHAnsi"/>
          <w:b/>
          <w:bCs/>
        </w:rPr>
      </w:pPr>
      <w:r w:rsidRPr="008026B0">
        <w:rPr>
          <w:rFonts w:asciiTheme="majorHAnsi" w:hAnsiTheme="majorHAnsi"/>
        </w:rPr>
        <w:t>Desenvolvimento de ações de apoio à família;</w:t>
      </w:r>
    </w:p>
    <w:p w:rsidR="00A373A3" w:rsidRPr="008026B0" w:rsidRDefault="00A373A3" w:rsidP="0003247D">
      <w:pPr>
        <w:pStyle w:val="Pontos"/>
        <w:numPr>
          <w:ilvl w:val="0"/>
          <w:numId w:val="85"/>
        </w:numPr>
        <w:rPr>
          <w:rFonts w:asciiTheme="majorHAnsi" w:hAnsiTheme="majorHAnsi"/>
          <w:b/>
          <w:bCs/>
        </w:rPr>
      </w:pPr>
      <w:r w:rsidRPr="008026B0">
        <w:rPr>
          <w:rFonts w:asciiTheme="majorHAnsi" w:hAnsiTheme="majorHAnsi"/>
        </w:rPr>
        <w:t>Transição para a vida pós‐escolar, nomeadamente o apoio à transição da escola para o emprego;</w:t>
      </w:r>
    </w:p>
    <w:p w:rsidR="00A373A3" w:rsidRPr="008026B0" w:rsidRDefault="00A373A3" w:rsidP="0003247D">
      <w:pPr>
        <w:pStyle w:val="Pontos"/>
        <w:numPr>
          <w:ilvl w:val="0"/>
          <w:numId w:val="85"/>
        </w:numPr>
        <w:rPr>
          <w:rFonts w:asciiTheme="majorHAnsi" w:hAnsiTheme="majorHAnsi"/>
          <w:b/>
          <w:bCs/>
        </w:rPr>
      </w:pPr>
      <w:r w:rsidRPr="008026B0">
        <w:rPr>
          <w:rFonts w:asciiTheme="majorHAnsi" w:hAnsiTheme="majorHAnsi"/>
        </w:rPr>
        <w:t>Preparação para a integração em programas de formação profissional ou em centros de emprego apoiado;</w:t>
      </w:r>
    </w:p>
    <w:p w:rsidR="00A373A3" w:rsidRPr="008026B0" w:rsidRDefault="00A373A3" w:rsidP="0003247D">
      <w:pPr>
        <w:pStyle w:val="Pontos"/>
        <w:numPr>
          <w:ilvl w:val="0"/>
          <w:numId w:val="85"/>
        </w:numPr>
        <w:rPr>
          <w:rFonts w:asciiTheme="majorHAnsi" w:hAnsiTheme="majorHAnsi"/>
          <w:b/>
          <w:bCs/>
        </w:rPr>
      </w:pPr>
      <w:r w:rsidRPr="008026B0">
        <w:rPr>
          <w:rFonts w:asciiTheme="majorHAnsi" w:hAnsiTheme="majorHAnsi"/>
        </w:rPr>
        <w:t>Preparação para integração em centros de atividades ocupacionais;</w:t>
      </w:r>
    </w:p>
    <w:p w:rsidR="00A373A3" w:rsidRPr="008026B0" w:rsidRDefault="00A373A3" w:rsidP="0003247D">
      <w:pPr>
        <w:pStyle w:val="Pontos"/>
        <w:numPr>
          <w:ilvl w:val="0"/>
          <w:numId w:val="85"/>
        </w:numPr>
        <w:rPr>
          <w:rFonts w:asciiTheme="majorHAnsi" w:hAnsiTheme="majorHAnsi"/>
          <w:b/>
          <w:bCs/>
        </w:rPr>
      </w:pPr>
      <w:r w:rsidRPr="008026B0">
        <w:rPr>
          <w:rFonts w:asciiTheme="majorHAnsi" w:hAnsiTheme="majorHAnsi"/>
        </w:rPr>
        <w:t xml:space="preserve">Desenvolvimento de outras ações que se mostrem necessárias para desenvolvimento da </w:t>
      </w:r>
      <w:r w:rsidR="00B94FBA" w:rsidRPr="008026B0">
        <w:rPr>
          <w:rFonts w:asciiTheme="majorHAnsi" w:hAnsiTheme="majorHAnsi"/>
        </w:rPr>
        <w:t>E</w:t>
      </w:r>
      <w:r w:rsidRPr="008026B0">
        <w:rPr>
          <w:rFonts w:asciiTheme="majorHAnsi" w:hAnsiTheme="majorHAnsi"/>
        </w:rPr>
        <w:t xml:space="preserve">ducação </w:t>
      </w:r>
      <w:r w:rsidR="00B94FBA" w:rsidRPr="008026B0">
        <w:rPr>
          <w:rFonts w:asciiTheme="majorHAnsi" w:hAnsiTheme="majorHAnsi"/>
        </w:rPr>
        <w:t>E</w:t>
      </w:r>
      <w:r w:rsidRPr="008026B0">
        <w:rPr>
          <w:rFonts w:asciiTheme="majorHAnsi" w:hAnsiTheme="majorHAnsi"/>
        </w:rPr>
        <w:t>special.</w:t>
      </w:r>
    </w:p>
    <w:p w:rsidR="00A42BC3" w:rsidRPr="008026B0" w:rsidRDefault="00A42BC3" w:rsidP="00A373A3">
      <w:pPr>
        <w:tabs>
          <w:tab w:val="left" w:pos="252"/>
        </w:tabs>
        <w:spacing w:after="240"/>
        <w:rPr>
          <w:rFonts w:asciiTheme="majorHAnsi" w:hAnsiTheme="majorHAnsi"/>
          <w:sz w:val="24"/>
          <w:szCs w:val="24"/>
        </w:rPr>
      </w:pPr>
    </w:p>
    <w:p w:rsidR="00A373A3" w:rsidRPr="008026B0" w:rsidRDefault="006478D5" w:rsidP="00A22344">
      <w:pPr>
        <w:pStyle w:val="Cabealho3"/>
        <w:rPr>
          <w:rFonts w:asciiTheme="majorHAnsi" w:hAnsiTheme="majorHAnsi"/>
        </w:rPr>
      </w:pPr>
      <w:bookmarkStart w:id="89" w:name="_Toc468261845"/>
      <w:r w:rsidRPr="008026B0">
        <w:rPr>
          <w:rFonts w:asciiTheme="majorHAnsi" w:hAnsiTheme="majorHAnsi"/>
        </w:rPr>
        <w:t xml:space="preserve">Artigo </w:t>
      </w:r>
      <w:r w:rsidR="00F523C9" w:rsidRPr="008026B0">
        <w:rPr>
          <w:rFonts w:asciiTheme="majorHAnsi" w:hAnsiTheme="majorHAnsi"/>
        </w:rPr>
        <w:t>71</w:t>
      </w:r>
      <w:r w:rsidR="00A373A3" w:rsidRPr="008026B0">
        <w:rPr>
          <w:rFonts w:asciiTheme="majorHAnsi" w:hAnsiTheme="majorHAnsi"/>
        </w:rPr>
        <w:t>º</w:t>
      </w:r>
      <w:r w:rsidR="00A373A3" w:rsidRPr="008026B0">
        <w:rPr>
          <w:rFonts w:asciiTheme="majorHAnsi" w:hAnsiTheme="majorHAnsi"/>
        </w:rPr>
        <w:br/>
        <w:t>Competências do Grupo de Educação Especial</w:t>
      </w:r>
      <w:bookmarkEnd w:id="89"/>
    </w:p>
    <w:p w:rsidR="00A373A3" w:rsidRPr="008026B0" w:rsidRDefault="00A373A3" w:rsidP="000409EA">
      <w:pPr>
        <w:pStyle w:val="NormalWeb"/>
        <w:tabs>
          <w:tab w:val="left" w:pos="252"/>
        </w:tabs>
        <w:spacing w:after="0"/>
        <w:jc w:val="both"/>
        <w:rPr>
          <w:rFonts w:asciiTheme="majorHAnsi" w:hAnsiTheme="majorHAnsi"/>
        </w:rPr>
      </w:pPr>
      <w:r w:rsidRPr="008026B0">
        <w:rPr>
          <w:rFonts w:asciiTheme="majorHAnsi" w:hAnsiTheme="majorHAnsi"/>
          <w:sz w:val="22"/>
          <w:szCs w:val="22"/>
        </w:rPr>
        <w:t>De acordo com o Decreto‐Lei n.º 3/2008</w:t>
      </w:r>
      <w:r w:rsidR="000C4814" w:rsidRPr="008026B0">
        <w:rPr>
          <w:rFonts w:asciiTheme="majorHAnsi" w:hAnsiTheme="majorHAnsi"/>
          <w:sz w:val="22"/>
          <w:szCs w:val="22"/>
        </w:rPr>
        <w:t>,</w:t>
      </w:r>
      <w:r w:rsidRPr="008026B0">
        <w:rPr>
          <w:rFonts w:asciiTheme="majorHAnsi" w:hAnsiTheme="majorHAnsi"/>
          <w:sz w:val="22"/>
          <w:szCs w:val="22"/>
        </w:rPr>
        <w:t xml:space="preserve"> de 7 de janeiro, as competências do grupo de </w:t>
      </w:r>
      <w:r w:rsidR="000409EA" w:rsidRPr="008026B0">
        <w:rPr>
          <w:rFonts w:asciiTheme="majorHAnsi" w:hAnsiTheme="majorHAnsi"/>
          <w:sz w:val="22"/>
          <w:szCs w:val="22"/>
        </w:rPr>
        <w:t>E</w:t>
      </w:r>
      <w:r w:rsidRPr="008026B0">
        <w:rPr>
          <w:rFonts w:asciiTheme="majorHAnsi" w:hAnsiTheme="majorHAnsi"/>
          <w:sz w:val="22"/>
          <w:szCs w:val="22"/>
        </w:rPr>
        <w:t xml:space="preserve">ducação </w:t>
      </w:r>
      <w:r w:rsidR="000409EA" w:rsidRPr="008026B0">
        <w:rPr>
          <w:rFonts w:asciiTheme="majorHAnsi" w:hAnsiTheme="majorHAnsi"/>
          <w:sz w:val="22"/>
          <w:szCs w:val="22"/>
        </w:rPr>
        <w:t>E</w:t>
      </w:r>
      <w:r w:rsidRPr="008026B0">
        <w:rPr>
          <w:rFonts w:asciiTheme="majorHAnsi" w:hAnsiTheme="majorHAnsi"/>
          <w:sz w:val="22"/>
          <w:szCs w:val="22"/>
        </w:rPr>
        <w:t>special são</w:t>
      </w:r>
      <w:r w:rsidR="007B5650" w:rsidRPr="008026B0">
        <w:rPr>
          <w:rFonts w:asciiTheme="majorHAnsi" w:hAnsiTheme="majorHAnsi"/>
          <w:sz w:val="22"/>
          <w:szCs w:val="22"/>
        </w:rPr>
        <w:t xml:space="preserve"> as seguintes:</w:t>
      </w:r>
    </w:p>
    <w:p w:rsidR="00A373A3" w:rsidRPr="008026B0" w:rsidRDefault="00A373A3" w:rsidP="000409EA">
      <w:pPr>
        <w:pStyle w:val="Pontos"/>
        <w:numPr>
          <w:ilvl w:val="0"/>
          <w:numId w:val="86"/>
        </w:numPr>
        <w:rPr>
          <w:rFonts w:asciiTheme="majorHAnsi" w:hAnsiTheme="majorHAnsi"/>
          <w:b/>
          <w:bCs/>
          <w:sz w:val="20"/>
          <w:szCs w:val="20"/>
        </w:rPr>
      </w:pPr>
      <w:r w:rsidRPr="008026B0">
        <w:rPr>
          <w:rFonts w:asciiTheme="majorHAnsi" w:hAnsiTheme="majorHAnsi"/>
        </w:rPr>
        <w:t>Responder às necessidades educativas especiais dos alunos com limitações significativas ao nível da atividade e da participação, num ou vários domínios de vida, decorrentes de alterações funcionais e estruturais, de carácter permanente, resultando em dificuldades continuadas ao nível da comunicação, da aprendizagem, da mobilidade, da autonomia, do relacionamento interpessoal e da participação social</w:t>
      </w:r>
      <w:r w:rsidR="00AA6279" w:rsidRPr="008026B0">
        <w:rPr>
          <w:rFonts w:asciiTheme="majorHAnsi" w:hAnsiTheme="majorHAnsi"/>
        </w:rPr>
        <w:t xml:space="preserve">, </w:t>
      </w:r>
      <w:r w:rsidRPr="008026B0">
        <w:rPr>
          <w:rFonts w:asciiTheme="majorHAnsi" w:hAnsiTheme="majorHAnsi"/>
        </w:rPr>
        <w:t>dando</w:t>
      </w:r>
      <w:r w:rsidR="00AA6279" w:rsidRPr="008026B0">
        <w:rPr>
          <w:rFonts w:asciiTheme="majorHAnsi" w:hAnsiTheme="majorHAnsi"/>
        </w:rPr>
        <w:t xml:space="preserve"> ainda</w:t>
      </w:r>
      <w:r w:rsidRPr="008026B0">
        <w:rPr>
          <w:rFonts w:asciiTheme="majorHAnsi" w:hAnsiTheme="majorHAnsi"/>
        </w:rPr>
        <w:t xml:space="preserve"> lugar à mobilização de serviços especializados para promover o potencial d</w:t>
      </w:r>
      <w:r w:rsidR="007B5650" w:rsidRPr="008026B0">
        <w:rPr>
          <w:rFonts w:asciiTheme="majorHAnsi" w:hAnsiTheme="majorHAnsi"/>
        </w:rPr>
        <w:t>e funcionamento biopsicossocial;</w:t>
      </w:r>
    </w:p>
    <w:p w:rsidR="00A373A3" w:rsidRPr="008026B0" w:rsidRDefault="00A373A3" w:rsidP="000409EA">
      <w:pPr>
        <w:pStyle w:val="Pontos"/>
        <w:numPr>
          <w:ilvl w:val="0"/>
          <w:numId w:val="86"/>
        </w:numPr>
        <w:rPr>
          <w:rFonts w:asciiTheme="majorHAnsi" w:hAnsiTheme="majorHAnsi"/>
          <w:b/>
          <w:bCs/>
          <w:sz w:val="20"/>
          <w:szCs w:val="20"/>
        </w:rPr>
      </w:pPr>
      <w:r w:rsidRPr="008026B0">
        <w:rPr>
          <w:rFonts w:asciiTheme="majorHAnsi" w:hAnsiTheme="majorHAnsi"/>
        </w:rPr>
        <w:t>Regulamentar a sua forma de funcionamento através da elaboração de um Regimento</w:t>
      </w:r>
      <w:r w:rsidR="007B5650" w:rsidRPr="008026B0">
        <w:rPr>
          <w:rFonts w:asciiTheme="majorHAnsi" w:hAnsiTheme="majorHAnsi"/>
        </w:rPr>
        <w:t>,</w:t>
      </w:r>
      <w:r w:rsidRPr="008026B0">
        <w:rPr>
          <w:rFonts w:asciiTheme="majorHAnsi" w:hAnsiTheme="majorHAnsi"/>
        </w:rPr>
        <w:t xml:space="preserve"> o qual deverá ser aprovado pelo Diretor e pelo Conselho Pedagógico</w:t>
      </w:r>
      <w:r w:rsidR="007B5650" w:rsidRPr="008026B0">
        <w:rPr>
          <w:rFonts w:asciiTheme="majorHAnsi" w:hAnsiTheme="majorHAnsi"/>
        </w:rPr>
        <w:t>;</w:t>
      </w:r>
    </w:p>
    <w:p w:rsidR="00A373A3" w:rsidRPr="008026B0" w:rsidRDefault="00A373A3" w:rsidP="0003247D">
      <w:pPr>
        <w:pStyle w:val="Pontos"/>
        <w:numPr>
          <w:ilvl w:val="0"/>
          <w:numId w:val="86"/>
        </w:numPr>
        <w:rPr>
          <w:rFonts w:asciiTheme="majorHAnsi" w:hAnsiTheme="majorHAnsi"/>
          <w:b/>
          <w:bCs/>
          <w:sz w:val="20"/>
          <w:szCs w:val="20"/>
        </w:rPr>
      </w:pPr>
      <w:r w:rsidRPr="008026B0">
        <w:rPr>
          <w:rFonts w:asciiTheme="majorHAnsi" w:hAnsiTheme="majorHAnsi"/>
        </w:rPr>
        <w:t>Realizar a planificação das suas atividades</w:t>
      </w:r>
      <w:r w:rsidR="007B5650" w:rsidRPr="008026B0">
        <w:rPr>
          <w:rFonts w:asciiTheme="majorHAnsi" w:hAnsiTheme="majorHAnsi"/>
        </w:rPr>
        <w:t>,</w:t>
      </w:r>
      <w:r w:rsidRPr="008026B0">
        <w:rPr>
          <w:rFonts w:asciiTheme="majorHAnsi" w:hAnsiTheme="majorHAnsi"/>
        </w:rPr>
        <w:t>a qual deverá ser aprovada pelo Dir</w:t>
      </w:r>
      <w:r w:rsidR="007B5650" w:rsidRPr="008026B0">
        <w:rPr>
          <w:rFonts w:asciiTheme="majorHAnsi" w:hAnsiTheme="majorHAnsi"/>
        </w:rPr>
        <w:t>etor e pelo Conselho Pedagógico;</w:t>
      </w:r>
    </w:p>
    <w:p w:rsidR="00A373A3" w:rsidRPr="008026B0" w:rsidRDefault="00A373A3" w:rsidP="0003247D">
      <w:pPr>
        <w:pStyle w:val="Pontos"/>
        <w:numPr>
          <w:ilvl w:val="0"/>
          <w:numId w:val="86"/>
        </w:numPr>
        <w:rPr>
          <w:rFonts w:asciiTheme="majorHAnsi" w:hAnsiTheme="majorHAnsi"/>
          <w:b/>
          <w:bCs/>
          <w:sz w:val="20"/>
          <w:szCs w:val="20"/>
        </w:rPr>
      </w:pPr>
      <w:r w:rsidRPr="008026B0">
        <w:rPr>
          <w:rFonts w:asciiTheme="majorHAnsi" w:hAnsiTheme="majorHAnsi"/>
        </w:rPr>
        <w:t xml:space="preserve">Colaborar com os órgãos de gestão e de coordenação pedagógica do Agrupamento na deteção de necessidades educativas específicas e na organização e incremento </w:t>
      </w:r>
      <w:r w:rsidR="007B5650" w:rsidRPr="008026B0">
        <w:rPr>
          <w:rFonts w:asciiTheme="majorHAnsi" w:hAnsiTheme="majorHAnsi"/>
        </w:rPr>
        <w:t>dos apoios educativos adequados;</w:t>
      </w:r>
    </w:p>
    <w:p w:rsidR="00A373A3" w:rsidRPr="008026B0" w:rsidRDefault="00A373A3" w:rsidP="0003247D">
      <w:pPr>
        <w:pStyle w:val="Pontos"/>
        <w:numPr>
          <w:ilvl w:val="0"/>
          <w:numId w:val="86"/>
        </w:numPr>
        <w:rPr>
          <w:rFonts w:asciiTheme="majorHAnsi" w:hAnsiTheme="majorHAnsi"/>
          <w:b/>
          <w:bCs/>
          <w:sz w:val="20"/>
          <w:szCs w:val="20"/>
        </w:rPr>
      </w:pPr>
      <w:r w:rsidRPr="008026B0">
        <w:rPr>
          <w:rFonts w:asciiTheme="majorHAnsi" w:hAnsiTheme="majorHAnsi"/>
        </w:rPr>
        <w:t>Colaborar com os órgãos de gestão e de coordenação pedagógica do Agrupamento, com os educadores e com os professores na gestão flexível dos currículos e na sua adequação às capacidades e aos interesses dos alunos com necessidades educativas especiais</w:t>
      </w:r>
      <w:r w:rsidR="007B5650" w:rsidRPr="008026B0">
        <w:rPr>
          <w:rFonts w:asciiTheme="majorHAnsi" w:hAnsiTheme="majorHAnsi"/>
        </w:rPr>
        <w:t>, bem como às realidades locais;</w:t>
      </w:r>
    </w:p>
    <w:p w:rsidR="00A373A3" w:rsidRPr="008026B0" w:rsidRDefault="00A373A3" w:rsidP="0003247D">
      <w:pPr>
        <w:pStyle w:val="Pontos"/>
        <w:numPr>
          <w:ilvl w:val="0"/>
          <w:numId w:val="86"/>
        </w:numPr>
        <w:rPr>
          <w:rFonts w:asciiTheme="majorHAnsi" w:hAnsiTheme="majorHAnsi"/>
          <w:b/>
          <w:bCs/>
          <w:sz w:val="20"/>
          <w:szCs w:val="20"/>
        </w:rPr>
      </w:pPr>
      <w:r w:rsidRPr="008026B0">
        <w:rPr>
          <w:rFonts w:asciiTheme="majorHAnsi" w:hAnsiTheme="majorHAnsi"/>
        </w:rPr>
        <w:t>Contribuir ativamente para a diversificação de estratégias e métodos educativos de forma a promover o desenvolvimento e a aprendizagem das crianças do Ensino Pré‐Escolar e dos alunos dos Ensinos Básico</w:t>
      </w:r>
      <w:r w:rsidR="002E7093" w:rsidRPr="008026B0">
        <w:rPr>
          <w:rFonts w:asciiTheme="majorHAnsi" w:hAnsiTheme="majorHAnsi"/>
        </w:rPr>
        <w:t xml:space="preserve"> e Secundário</w:t>
      </w:r>
      <w:r w:rsidRPr="008026B0">
        <w:rPr>
          <w:rFonts w:asciiTheme="majorHAnsi" w:hAnsiTheme="majorHAnsi"/>
        </w:rPr>
        <w:t xml:space="preserve"> com necessidades educativas especiais, colaborando no desenvolvimento das medidas relativas a cada criança e</w:t>
      </w:r>
      <w:r w:rsidR="00AA6279" w:rsidRPr="008026B0">
        <w:rPr>
          <w:rFonts w:asciiTheme="majorHAnsi" w:hAnsiTheme="majorHAnsi"/>
        </w:rPr>
        <w:t xml:space="preserve"> a</w:t>
      </w:r>
      <w:r w:rsidR="007B5650" w:rsidRPr="008026B0">
        <w:rPr>
          <w:rFonts w:asciiTheme="majorHAnsi" w:hAnsiTheme="majorHAnsi"/>
        </w:rPr>
        <w:t xml:space="preserve"> cada aluno;</w:t>
      </w:r>
    </w:p>
    <w:p w:rsidR="00A373A3" w:rsidRPr="008026B0" w:rsidRDefault="00A373A3" w:rsidP="0003247D">
      <w:pPr>
        <w:pStyle w:val="Pontos"/>
        <w:numPr>
          <w:ilvl w:val="0"/>
          <w:numId w:val="86"/>
        </w:numPr>
        <w:rPr>
          <w:rFonts w:asciiTheme="majorHAnsi" w:hAnsiTheme="majorHAnsi"/>
          <w:b/>
          <w:bCs/>
          <w:sz w:val="20"/>
          <w:szCs w:val="20"/>
        </w:rPr>
      </w:pPr>
      <w:r w:rsidRPr="008026B0">
        <w:rPr>
          <w:rFonts w:asciiTheme="majorHAnsi" w:hAnsiTheme="majorHAnsi"/>
        </w:rPr>
        <w:t>Apoiar os alunos e respetivos professores no âmbi</w:t>
      </w:r>
      <w:r w:rsidR="007B5650" w:rsidRPr="008026B0">
        <w:rPr>
          <w:rFonts w:asciiTheme="majorHAnsi" w:hAnsiTheme="majorHAnsi"/>
        </w:rPr>
        <w:t>to da sua área de especialidade;</w:t>
      </w:r>
    </w:p>
    <w:p w:rsidR="00A373A3" w:rsidRPr="008026B0" w:rsidRDefault="00A373A3" w:rsidP="0003247D">
      <w:pPr>
        <w:pStyle w:val="Pontos"/>
        <w:numPr>
          <w:ilvl w:val="0"/>
          <w:numId w:val="86"/>
        </w:numPr>
        <w:rPr>
          <w:rFonts w:asciiTheme="majorHAnsi" w:hAnsiTheme="majorHAnsi"/>
          <w:b/>
          <w:bCs/>
          <w:sz w:val="20"/>
          <w:szCs w:val="20"/>
        </w:rPr>
      </w:pPr>
      <w:r w:rsidRPr="008026B0">
        <w:rPr>
          <w:rFonts w:asciiTheme="majorHAnsi" w:hAnsiTheme="majorHAnsi"/>
        </w:rPr>
        <w:t>Elaborar os relatórios individuais de cada aluno apoiado, bem como das atividades realizadas, apresentando‐os aos respetivos Conselhos de Turma ou d</w:t>
      </w:r>
      <w:r w:rsidR="007B5650" w:rsidRPr="008026B0">
        <w:rPr>
          <w:rFonts w:asciiTheme="majorHAnsi" w:hAnsiTheme="majorHAnsi"/>
        </w:rPr>
        <w:t>e Docentes, bem como ao Diretor;</w:t>
      </w:r>
    </w:p>
    <w:p w:rsidR="00A373A3" w:rsidRPr="008026B0" w:rsidRDefault="00A373A3" w:rsidP="0003247D">
      <w:pPr>
        <w:pStyle w:val="Pontos"/>
        <w:numPr>
          <w:ilvl w:val="0"/>
          <w:numId w:val="86"/>
        </w:numPr>
        <w:rPr>
          <w:rFonts w:asciiTheme="majorHAnsi" w:hAnsiTheme="majorHAnsi"/>
          <w:b/>
          <w:bCs/>
          <w:sz w:val="20"/>
          <w:szCs w:val="20"/>
        </w:rPr>
      </w:pPr>
      <w:r w:rsidRPr="008026B0">
        <w:rPr>
          <w:rFonts w:asciiTheme="majorHAnsi" w:hAnsiTheme="majorHAnsi"/>
        </w:rPr>
        <w:t xml:space="preserve">Estabelecer a sua articulação com outros serviços/instituições, nomeadamente mediante elaboração de protocolos de colaboração com psicólogos clínicos, técnicos de Serviço Social, animadores socioeducativos ou </w:t>
      </w:r>
      <w:r w:rsidR="00AA6279" w:rsidRPr="008026B0">
        <w:rPr>
          <w:rFonts w:asciiTheme="majorHAnsi" w:hAnsiTheme="majorHAnsi"/>
        </w:rPr>
        <w:t xml:space="preserve">com </w:t>
      </w:r>
      <w:r w:rsidRPr="008026B0">
        <w:rPr>
          <w:rFonts w:asciiTheme="majorHAnsi" w:hAnsiTheme="majorHAnsi"/>
        </w:rPr>
        <w:t>outras instituições com idênticas finalidade</w:t>
      </w:r>
      <w:r w:rsidR="007B5650" w:rsidRPr="008026B0">
        <w:rPr>
          <w:rFonts w:asciiTheme="majorHAnsi" w:hAnsiTheme="majorHAnsi"/>
        </w:rPr>
        <w:t>s;</w:t>
      </w:r>
    </w:p>
    <w:p w:rsidR="00A373A3" w:rsidRPr="008026B0" w:rsidRDefault="00A373A3" w:rsidP="0003247D">
      <w:pPr>
        <w:pStyle w:val="Pontos"/>
        <w:numPr>
          <w:ilvl w:val="0"/>
          <w:numId w:val="86"/>
        </w:numPr>
        <w:rPr>
          <w:rFonts w:asciiTheme="majorHAnsi" w:hAnsiTheme="majorHAnsi"/>
          <w:b/>
          <w:bCs/>
          <w:sz w:val="20"/>
          <w:szCs w:val="20"/>
        </w:rPr>
      </w:pPr>
      <w:r w:rsidRPr="008026B0">
        <w:rPr>
          <w:rFonts w:asciiTheme="majorHAnsi" w:hAnsiTheme="majorHAnsi"/>
        </w:rPr>
        <w:t>Intervir no processo de avaliação das aprendizagens dos alunos, em conform</w:t>
      </w:r>
      <w:r w:rsidR="007B5650" w:rsidRPr="008026B0">
        <w:rPr>
          <w:rFonts w:asciiTheme="majorHAnsi" w:hAnsiTheme="majorHAnsi"/>
        </w:rPr>
        <w:t>idade com a legislação em vigor;</w:t>
      </w:r>
    </w:p>
    <w:p w:rsidR="002E7093" w:rsidRPr="008026B0" w:rsidRDefault="002E7093" w:rsidP="002E7093">
      <w:pPr>
        <w:pStyle w:val="Texto"/>
        <w:rPr>
          <w:rFonts w:asciiTheme="majorHAnsi" w:hAnsiTheme="majorHAnsi"/>
        </w:rPr>
      </w:pPr>
      <w:r w:rsidRPr="008026B0">
        <w:rPr>
          <w:rFonts w:asciiTheme="majorHAnsi" w:hAnsiTheme="majorHAnsi"/>
        </w:rPr>
        <w:t>Regulamentar a sua forma de funcionamento através da elaboração de um Regimento</w:t>
      </w:r>
      <w:r w:rsidR="00AA6279" w:rsidRPr="008026B0">
        <w:rPr>
          <w:rFonts w:asciiTheme="majorHAnsi" w:hAnsiTheme="majorHAnsi"/>
        </w:rPr>
        <w:t>,</w:t>
      </w:r>
      <w:r w:rsidRPr="008026B0">
        <w:rPr>
          <w:rFonts w:asciiTheme="majorHAnsi" w:hAnsiTheme="majorHAnsi"/>
        </w:rPr>
        <w:t xml:space="preserve"> </w:t>
      </w:r>
      <w:r w:rsidRPr="008026B0">
        <w:rPr>
          <w:rFonts w:asciiTheme="majorHAnsi" w:hAnsiTheme="majorHAnsi"/>
        </w:rPr>
        <w:lastRenderedPageBreak/>
        <w:t>o qual deverá ser aprovado pelo Diretor e pelo Conselho Pedagógico;</w:t>
      </w:r>
    </w:p>
    <w:p w:rsidR="00F10AE2" w:rsidRPr="008026B0" w:rsidRDefault="00F10AE2" w:rsidP="00F10AE2">
      <w:pPr>
        <w:pStyle w:val="Texto"/>
        <w:rPr>
          <w:rFonts w:asciiTheme="majorHAnsi" w:hAnsiTheme="majorHAnsi"/>
        </w:rPr>
      </w:pPr>
      <w:r w:rsidRPr="008026B0">
        <w:rPr>
          <w:rFonts w:asciiTheme="majorHAnsi" w:hAnsiTheme="majorHAnsi"/>
        </w:rPr>
        <w:t>Realizar a planificação anual das suas atividades, a qual deverá ser aprovada pelo Dir</w:t>
      </w:r>
      <w:r w:rsidR="007B5650" w:rsidRPr="008026B0">
        <w:rPr>
          <w:rFonts w:asciiTheme="majorHAnsi" w:hAnsiTheme="majorHAnsi"/>
        </w:rPr>
        <w:t>etor e pelo Conselho Pedagógico;</w:t>
      </w:r>
    </w:p>
    <w:p w:rsidR="002E7093" w:rsidRPr="008026B0" w:rsidRDefault="002E7093" w:rsidP="002E7093">
      <w:pPr>
        <w:pStyle w:val="Texto"/>
        <w:rPr>
          <w:rFonts w:asciiTheme="majorHAnsi" w:hAnsiTheme="majorHAnsi"/>
        </w:rPr>
      </w:pPr>
      <w:r w:rsidRPr="008026B0">
        <w:rPr>
          <w:rFonts w:asciiTheme="majorHAnsi" w:hAnsiTheme="majorHAnsi"/>
        </w:rPr>
        <w:t xml:space="preserve">Contribuir para a igualdade de oportunidades de sucesso educativo para todas as crianças e jovens com necessidades educativas especiais de carácter permanente, promovendo a existência de respostas pedagógicas diversificadas, adequadas às suas necessidades específicas </w:t>
      </w:r>
      <w:r w:rsidR="007B5650" w:rsidRPr="008026B0">
        <w:rPr>
          <w:rFonts w:asciiTheme="majorHAnsi" w:hAnsiTheme="majorHAnsi"/>
        </w:rPr>
        <w:t>e ao seu desenvolvimento global;</w:t>
      </w:r>
    </w:p>
    <w:p w:rsidR="002E7093" w:rsidRPr="008026B0" w:rsidRDefault="002E7093" w:rsidP="002E7093">
      <w:pPr>
        <w:pStyle w:val="Texto"/>
        <w:rPr>
          <w:rFonts w:asciiTheme="majorHAnsi" w:hAnsiTheme="majorHAnsi"/>
        </w:rPr>
      </w:pPr>
      <w:r w:rsidRPr="008026B0">
        <w:rPr>
          <w:rFonts w:asciiTheme="majorHAnsi" w:hAnsiTheme="majorHAnsi"/>
        </w:rPr>
        <w:t>Contribuir para a criação de condições para a integração socioeducativa das crianças e dos jovens com necessidades educativas especiais de carácter permanente;</w:t>
      </w:r>
    </w:p>
    <w:p w:rsidR="002E7093" w:rsidRPr="008026B0" w:rsidRDefault="002E7093" w:rsidP="002E7093">
      <w:pPr>
        <w:pStyle w:val="Texto"/>
        <w:rPr>
          <w:rFonts w:asciiTheme="majorHAnsi" w:hAnsiTheme="majorHAnsi"/>
        </w:rPr>
      </w:pPr>
      <w:r w:rsidRPr="008026B0">
        <w:rPr>
          <w:rFonts w:asciiTheme="majorHAnsi" w:hAnsiTheme="majorHAnsi"/>
        </w:rPr>
        <w:t>Colaborar na promoção da qualidade educativa, nomeadamente nos domínios relativos à orientação educativa, à interculturalidade, à saúde escolar e à melhoria do ambiente educativo;</w:t>
      </w:r>
    </w:p>
    <w:p w:rsidR="002E7093" w:rsidRPr="008026B0" w:rsidRDefault="002E7093" w:rsidP="002E7093">
      <w:pPr>
        <w:pStyle w:val="Texto"/>
        <w:rPr>
          <w:rFonts w:asciiTheme="majorHAnsi" w:hAnsiTheme="majorHAnsi"/>
        </w:rPr>
      </w:pPr>
      <w:r w:rsidRPr="008026B0">
        <w:rPr>
          <w:rFonts w:asciiTheme="majorHAnsi" w:hAnsiTheme="majorHAnsi"/>
        </w:rPr>
        <w:t>Articular as respostas aos alunos com necessidades educativas especiais de carácter permanente, tendo em conta os recursos existentes noutras estruturas e serviços, nomeadamente nas áreas da saúde, da segurança social, da qualificação profissional e do emprego;</w:t>
      </w:r>
    </w:p>
    <w:p w:rsidR="002E7093" w:rsidRPr="008026B0" w:rsidRDefault="002E7093" w:rsidP="002E7093">
      <w:pPr>
        <w:pStyle w:val="Texto"/>
        <w:rPr>
          <w:rFonts w:asciiTheme="majorHAnsi" w:hAnsiTheme="majorHAnsi"/>
        </w:rPr>
      </w:pPr>
      <w:r w:rsidRPr="008026B0">
        <w:rPr>
          <w:rFonts w:asciiTheme="majorHAnsi" w:hAnsiTheme="majorHAnsi"/>
        </w:rPr>
        <w:t>Colaborar na organização do processo individual de cada aluno com necessidades educativas especiais de carácter permanente;</w:t>
      </w:r>
    </w:p>
    <w:p w:rsidR="002E7093" w:rsidRPr="008026B0" w:rsidRDefault="002E7093" w:rsidP="002E7093">
      <w:pPr>
        <w:pStyle w:val="Texto"/>
        <w:rPr>
          <w:rFonts w:asciiTheme="majorHAnsi" w:hAnsiTheme="majorHAnsi"/>
        </w:rPr>
      </w:pPr>
      <w:r w:rsidRPr="008026B0">
        <w:rPr>
          <w:rFonts w:asciiTheme="majorHAnsi" w:hAnsiTheme="majorHAnsi"/>
        </w:rPr>
        <w:t xml:space="preserve">Colaborar no processo de referenciação de alunos com necessidades educativas especiais de carácter permanente, de acordo com o estipulado no Artº 5º do Dec. Lei nº 3/2008, de 7 de </w:t>
      </w:r>
      <w:r w:rsidR="00AA6279" w:rsidRPr="008026B0">
        <w:rPr>
          <w:rFonts w:asciiTheme="majorHAnsi" w:hAnsiTheme="majorHAnsi"/>
        </w:rPr>
        <w:t>j</w:t>
      </w:r>
      <w:r w:rsidRPr="008026B0">
        <w:rPr>
          <w:rFonts w:asciiTheme="majorHAnsi" w:hAnsiTheme="majorHAnsi"/>
        </w:rPr>
        <w:t>aneiro;</w:t>
      </w:r>
    </w:p>
    <w:p w:rsidR="002E7093" w:rsidRPr="008026B0" w:rsidRDefault="002E7093" w:rsidP="002E7093">
      <w:pPr>
        <w:pStyle w:val="Texto"/>
        <w:rPr>
          <w:rFonts w:asciiTheme="majorHAnsi" w:hAnsiTheme="majorHAnsi"/>
        </w:rPr>
      </w:pPr>
      <w:r w:rsidRPr="008026B0">
        <w:rPr>
          <w:rFonts w:asciiTheme="majorHAnsi" w:hAnsiTheme="majorHAnsi"/>
        </w:rPr>
        <w:t xml:space="preserve">Elaborar, em articulação com os outros intervenientes no processo, o relatório técnico-pedagógico de avaliação de alunos com necessidades educativas especiais de carácter permanente, de acordo com o estipulado no Art.º 6º do Dec. Lei nº 3/2008, de 7 de </w:t>
      </w:r>
      <w:r w:rsidR="00AA6279" w:rsidRPr="008026B0">
        <w:rPr>
          <w:rFonts w:asciiTheme="majorHAnsi" w:hAnsiTheme="majorHAnsi"/>
        </w:rPr>
        <w:t>j</w:t>
      </w:r>
      <w:r w:rsidRPr="008026B0">
        <w:rPr>
          <w:rFonts w:asciiTheme="majorHAnsi" w:hAnsiTheme="majorHAnsi"/>
        </w:rPr>
        <w:t>aneiro;</w:t>
      </w:r>
    </w:p>
    <w:p w:rsidR="002E7093" w:rsidRPr="008026B0" w:rsidRDefault="002E7093" w:rsidP="002E7093">
      <w:pPr>
        <w:pStyle w:val="Texto"/>
        <w:rPr>
          <w:rFonts w:asciiTheme="majorHAnsi" w:hAnsiTheme="majorHAnsi"/>
        </w:rPr>
      </w:pPr>
      <w:r w:rsidRPr="008026B0">
        <w:rPr>
          <w:rFonts w:asciiTheme="majorHAnsi" w:hAnsiTheme="majorHAnsi"/>
        </w:rPr>
        <w:t xml:space="preserve">Elaborar, em articulação com os outros intervenientes no processo, o programa </w:t>
      </w:r>
      <w:r w:rsidR="00AA6279" w:rsidRPr="008026B0">
        <w:rPr>
          <w:rFonts w:asciiTheme="majorHAnsi" w:hAnsiTheme="majorHAnsi"/>
        </w:rPr>
        <w:t>educativo dos</w:t>
      </w:r>
      <w:r w:rsidRPr="008026B0">
        <w:rPr>
          <w:rFonts w:asciiTheme="majorHAnsi" w:hAnsiTheme="majorHAnsi"/>
        </w:rPr>
        <w:t xml:space="preserve"> alunos com necessidades educativas especiais de carácter permanente, de acordo com o estipulado no Art.º 10 do Dec. Lei nº 3/2008, de 7 de Janeiro</w:t>
      </w:r>
      <w:r w:rsidR="007B5650" w:rsidRPr="008026B0">
        <w:rPr>
          <w:rFonts w:asciiTheme="majorHAnsi" w:hAnsiTheme="majorHAnsi"/>
        </w:rPr>
        <w:t>;</w:t>
      </w:r>
    </w:p>
    <w:p w:rsidR="002E7093" w:rsidRPr="008026B0" w:rsidRDefault="002E7093" w:rsidP="002E7093">
      <w:pPr>
        <w:pStyle w:val="Texto"/>
        <w:rPr>
          <w:rFonts w:asciiTheme="majorHAnsi" w:hAnsiTheme="majorHAnsi"/>
        </w:rPr>
      </w:pPr>
      <w:r w:rsidRPr="008026B0">
        <w:rPr>
          <w:rFonts w:asciiTheme="majorHAnsi" w:hAnsiTheme="majorHAnsi"/>
        </w:rPr>
        <w:t>Determinar</w:t>
      </w:r>
      <w:r w:rsidR="00AA6279" w:rsidRPr="008026B0">
        <w:rPr>
          <w:rFonts w:asciiTheme="majorHAnsi" w:hAnsiTheme="majorHAnsi"/>
        </w:rPr>
        <w:t>,</w:t>
      </w:r>
      <w:r w:rsidRPr="008026B0">
        <w:rPr>
          <w:rFonts w:asciiTheme="majorHAnsi" w:hAnsiTheme="majorHAnsi"/>
        </w:rPr>
        <w:t xml:space="preserve"> sempre que solicitado, os apoios especializados ou outros, adequados às necessidades dos alunos submetidos a avaliação, de acordo com o estipulado no Art.º 6º, alínea b) do Dec. Lei nº 3/2008, de </w:t>
      </w:r>
      <w:r w:rsidR="00AA6279" w:rsidRPr="008026B0">
        <w:rPr>
          <w:rFonts w:asciiTheme="majorHAnsi" w:hAnsiTheme="majorHAnsi"/>
        </w:rPr>
        <w:t>7</w:t>
      </w:r>
      <w:r w:rsidRPr="008026B0">
        <w:rPr>
          <w:rFonts w:asciiTheme="majorHAnsi" w:hAnsiTheme="majorHAnsi"/>
        </w:rPr>
        <w:t xml:space="preserve"> de Janeiro;</w:t>
      </w:r>
    </w:p>
    <w:p w:rsidR="002E7093" w:rsidRPr="008026B0" w:rsidRDefault="002E7093" w:rsidP="002E7093">
      <w:pPr>
        <w:pStyle w:val="Texto"/>
        <w:rPr>
          <w:rFonts w:asciiTheme="majorHAnsi" w:hAnsiTheme="majorHAnsi"/>
        </w:rPr>
      </w:pPr>
      <w:r w:rsidRPr="008026B0">
        <w:rPr>
          <w:rFonts w:asciiTheme="majorHAnsi" w:hAnsiTheme="majorHAnsi"/>
        </w:rPr>
        <w:t xml:space="preserve">Encaminhar os alunos com necessidades educativas especiais de carácter não permanente para outros apoios disponibilizados pela escola que melhor se </w:t>
      </w:r>
      <w:r w:rsidR="003658C0" w:rsidRPr="008026B0">
        <w:rPr>
          <w:rFonts w:asciiTheme="majorHAnsi" w:hAnsiTheme="majorHAnsi"/>
        </w:rPr>
        <w:t>adequem</w:t>
      </w:r>
      <w:r w:rsidRPr="008026B0">
        <w:rPr>
          <w:rFonts w:asciiTheme="majorHAnsi" w:hAnsiTheme="majorHAnsi"/>
        </w:rPr>
        <w:t xml:space="preserve"> a cada situação específica, de acordo com o estipulado no Art.º 6º, alínea e) do Dec. Lei nº 3/2008, de 7 de </w:t>
      </w:r>
      <w:r w:rsidR="00AA6279" w:rsidRPr="008026B0">
        <w:rPr>
          <w:rFonts w:asciiTheme="majorHAnsi" w:hAnsiTheme="majorHAnsi"/>
        </w:rPr>
        <w:t>j</w:t>
      </w:r>
      <w:r w:rsidRPr="008026B0">
        <w:rPr>
          <w:rFonts w:asciiTheme="majorHAnsi" w:hAnsiTheme="majorHAnsi"/>
        </w:rPr>
        <w:t>aneiro.</w:t>
      </w:r>
    </w:p>
    <w:p w:rsidR="002E7093" w:rsidRPr="008026B0" w:rsidRDefault="002E7093" w:rsidP="002E7093">
      <w:pPr>
        <w:pStyle w:val="Texto"/>
        <w:numPr>
          <w:ilvl w:val="0"/>
          <w:numId w:val="0"/>
        </w:numPr>
        <w:ind w:left="284"/>
        <w:rPr>
          <w:rFonts w:asciiTheme="majorHAnsi" w:hAnsiTheme="majorHAnsi"/>
        </w:rPr>
      </w:pPr>
    </w:p>
    <w:p w:rsidR="002E7093" w:rsidRPr="008026B0" w:rsidRDefault="002E7093" w:rsidP="002E7093">
      <w:pPr>
        <w:pStyle w:val="Texto"/>
        <w:numPr>
          <w:ilvl w:val="0"/>
          <w:numId w:val="0"/>
        </w:numPr>
        <w:ind w:left="284"/>
        <w:rPr>
          <w:rFonts w:asciiTheme="majorHAnsi" w:hAnsiTheme="majorHAnsi"/>
        </w:rPr>
      </w:pPr>
    </w:p>
    <w:p w:rsidR="00A373A3" w:rsidRPr="008026B0" w:rsidRDefault="00837273" w:rsidP="00A22344">
      <w:pPr>
        <w:pStyle w:val="Cabealho3"/>
        <w:rPr>
          <w:rFonts w:asciiTheme="majorHAnsi" w:hAnsiTheme="majorHAnsi"/>
        </w:rPr>
      </w:pPr>
      <w:bookmarkStart w:id="90" w:name="_Toc468261846"/>
      <w:r w:rsidRPr="008026B0">
        <w:rPr>
          <w:rFonts w:asciiTheme="majorHAnsi" w:hAnsiTheme="majorHAnsi"/>
        </w:rPr>
        <w:t>Art</w:t>
      </w:r>
      <w:r w:rsidR="006478D5" w:rsidRPr="008026B0">
        <w:rPr>
          <w:rFonts w:asciiTheme="majorHAnsi" w:hAnsiTheme="majorHAnsi"/>
        </w:rPr>
        <w:t>igo 7</w:t>
      </w:r>
      <w:r w:rsidR="00EA7F86" w:rsidRPr="008026B0">
        <w:rPr>
          <w:rFonts w:asciiTheme="majorHAnsi" w:hAnsiTheme="majorHAnsi"/>
        </w:rPr>
        <w:t>2</w:t>
      </w:r>
      <w:r w:rsidR="00A373A3" w:rsidRPr="008026B0">
        <w:rPr>
          <w:rFonts w:asciiTheme="majorHAnsi" w:hAnsiTheme="majorHAnsi"/>
        </w:rPr>
        <w:t>º</w:t>
      </w:r>
      <w:r w:rsidR="00A373A3" w:rsidRPr="008026B0">
        <w:rPr>
          <w:rFonts w:asciiTheme="majorHAnsi" w:hAnsiTheme="majorHAnsi"/>
        </w:rPr>
        <w:br/>
        <w:t>Serviços de Psicologia do Agrupamento</w:t>
      </w:r>
      <w:bookmarkEnd w:id="90"/>
    </w:p>
    <w:p w:rsidR="00A373A3" w:rsidRPr="008026B0" w:rsidRDefault="00A373A3" w:rsidP="0003247D">
      <w:pPr>
        <w:pStyle w:val="Pontos"/>
        <w:numPr>
          <w:ilvl w:val="0"/>
          <w:numId w:val="87"/>
        </w:numPr>
        <w:rPr>
          <w:rFonts w:asciiTheme="majorHAnsi" w:hAnsiTheme="majorHAnsi"/>
          <w:b/>
          <w:bCs/>
          <w:sz w:val="20"/>
          <w:szCs w:val="20"/>
        </w:rPr>
      </w:pPr>
      <w:r w:rsidRPr="008026B0">
        <w:rPr>
          <w:rFonts w:asciiTheme="majorHAnsi" w:hAnsiTheme="majorHAnsi"/>
        </w:rPr>
        <w:t>O Serviço de Psicologia é um serviço cuja atividade será desenvolvida em conformidade com o plano anual proposto e aprovado em Conselho Pedagógico.</w:t>
      </w:r>
    </w:p>
    <w:p w:rsidR="00A373A3" w:rsidRPr="008026B0" w:rsidRDefault="00A373A3" w:rsidP="0003247D">
      <w:pPr>
        <w:pStyle w:val="Pontos"/>
        <w:numPr>
          <w:ilvl w:val="0"/>
          <w:numId w:val="87"/>
        </w:numPr>
        <w:rPr>
          <w:rFonts w:asciiTheme="majorHAnsi" w:hAnsiTheme="majorHAnsi"/>
          <w:sz w:val="24"/>
          <w:szCs w:val="24"/>
        </w:rPr>
      </w:pPr>
      <w:r w:rsidRPr="008026B0">
        <w:rPr>
          <w:rFonts w:asciiTheme="majorHAnsi" w:hAnsiTheme="majorHAnsi"/>
        </w:rPr>
        <w:t xml:space="preserve">O Serviço de Psicologia visa </w:t>
      </w:r>
      <w:r w:rsidR="00561CD1" w:rsidRPr="008026B0">
        <w:rPr>
          <w:rFonts w:asciiTheme="majorHAnsi" w:hAnsiTheme="majorHAnsi"/>
        </w:rPr>
        <w:t xml:space="preserve">o apoio ao desenvolvimento psicológico dos alunos e à sua orientação escolar e profissional, bem como o apoio psicopedagógico às </w:t>
      </w:r>
      <w:r w:rsidR="003658C0" w:rsidRPr="008026B0">
        <w:rPr>
          <w:rFonts w:asciiTheme="majorHAnsi" w:hAnsiTheme="majorHAnsi"/>
        </w:rPr>
        <w:t>atividades</w:t>
      </w:r>
      <w:r w:rsidR="00561CD1" w:rsidRPr="008026B0">
        <w:rPr>
          <w:rFonts w:asciiTheme="majorHAnsi" w:hAnsiTheme="majorHAnsi"/>
        </w:rPr>
        <w:t xml:space="preserve"> educativas e ao sistema de relações da comunidade escolar.</w:t>
      </w:r>
    </w:p>
    <w:p w:rsidR="00A42BC3" w:rsidRPr="008026B0" w:rsidRDefault="00A42BC3" w:rsidP="00A373A3">
      <w:pPr>
        <w:tabs>
          <w:tab w:val="left" w:pos="252"/>
        </w:tabs>
        <w:rPr>
          <w:rFonts w:asciiTheme="majorHAnsi" w:hAnsiTheme="majorHAnsi"/>
          <w:sz w:val="24"/>
          <w:szCs w:val="24"/>
        </w:rPr>
      </w:pPr>
    </w:p>
    <w:p w:rsidR="00A373A3" w:rsidRPr="008026B0" w:rsidRDefault="006478D5" w:rsidP="00A22344">
      <w:pPr>
        <w:pStyle w:val="Cabealho3"/>
        <w:rPr>
          <w:rFonts w:asciiTheme="majorHAnsi" w:hAnsiTheme="majorHAnsi"/>
        </w:rPr>
      </w:pPr>
      <w:bookmarkStart w:id="91" w:name="_Toc468261847"/>
      <w:r w:rsidRPr="008026B0">
        <w:rPr>
          <w:rFonts w:asciiTheme="majorHAnsi" w:hAnsiTheme="majorHAnsi"/>
        </w:rPr>
        <w:t>Artigo 7</w:t>
      </w:r>
      <w:r w:rsidR="00EA7F86" w:rsidRPr="008026B0">
        <w:rPr>
          <w:rFonts w:asciiTheme="majorHAnsi" w:hAnsiTheme="majorHAnsi"/>
        </w:rPr>
        <w:t>3</w:t>
      </w:r>
      <w:r w:rsidR="00A373A3" w:rsidRPr="008026B0">
        <w:rPr>
          <w:rFonts w:asciiTheme="majorHAnsi" w:hAnsiTheme="majorHAnsi"/>
        </w:rPr>
        <w:t>º</w:t>
      </w:r>
      <w:r w:rsidR="00A373A3" w:rsidRPr="008026B0">
        <w:rPr>
          <w:rFonts w:asciiTheme="majorHAnsi" w:hAnsiTheme="majorHAnsi"/>
        </w:rPr>
        <w:br/>
        <w:t>Competências dos Serviços de Psicologia do Agrupamento</w:t>
      </w:r>
      <w:bookmarkEnd w:id="91"/>
    </w:p>
    <w:p w:rsidR="00A373A3" w:rsidRPr="008026B0" w:rsidRDefault="00A373A3" w:rsidP="00A373A3">
      <w:pPr>
        <w:pStyle w:val="NormalWeb"/>
        <w:tabs>
          <w:tab w:val="left" w:pos="252"/>
        </w:tabs>
        <w:spacing w:after="0"/>
        <w:rPr>
          <w:rFonts w:asciiTheme="majorHAnsi" w:hAnsiTheme="majorHAnsi"/>
          <w:sz w:val="22"/>
          <w:szCs w:val="22"/>
        </w:rPr>
      </w:pPr>
      <w:r w:rsidRPr="008026B0">
        <w:rPr>
          <w:rFonts w:asciiTheme="majorHAnsi" w:hAnsiTheme="majorHAnsi"/>
          <w:sz w:val="22"/>
          <w:szCs w:val="22"/>
        </w:rPr>
        <w:t>Os Serviços de Psicologia asseguram as competências previstas na lei, nomeadamente</w:t>
      </w:r>
      <w:r w:rsidR="00A22344" w:rsidRPr="008026B0">
        <w:rPr>
          <w:rFonts w:asciiTheme="majorHAnsi" w:hAnsiTheme="majorHAnsi"/>
          <w:sz w:val="22"/>
          <w:szCs w:val="22"/>
        </w:rPr>
        <w:t>:</w:t>
      </w:r>
    </w:p>
    <w:p w:rsidR="00561CD1" w:rsidRPr="008026B0" w:rsidRDefault="00561CD1" w:rsidP="0003247D">
      <w:pPr>
        <w:pStyle w:val="Pontos"/>
        <w:numPr>
          <w:ilvl w:val="0"/>
          <w:numId w:val="88"/>
        </w:numPr>
        <w:rPr>
          <w:rFonts w:asciiTheme="majorHAnsi" w:hAnsiTheme="majorHAnsi"/>
        </w:rPr>
      </w:pPr>
      <w:r w:rsidRPr="008026B0">
        <w:rPr>
          <w:rFonts w:asciiTheme="majorHAnsi" w:hAnsiTheme="majorHAnsi"/>
        </w:rPr>
        <w:t>Colaborar, na sua área de especialidade, com professores, pais e encarregados de educação e outros serviços de apoio socioeducativo;</w:t>
      </w:r>
    </w:p>
    <w:p w:rsidR="00561CD1" w:rsidRPr="008026B0" w:rsidRDefault="00561CD1" w:rsidP="0003247D">
      <w:pPr>
        <w:pStyle w:val="Pontos"/>
        <w:numPr>
          <w:ilvl w:val="0"/>
          <w:numId w:val="88"/>
        </w:numPr>
        <w:rPr>
          <w:rFonts w:asciiTheme="majorHAnsi" w:hAnsiTheme="majorHAnsi"/>
        </w:rPr>
      </w:pPr>
      <w:r w:rsidRPr="008026B0">
        <w:rPr>
          <w:rFonts w:asciiTheme="majorHAnsi" w:hAnsiTheme="majorHAnsi"/>
        </w:rPr>
        <w:t xml:space="preserve">Desenvolver </w:t>
      </w:r>
      <w:r w:rsidR="003658C0" w:rsidRPr="008026B0">
        <w:rPr>
          <w:rFonts w:asciiTheme="majorHAnsi" w:hAnsiTheme="majorHAnsi"/>
        </w:rPr>
        <w:t>ações</w:t>
      </w:r>
      <w:r w:rsidRPr="008026B0">
        <w:rPr>
          <w:rFonts w:asciiTheme="majorHAnsi" w:hAnsiTheme="majorHAnsi"/>
        </w:rPr>
        <w:t xml:space="preserve"> de informação, sensibilização dos pais e encarregados de educação e </w:t>
      </w:r>
      <w:r w:rsidR="005B72CC" w:rsidRPr="008026B0">
        <w:rPr>
          <w:rFonts w:asciiTheme="majorHAnsi" w:hAnsiTheme="majorHAnsi"/>
        </w:rPr>
        <w:lastRenderedPageBreak/>
        <w:t xml:space="preserve">da </w:t>
      </w:r>
      <w:r w:rsidRPr="008026B0">
        <w:rPr>
          <w:rFonts w:asciiTheme="majorHAnsi" w:hAnsiTheme="majorHAnsi"/>
        </w:rPr>
        <w:t xml:space="preserve">comunidade em geral nas </w:t>
      </w:r>
      <w:r w:rsidR="003658C0" w:rsidRPr="008026B0">
        <w:rPr>
          <w:rFonts w:asciiTheme="majorHAnsi" w:hAnsiTheme="majorHAnsi"/>
        </w:rPr>
        <w:t>áreas</w:t>
      </w:r>
      <w:r w:rsidRPr="008026B0">
        <w:rPr>
          <w:rFonts w:asciiTheme="majorHAnsi" w:hAnsiTheme="majorHAnsi"/>
        </w:rPr>
        <w:t xml:space="preserve"> de intervenção da psicologia educacional;</w:t>
      </w:r>
    </w:p>
    <w:p w:rsidR="00561CD1" w:rsidRPr="008026B0" w:rsidRDefault="00561CD1" w:rsidP="0003247D">
      <w:pPr>
        <w:pStyle w:val="Pontos"/>
        <w:numPr>
          <w:ilvl w:val="0"/>
          <w:numId w:val="88"/>
        </w:numPr>
        <w:rPr>
          <w:rFonts w:asciiTheme="majorHAnsi" w:hAnsiTheme="majorHAnsi"/>
        </w:rPr>
      </w:pPr>
      <w:r w:rsidRPr="008026B0">
        <w:rPr>
          <w:rFonts w:asciiTheme="majorHAnsi" w:hAnsiTheme="majorHAnsi"/>
        </w:rPr>
        <w:t>Conceber e participar na definição de estratégias e na aplicação de procedimentos de orientação e acompanhamento dos alunos ao longo do seu percurso escolar;</w:t>
      </w:r>
    </w:p>
    <w:p w:rsidR="00561CD1" w:rsidRPr="008026B0" w:rsidRDefault="00561CD1" w:rsidP="0003247D">
      <w:pPr>
        <w:pStyle w:val="Pontos"/>
        <w:numPr>
          <w:ilvl w:val="0"/>
          <w:numId w:val="88"/>
        </w:numPr>
        <w:rPr>
          <w:rFonts w:asciiTheme="majorHAnsi" w:hAnsiTheme="majorHAnsi"/>
        </w:rPr>
      </w:pPr>
      <w:r w:rsidRPr="008026B0">
        <w:rPr>
          <w:rFonts w:asciiTheme="majorHAnsi" w:hAnsiTheme="majorHAnsi"/>
        </w:rPr>
        <w:t>Conceber e desenvolver programas de car</w:t>
      </w:r>
      <w:r w:rsidR="005B72CC" w:rsidRPr="008026B0">
        <w:rPr>
          <w:rFonts w:asciiTheme="majorHAnsi" w:hAnsiTheme="majorHAnsi"/>
        </w:rPr>
        <w:t>ác</w:t>
      </w:r>
      <w:r w:rsidRPr="008026B0">
        <w:rPr>
          <w:rFonts w:asciiTheme="majorHAnsi" w:hAnsiTheme="majorHAnsi"/>
        </w:rPr>
        <w:t>ter preventivo das problemáticas associadas à psicologia educacional;</w:t>
      </w:r>
    </w:p>
    <w:p w:rsidR="00561CD1" w:rsidRPr="008026B0" w:rsidRDefault="00561CD1" w:rsidP="0003247D">
      <w:pPr>
        <w:pStyle w:val="Pontos"/>
        <w:numPr>
          <w:ilvl w:val="0"/>
          <w:numId w:val="88"/>
        </w:numPr>
        <w:rPr>
          <w:rFonts w:asciiTheme="majorHAnsi" w:hAnsiTheme="majorHAnsi"/>
        </w:rPr>
      </w:pPr>
      <w:r w:rsidRPr="008026B0">
        <w:rPr>
          <w:rFonts w:asciiTheme="majorHAnsi" w:hAnsiTheme="majorHAnsi"/>
        </w:rPr>
        <w:t>Realizar consultadoria técnica com docentes e encarregados de educação</w:t>
      </w:r>
      <w:r w:rsidR="00133AE6" w:rsidRPr="008026B0">
        <w:rPr>
          <w:rFonts w:asciiTheme="majorHAnsi" w:hAnsiTheme="majorHAnsi"/>
        </w:rPr>
        <w:t>;</w:t>
      </w:r>
    </w:p>
    <w:p w:rsidR="00561CD1" w:rsidRPr="008026B0" w:rsidRDefault="00561CD1" w:rsidP="0003247D">
      <w:pPr>
        <w:pStyle w:val="Pontos"/>
        <w:numPr>
          <w:ilvl w:val="0"/>
          <w:numId w:val="88"/>
        </w:numPr>
        <w:rPr>
          <w:rFonts w:asciiTheme="majorHAnsi" w:hAnsiTheme="majorHAnsi"/>
        </w:rPr>
      </w:pPr>
      <w:r w:rsidRPr="008026B0">
        <w:rPr>
          <w:rFonts w:asciiTheme="majorHAnsi" w:hAnsiTheme="majorHAnsi"/>
        </w:rPr>
        <w:t xml:space="preserve">Promover e conduzir a avaliação psicopedagógica de alunos propostos pelos conselhos de </w:t>
      </w:r>
      <w:r w:rsidR="00133AE6" w:rsidRPr="008026B0">
        <w:rPr>
          <w:rFonts w:asciiTheme="majorHAnsi" w:hAnsiTheme="majorHAnsi"/>
        </w:rPr>
        <w:t>turma, após</w:t>
      </w:r>
      <w:r w:rsidRPr="008026B0">
        <w:rPr>
          <w:rFonts w:asciiTheme="majorHAnsi" w:hAnsiTheme="majorHAnsi"/>
        </w:rPr>
        <w:t xml:space="preserve"> consultadoria;</w:t>
      </w:r>
    </w:p>
    <w:p w:rsidR="00561CD1" w:rsidRPr="008026B0" w:rsidRDefault="00561CD1" w:rsidP="0003247D">
      <w:pPr>
        <w:pStyle w:val="Pontos"/>
        <w:numPr>
          <w:ilvl w:val="0"/>
          <w:numId w:val="88"/>
        </w:numPr>
        <w:rPr>
          <w:rFonts w:asciiTheme="majorHAnsi" w:eastAsia="Times New Roman" w:hAnsiTheme="majorHAnsi" w:cs="Times New Roman"/>
        </w:rPr>
      </w:pPr>
      <w:r w:rsidRPr="008026B0">
        <w:rPr>
          <w:rFonts w:asciiTheme="majorHAnsi" w:eastAsia="Times New Roman" w:hAnsiTheme="majorHAnsi" w:cs="Times New Roman"/>
        </w:rPr>
        <w:t>Proceder à avaliação psicológica de situações relacionadas com compromissos ao nível do desenvolvimento cognitivo</w:t>
      </w:r>
      <w:r w:rsidR="00133AE6" w:rsidRPr="008026B0">
        <w:rPr>
          <w:rFonts w:asciiTheme="majorHAnsi" w:eastAsia="Times New Roman" w:hAnsiTheme="majorHAnsi" w:cs="Times New Roman"/>
        </w:rPr>
        <w:t xml:space="preserve"> e de</w:t>
      </w:r>
      <w:r w:rsidRPr="008026B0">
        <w:rPr>
          <w:rFonts w:asciiTheme="majorHAnsi" w:eastAsia="Times New Roman" w:hAnsiTheme="majorHAnsi" w:cs="Times New Roman"/>
        </w:rPr>
        <w:t xml:space="preserve"> dificuldades de aprendizagem e desenvolver </w:t>
      </w:r>
      <w:r w:rsidR="00133AE6" w:rsidRPr="008026B0">
        <w:rPr>
          <w:rFonts w:asciiTheme="majorHAnsi" w:eastAsia="Times New Roman" w:hAnsiTheme="majorHAnsi" w:cs="Times New Roman"/>
        </w:rPr>
        <w:t>o</w:t>
      </w:r>
      <w:r w:rsidRPr="008026B0">
        <w:rPr>
          <w:rFonts w:asciiTheme="majorHAnsi" w:eastAsia="Times New Roman" w:hAnsiTheme="majorHAnsi" w:cs="Times New Roman"/>
        </w:rPr>
        <w:t xml:space="preserve"> tipo de orientação e</w:t>
      </w:r>
      <w:r w:rsidR="00133AE6" w:rsidRPr="008026B0">
        <w:rPr>
          <w:rFonts w:asciiTheme="majorHAnsi" w:eastAsia="Times New Roman" w:hAnsiTheme="majorHAnsi" w:cs="Times New Roman"/>
        </w:rPr>
        <w:t xml:space="preserve"> de</w:t>
      </w:r>
      <w:r w:rsidRPr="008026B0">
        <w:rPr>
          <w:rFonts w:asciiTheme="majorHAnsi" w:eastAsia="Times New Roman" w:hAnsiTheme="majorHAnsi" w:cs="Times New Roman"/>
        </w:rPr>
        <w:t xml:space="preserve"> apoio psicopedagógico mais adequado ao aluno;</w:t>
      </w:r>
    </w:p>
    <w:p w:rsidR="00561CD1" w:rsidRPr="008026B0" w:rsidRDefault="00561CD1" w:rsidP="0003247D">
      <w:pPr>
        <w:pStyle w:val="Pontos"/>
        <w:numPr>
          <w:ilvl w:val="0"/>
          <w:numId w:val="88"/>
        </w:numPr>
        <w:rPr>
          <w:rFonts w:asciiTheme="majorHAnsi" w:hAnsiTheme="majorHAnsi"/>
        </w:rPr>
      </w:pPr>
      <w:r w:rsidRPr="008026B0">
        <w:rPr>
          <w:rFonts w:asciiTheme="majorHAnsi" w:hAnsiTheme="majorHAnsi"/>
        </w:rPr>
        <w:t xml:space="preserve">Colaborar com os docentes de Educação Especial no despiste, na avaliação e </w:t>
      </w:r>
      <w:r w:rsidR="00133AE6" w:rsidRPr="008026B0">
        <w:rPr>
          <w:rFonts w:asciiTheme="majorHAnsi" w:hAnsiTheme="majorHAnsi"/>
        </w:rPr>
        <w:t xml:space="preserve">no </w:t>
      </w:r>
      <w:r w:rsidRPr="008026B0">
        <w:rPr>
          <w:rFonts w:asciiTheme="majorHAnsi" w:hAnsiTheme="majorHAnsi"/>
        </w:rPr>
        <w:t>apoio psicopedagógico dos alunos que beneficiem da aplicação do Regime Educativo Especial;</w:t>
      </w:r>
    </w:p>
    <w:p w:rsidR="00561CD1" w:rsidRPr="008026B0" w:rsidRDefault="00561CD1" w:rsidP="0003247D">
      <w:pPr>
        <w:pStyle w:val="Pontos"/>
        <w:numPr>
          <w:ilvl w:val="0"/>
          <w:numId w:val="88"/>
        </w:numPr>
        <w:rPr>
          <w:rFonts w:asciiTheme="majorHAnsi" w:hAnsiTheme="majorHAnsi"/>
        </w:rPr>
      </w:pPr>
      <w:r w:rsidRPr="008026B0">
        <w:rPr>
          <w:rFonts w:asciiTheme="majorHAnsi" w:hAnsiTheme="majorHAnsi"/>
        </w:rPr>
        <w:t xml:space="preserve">Elaborar, em equipa, um relatório técnico-pedagógico </w:t>
      </w:r>
      <w:r w:rsidR="00133AE6" w:rsidRPr="008026B0">
        <w:rPr>
          <w:rFonts w:asciiTheme="majorHAnsi" w:hAnsiTheme="majorHAnsi"/>
        </w:rPr>
        <w:t xml:space="preserve">em que </w:t>
      </w:r>
      <w:r w:rsidRPr="008026B0">
        <w:rPr>
          <w:rFonts w:asciiTheme="majorHAnsi" w:hAnsiTheme="majorHAnsi"/>
        </w:rPr>
        <w:t>se identifiquem as razões que determinam as dificuldades do aluno, a tipologia das dificuldades e a aplicação de medidas Educativas Especiais;</w:t>
      </w:r>
    </w:p>
    <w:p w:rsidR="00561CD1" w:rsidRPr="008026B0" w:rsidRDefault="00561CD1" w:rsidP="0003247D">
      <w:pPr>
        <w:pStyle w:val="Pontos"/>
        <w:numPr>
          <w:ilvl w:val="0"/>
          <w:numId w:val="88"/>
        </w:numPr>
        <w:rPr>
          <w:rFonts w:asciiTheme="majorHAnsi" w:hAnsiTheme="majorHAnsi"/>
        </w:rPr>
      </w:pPr>
      <w:r w:rsidRPr="008026B0">
        <w:rPr>
          <w:rFonts w:asciiTheme="majorHAnsi" w:hAnsiTheme="majorHAnsi"/>
        </w:rPr>
        <w:t>Colaborar na adequação de estratégias que constam dos Programas Educativos Individuais;</w:t>
      </w:r>
    </w:p>
    <w:p w:rsidR="00561CD1" w:rsidRPr="008026B0" w:rsidRDefault="00561CD1" w:rsidP="0003247D">
      <w:pPr>
        <w:pStyle w:val="Pontos"/>
        <w:numPr>
          <w:ilvl w:val="0"/>
          <w:numId w:val="88"/>
        </w:numPr>
        <w:rPr>
          <w:rFonts w:asciiTheme="majorHAnsi" w:hAnsiTheme="majorHAnsi"/>
        </w:rPr>
      </w:pPr>
      <w:r w:rsidRPr="008026B0">
        <w:rPr>
          <w:rFonts w:asciiTheme="majorHAnsi" w:hAnsiTheme="majorHAnsi"/>
        </w:rPr>
        <w:t>Colaborar com os restantes Órgãos e Estruturas de Orientação Educativas, semp</w:t>
      </w:r>
      <w:r w:rsidR="00A22344" w:rsidRPr="008026B0">
        <w:rPr>
          <w:rFonts w:asciiTheme="majorHAnsi" w:hAnsiTheme="majorHAnsi"/>
        </w:rPr>
        <w:t>re que para tal sejam solicitados;</w:t>
      </w:r>
    </w:p>
    <w:p w:rsidR="00561CD1" w:rsidRPr="008026B0" w:rsidRDefault="00561CD1" w:rsidP="0003247D">
      <w:pPr>
        <w:pStyle w:val="Pontos"/>
        <w:numPr>
          <w:ilvl w:val="0"/>
          <w:numId w:val="88"/>
        </w:numPr>
        <w:rPr>
          <w:rFonts w:asciiTheme="majorHAnsi" w:hAnsiTheme="majorHAnsi"/>
        </w:rPr>
      </w:pPr>
      <w:r w:rsidRPr="008026B0">
        <w:rPr>
          <w:rFonts w:asciiTheme="majorHAnsi" w:hAnsiTheme="majorHAnsi"/>
        </w:rPr>
        <w:t xml:space="preserve">Articular a sua </w:t>
      </w:r>
      <w:r w:rsidR="003658C0" w:rsidRPr="008026B0">
        <w:rPr>
          <w:rFonts w:asciiTheme="majorHAnsi" w:hAnsiTheme="majorHAnsi"/>
        </w:rPr>
        <w:t>ação</w:t>
      </w:r>
      <w:r w:rsidRPr="008026B0">
        <w:rPr>
          <w:rFonts w:asciiTheme="majorHAnsi" w:hAnsiTheme="majorHAnsi"/>
        </w:rPr>
        <w:t xml:space="preserve"> com outros serviços especializados, nomeadamente das áreas da saúde</w:t>
      </w:r>
      <w:r w:rsidR="00133AE6" w:rsidRPr="008026B0">
        <w:rPr>
          <w:rFonts w:asciiTheme="majorHAnsi" w:hAnsiTheme="majorHAnsi"/>
        </w:rPr>
        <w:t xml:space="preserve"> e</w:t>
      </w:r>
      <w:r w:rsidRPr="008026B0">
        <w:rPr>
          <w:rFonts w:asciiTheme="majorHAnsi" w:hAnsiTheme="majorHAnsi"/>
        </w:rPr>
        <w:t xml:space="preserve"> da </w:t>
      </w:r>
      <w:r w:rsidR="003658C0" w:rsidRPr="008026B0">
        <w:rPr>
          <w:rFonts w:asciiTheme="majorHAnsi" w:hAnsiTheme="majorHAnsi"/>
        </w:rPr>
        <w:t>proteção</w:t>
      </w:r>
      <w:r w:rsidRPr="008026B0">
        <w:rPr>
          <w:rFonts w:asciiTheme="majorHAnsi" w:hAnsiTheme="majorHAnsi"/>
        </w:rPr>
        <w:t xml:space="preserve"> da criança e jovens em risco, de modo a contribuir para o </w:t>
      </w:r>
      <w:r w:rsidR="003658C0" w:rsidRPr="008026B0">
        <w:rPr>
          <w:rFonts w:asciiTheme="majorHAnsi" w:hAnsiTheme="majorHAnsi"/>
        </w:rPr>
        <w:t>correto</w:t>
      </w:r>
      <w:r w:rsidRPr="008026B0">
        <w:rPr>
          <w:rFonts w:asciiTheme="majorHAnsi" w:hAnsiTheme="majorHAnsi"/>
        </w:rPr>
        <w:t xml:space="preserve"> diagnóstico e avaliação de crianças e jovens com necessidades especiais e planear as medida</w:t>
      </w:r>
      <w:r w:rsidR="00A22344" w:rsidRPr="008026B0">
        <w:rPr>
          <w:rFonts w:asciiTheme="majorHAnsi" w:hAnsiTheme="majorHAnsi"/>
        </w:rPr>
        <w:t>s de intervenção mais adequadas.</w:t>
      </w:r>
    </w:p>
    <w:p w:rsidR="00A373A3" w:rsidRPr="008026B0" w:rsidRDefault="00A373A3" w:rsidP="00A373A3">
      <w:pPr>
        <w:tabs>
          <w:tab w:val="left" w:pos="252"/>
        </w:tabs>
        <w:rPr>
          <w:rFonts w:asciiTheme="majorHAnsi" w:hAnsiTheme="majorHAnsi"/>
        </w:rPr>
      </w:pPr>
    </w:p>
    <w:p w:rsidR="00A373A3" w:rsidRPr="008026B0" w:rsidRDefault="001527CD" w:rsidP="00CC69EC">
      <w:pPr>
        <w:pStyle w:val="Cabealho2"/>
      </w:pPr>
      <w:bookmarkStart w:id="92" w:name="_Toc468261848"/>
      <w:r w:rsidRPr="008026B0">
        <w:t>Outras Atividades de Coordenação</w:t>
      </w:r>
      <w:bookmarkEnd w:id="92"/>
    </w:p>
    <w:p w:rsidR="00A373A3" w:rsidRPr="008026B0" w:rsidRDefault="006478D5" w:rsidP="00A22344">
      <w:pPr>
        <w:pStyle w:val="Cabealho3"/>
        <w:rPr>
          <w:rFonts w:asciiTheme="majorHAnsi" w:hAnsiTheme="majorHAnsi"/>
        </w:rPr>
      </w:pPr>
      <w:bookmarkStart w:id="93" w:name="_Toc468261849"/>
      <w:r w:rsidRPr="008026B0">
        <w:rPr>
          <w:rFonts w:asciiTheme="majorHAnsi" w:hAnsiTheme="majorHAnsi"/>
        </w:rPr>
        <w:t>Artigo 7</w:t>
      </w:r>
      <w:r w:rsidR="00EA7F86" w:rsidRPr="008026B0">
        <w:rPr>
          <w:rFonts w:asciiTheme="majorHAnsi" w:hAnsiTheme="majorHAnsi"/>
        </w:rPr>
        <w:t>4</w:t>
      </w:r>
      <w:r w:rsidR="00A373A3" w:rsidRPr="008026B0">
        <w:rPr>
          <w:rFonts w:asciiTheme="majorHAnsi" w:hAnsiTheme="majorHAnsi"/>
        </w:rPr>
        <w:t>º</w:t>
      </w:r>
      <w:r w:rsidR="00A373A3" w:rsidRPr="008026B0">
        <w:rPr>
          <w:rFonts w:asciiTheme="majorHAnsi" w:hAnsiTheme="majorHAnsi"/>
        </w:rPr>
        <w:br/>
        <w:t>Biblioteca Escolar</w:t>
      </w:r>
      <w:bookmarkEnd w:id="93"/>
    </w:p>
    <w:p w:rsidR="00A373A3" w:rsidRPr="008026B0" w:rsidRDefault="00A373A3" w:rsidP="0003247D">
      <w:pPr>
        <w:pStyle w:val="Pontos"/>
        <w:numPr>
          <w:ilvl w:val="0"/>
          <w:numId w:val="89"/>
        </w:numPr>
        <w:rPr>
          <w:rFonts w:asciiTheme="majorHAnsi" w:hAnsiTheme="majorHAnsi"/>
        </w:rPr>
      </w:pPr>
      <w:r w:rsidRPr="008026B0">
        <w:rPr>
          <w:rFonts w:asciiTheme="majorHAnsi" w:hAnsiTheme="majorHAnsi"/>
        </w:rPr>
        <w:t>A biblioteca escolar (a seguir identificada pela sigla BE) é um serviço orientado para o sucesso educativo, formação pessoal, informação cultural e educativa, com vista à formação dos membros da comunidade educativa ao nível das literacias de informação e à aprendizagem ao longo da vida, como cidadãos responsáveis. A sua missão tem como princípios orientadores os definidos no Manifesto da UNESCO e na Declaração Política da IFLA (International Federation of Library Associations and Institutions) sobre as BE.</w:t>
      </w:r>
    </w:p>
    <w:p w:rsidR="00A373A3" w:rsidRPr="008026B0" w:rsidRDefault="00A373A3" w:rsidP="0003247D">
      <w:pPr>
        <w:pStyle w:val="Pontos"/>
        <w:numPr>
          <w:ilvl w:val="0"/>
          <w:numId w:val="89"/>
        </w:numPr>
        <w:rPr>
          <w:rFonts w:asciiTheme="majorHAnsi" w:hAnsiTheme="majorHAnsi"/>
        </w:rPr>
      </w:pPr>
      <w:r w:rsidRPr="008026B0">
        <w:rPr>
          <w:rFonts w:asciiTheme="majorHAnsi" w:hAnsiTheme="majorHAnsi"/>
        </w:rPr>
        <w:t xml:space="preserve">A sua ação estabelece -se enquanto polo de dinamização informacional da comunidade educativa através da seleção, organização e disponibilização de recursos documentais para apoio a </w:t>
      </w:r>
      <w:r w:rsidR="003658C0" w:rsidRPr="008026B0">
        <w:rPr>
          <w:rFonts w:asciiTheme="majorHAnsi" w:hAnsiTheme="majorHAnsi"/>
        </w:rPr>
        <w:t>atividades</w:t>
      </w:r>
      <w:r w:rsidRPr="008026B0">
        <w:rPr>
          <w:rFonts w:asciiTheme="majorHAnsi" w:hAnsiTheme="majorHAnsi"/>
        </w:rPr>
        <w:t xml:space="preserve"> curriculares, não curriculares e de lazer.</w:t>
      </w:r>
    </w:p>
    <w:p w:rsidR="00A373A3" w:rsidRPr="008026B0" w:rsidRDefault="00A373A3" w:rsidP="0003247D">
      <w:pPr>
        <w:pStyle w:val="Pontos"/>
        <w:numPr>
          <w:ilvl w:val="0"/>
          <w:numId w:val="89"/>
        </w:numPr>
        <w:rPr>
          <w:rFonts w:asciiTheme="majorHAnsi" w:hAnsiTheme="majorHAnsi"/>
        </w:rPr>
      </w:pPr>
      <w:r w:rsidRPr="008026B0">
        <w:rPr>
          <w:rFonts w:asciiTheme="majorHAnsi" w:hAnsiTheme="majorHAnsi"/>
        </w:rPr>
        <w:t>É constituída por um conjunto de recursos adequados ao tratamento, disponibilização, utilização dos documentos e materiais necessários à realização dos seus objetivos. Os recursos a gerir e disponibilizar são os físicos (instalações e equipamentos), humanos (docentes e não docentes) e documentais (documentos impressos, audiovisuais e informáticos).</w:t>
      </w:r>
    </w:p>
    <w:p w:rsidR="00A373A3" w:rsidRPr="008026B0" w:rsidRDefault="00A373A3" w:rsidP="0003247D">
      <w:pPr>
        <w:pStyle w:val="Pontos"/>
        <w:numPr>
          <w:ilvl w:val="0"/>
          <w:numId w:val="89"/>
        </w:numPr>
        <w:rPr>
          <w:rFonts w:asciiTheme="majorHAnsi" w:hAnsiTheme="majorHAnsi"/>
        </w:rPr>
      </w:pPr>
      <w:r w:rsidRPr="008026B0">
        <w:rPr>
          <w:rFonts w:asciiTheme="majorHAnsi" w:hAnsiTheme="majorHAnsi"/>
        </w:rPr>
        <w:t>Apresenta -se como um centro de recursos educativos multimédia, funcionando em livre acesso a toda a comunidade educativa e meio envolvente, destinado à utilização, consulta e produção de documentos em diferentes suportes.</w:t>
      </w:r>
    </w:p>
    <w:p w:rsidR="00A373A3" w:rsidRPr="008026B0" w:rsidRDefault="00A373A3" w:rsidP="00A373A3">
      <w:pPr>
        <w:pStyle w:val="Texto"/>
        <w:numPr>
          <w:ilvl w:val="0"/>
          <w:numId w:val="0"/>
        </w:numPr>
        <w:rPr>
          <w:rFonts w:asciiTheme="majorHAnsi" w:hAnsiTheme="majorHAnsi"/>
        </w:rPr>
      </w:pPr>
    </w:p>
    <w:p w:rsidR="00A373A3" w:rsidRPr="008026B0" w:rsidRDefault="006478D5" w:rsidP="00A22344">
      <w:pPr>
        <w:pStyle w:val="Cabealho3"/>
        <w:rPr>
          <w:rFonts w:asciiTheme="majorHAnsi" w:hAnsiTheme="majorHAnsi"/>
        </w:rPr>
      </w:pPr>
      <w:bookmarkStart w:id="94" w:name="_Toc468261850"/>
      <w:r w:rsidRPr="008026B0">
        <w:rPr>
          <w:rFonts w:asciiTheme="majorHAnsi" w:hAnsiTheme="majorHAnsi"/>
        </w:rPr>
        <w:t>Artigo 7</w:t>
      </w:r>
      <w:r w:rsidR="00EA7F86" w:rsidRPr="008026B0">
        <w:rPr>
          <w:rFonts w:asciiTheme="majorHAnsi" w:hAnsiTheme="majorHAnsi"/>
        </w:rPr>
        <w:t>5</w:t>
      </w:r>
      <w:r w:rsidR="00A373A3" w:rsidRPr="008026B0">
        <w:rPr>
          <w:rFonts w:asciiTheme="majorHAnsi" w:hAnsiTheme="majorHAnsi"/>
        </w:rPr>
        <w:t>º</w:t>
      </w:r>
      <w:r w:rsidR="00A373A3" w:rsidRPr="008026B0">
        <w:rPr>
          <w:rFonts w:asciiTheme="majorHAnsi" w:hAnsiTheme="majorHAnsi"/>
        </w:rPr>
        <w:br/>
        <w:t>Bibliotecas Escolares do Agrupamento</w:t>
      </w:r>
      <w:bookmarkEnd w:id="94"/>
    </w:p>
    <w:p w:rsidR="00A373A3" w:rsidRPr="008026B0" w:rsidRDefault="00A373A3" w:rsidP="0003247D">
      <w:pPr>
        <w:pStyle w:val="Pontos"/>
        <w:numPr>
          <w:ilvl w:val="0"/>
          <w:numId w:val="90"/>
        </w:numPr>
        <w:rPr>
          <w:rFonts w:asciiTheme="majorHAnsi" w:hAnsiTheme="majorHAnsi"/>
        </w:rPr>
      </w:pPr>
      <w:r w:rsidRPr="008026B0">
        <w:rPr>
          <w:rFonts w:asciiTheme="majorHAnsi" w:hAnsiTheme="majorHAnsi"/>
        </w:rPr>
        <w:t xml:space="preserve">Os espaços destinados a bibliotecas nas diferentes escolas do </w:t>
      </w:r>
      <w:r w:rsidR="00C96C00" w:rsidRPr="008026B0">
        <w:rPr>
          <w:rFonts w:asciiTheme="majorHAnsi" w:hAnsiTheme="majorHAnsi"/>
        </w:rPr>
        <w:t>A</w:t>
      </w:r>
      <w:r w:rsidRPr="008026B0">
        <w:rPr>
          <w:rFonts w:asciiTheme="majorHAnsi" w:hAnsiTheme="majorHAnsi"/>
        </w:rPr>
        <w:t xml:space="preserve">grupamento, embora </w:t>
      </w:r>
      <w:r w:rsidRPr="008026B0">
        <w:rPr>
          <w:rFonts w:asciiTheme="majorHAnsi" w:hAnsiTheme="majorHAnsi"/>
        </w:rPr>
        <w:lastRenderedPageBreak/>
        <w:t>possuam características próprias e localizações diferentes, constituem uma unidade orgânica e funcional com uma gestão e organização comuns e de acordo com protocolos estabelecidos. O Agrupamento de Escolas de Albufeira tem em funcionamento cinco BE integradas na Rede de Bibliotecas Escolares, assim distribuídas:</w:t>
      </w:r>
    </w:p>
    <w:p w:rsidR="00A373A3" w:rsidRPr="008026B0" w:rsidRDefault="00A373A3" w:rsidP="0003247D">
      <w:pPr>
        <w:pStyle w:val="Alnea"/>
        <w:numPr>
          <w:ilvl w:val="0"/>
          <w:numId w:val="91"/>
        </w:numPr>
        <w:rPr>
          <w:rFonts w:asciiTheme="majorHAnsi" w:hAnsiTheme="majorHAnsi"/>
          <w:color w:val="auto"/>
        </w:rPr>
      </w:pPr>
      <w:r w:rsidRPr="008026B0">
        <w:rPr>
          <w:rFonts w:asciiTheme="majorHAnsi" w:hAnsiTheme="majorHAnsi"/>
          <w:color w:val="auto"/>
        </w:rPr>
        <w:t>E.B.1/JI de Caliços;</w:t>
      </w:r>
    </w:p>
    <w:p w:rsidR="00A373A3" w:rsidRPr="008026B0" w:rsidRDefault="00A373A3" w:rsidP="0003247D">
      <w:pPr>
        <w:pStyle w:val="Alnea"/>
        <w:numPr>
          <w:ilvl w:val="0"/>
          <w:numId w:val="91"/>
        </w:numPr>
        <w:rPr>
          <w:rFonts w:asciiTheme="majorHAnsi" w:hAnsiTheme="majorHAnsi"/>
          <w:color w:val="auto"/>
        </w:rPr>
      </w:pPr>
      <w:r w:rsidRPr="008026B0">
        <w:rPr>
          <w:rFonts w:asciiTheme="majorHAnsi" w:hAnsiTheme="majorHAnsi"/>
          <w:color w:val="auto"/>
        </w:rPr>
        <w:t>E.B.1/J.I. de Correeira,</w:t>
      </w:r>
    </w:p>
    <w:p w:rsidR="00A373A3" w:rsidRPr="008026B0" w:rsidRDefault="00A373A3" w:rsidP="0003247D">
      <w:pPr>
        <w:pStyle w:val="Alnea"/>
        <w:numPr>
          <w:ilvl w:val="0"/>
          <w:numId w:val="91"/>
        </w:numPr>
        <w:rPr>
          <w:rFonts w:asciiTheme="majorHAnsi" w:hAnsiTheme="majorHAnsi"/>
          <w:color w:val="auto"/>
        </w:rPr>
      </w:pPr>
      <w:r w:rsidRPr="008026B0">
        <w:rPr>
          <w:rFonts w:asciiTheme="majorHAnsi" w:hAnsiTheme="majorHAnsi"/>
          <w:color w:val="auto"/>
        </w:rPr>
        <w:t>E.B.1/J.I. de Vale Pedras;</w:t>
      </w:r>
    </w:p>
    <w:p w:rsidR="00A373A3" w:rsidRPr="008026B0" w:rsidRDefault="00A373A3" w:rsidP="0003247D">
      <w:pPr>
        <w:pStyle w:val="Alnea"/>
        <w:numPr>
          <w:ilvl w:val="0"/>
          <w:numId w:val="91"/>
        </w:numPr>
        <w:rPr>
          <w:rFonts w:asciiTheme="majorHAnsi" w:hAnsiTheme="majorHAnsi"/>
          <w:color w:val="auto"/>
        </w:rPr>
      </w:pPr>
      <w:r w:rsidRPr="008026B0">
        <w:rPr>
          <w:rFonts w:asciiTheme="majorHAnsi" w:hAnsiTheme="majorHAnsi"/>
          <w:color w:val="auto"/>
        </w:rPr>
        <w:t>E.B. 2,3 Dr. Francisco Cabrita;</w:t>
      </w:r>
    </w:p>
    <w:p w:rsidR="00A373A3" w:rsidRPr="008026B0" w:rsidRDefault="00A373A3" w:rsidP="0003247D">
      <w:pPr>
        <w:pStyle w:val="Alnea"/>
        <w:numPr>
          <w:ilvl w:val="0"/>
          <w:numId w:val="91"/>
        </w:numPr>
        <w:rPr>
          <w:rFonts w:asciiTheme="majorHAnsi" w:hAnsiTheme="majorHAnsi"/>
          <w:color w:val="auto"/>
        </w:rPr>
      </w:pPr>
      <w:r w:rsidRPr="008026B0">
        <w:rPr>
          <w:rFonts w:asciiTheme="majorHAnsi" w:hAnsiTheme="majorHAnsi"/>
          <w:color w:val="auto"/>
        </w:rPr>
        <w:t>E. Básica e Secundária de Albufeira</w:t>
      </w:r>
      <w:r w:rsidR="00C96C00" w:rsidRPr="008026B0">
        <w:rPr>
          <w:rFonts w:asciiTheme="majorHAnsi" w:hAnsiTheme="majorHAnsi"/>
          <w:color w:val="auto"/>
        </w:rPr>
        <w:t>.</w:t>
      </w:r>
    </w:p>
    <w:p w:rsidR="00A373A3" w:rsidRPr="008026B0" w:rsidRDefault="00A373A3" w:rsidP="00A373A3">
      <w:pPr>
        <w:pStyle w:val="Texto"/>
        <w:numPr>
          <w:ilvl w:val="0"/>
          <w:numId w:val="0"/>
        </w:numPr>
        <w:rPr>
          <w:rFonts w:asciiTheme="majorHAnsi" w:hAnsiTheme="majorHAnsi"/>
        </w:rPr>
      </w:pPr>
    </w:p>
    <w:p w:rsidR="00A373A3" w:rsidRPr="008026B0" w:rsidRDefault="00A373A3" w:rsidP="00A373A3">
      <w:pPr>
        <w:pStyle w:val="Texto"/>
        <w:numPr>
          <w:ilvl w:val="0"/>
          <w:numId w:val="0"/>
        </w:numPr>
        <w:rPr>
          <w:rFonts w:asciiTheme="majorHAnsi" w:hAnsiTheme="majorHAnsi"/>
        </w:rPr>
      </w:pPr>
    </w:p>
    <w:p w:rsidR="00A373A3" w:rsidRPr="008026B0" w:rsidRDefault="006478D5" w:rsidP="00A22344">
      <w:pPr>
        <w:pStyle w:val="Cabealho3"/>
        <w:rPr>
          <w:rFonts w:asciiTheme="majorHAnsi" w:hAnsiTheme="majorHAnsi"/>
          <w:b/>
        </w:rPr>
      </w:pPr>
      <w:bookmarkStart w:id="95" w:name="_Toc468261851"/>
      <w:r w:rsidRPr="008026B0">
        <w:rPr>
          <w:rFonts w:asciiTheme="majorHAnsi" w:hAnsiTheme="majorHAnsi"/>
        </w:rPr>
        <w:t>Artigo 7</w:t>
      </w:r>
      <w:r w:rsidR="00EA7F86" w:rsidRPr="008026B0">
        <w:rPr>
          <w:rFonts w:asciiTheme="majorHAnsi" w:hAnsiTheme="majorHAnsi"/>
        </w:rPr>
        <w:t>6</w:t>
      </w:r>
      <w:r w:rsidR="00A373A3" w:rsidRPr="008026B0">
        <w:rPr>
          <w:rFonts w:asciiTheme="majorHAnsi" w:hAnsiTheme="majorHAnsi"/>
        </w:rPr>
        <w:t>º</w:t>
      </w:r>
      <w:r w:rsidR="00A373A3" w:rsidRPr="008026B0">
        <w:rPr>
          <w:rFonts w:asciiTheme="majorHAnsi" w:hAnsiTheme="majorHAnsi"/>
        </w:rPr>
        <w:br/>
        <w:t>Missão</w:t>
      </w:r>
      <w:bookmarkEnd w:id="95"/>
    </w:p>
    <w:p w:rsidR="00A373A3" w:rsidRPr="008026B0" w:rsidRDefault="00A373A3" w:rsidP="0003247D">
      <w:pPr>
        <w:pStyle w:val="Pontos"/>
        <w:numPr>
          <w:ilvl w:val="0"/>
          <w:numId w:val="92"/>
        </w:numPr>
        <w:rPr>
          <w:rFonts w:asciiTheme="majorHAnsi" w:hAnsiTheme="majorHAnsi"/>
        </w:rPr>
      </w:pPr>
      <w:r w:rsidRPr="008026B0">
        <w:rPr>
          <w:rFonts w:asciiTheme="majorHAnsi" w:hAnsiTheme="majorHAnsi"/>
        </w:rPr>
        <w:t>A missão da</w:t>
      </w:r>
      <w:r w:rsidR="00A22344" w:rsidRPr="008026B0">
        <w:rPr>
          <w:rFonts w:asciiTheme="majorHAnsi" w:hAnsiTheme="majorHAnsi"/>
        </w:rPr>
        <w:t xml:space="preserve"> </w:t>
      </w:r>
      <w:r w:rsidRPr="008026B0">
        <w:rPr>
          <w:rFonts w:asciiTheme="majorHAnsi" w:hAnsiTheme="majorHAnsi"/>
        </w:rPr>
        <w:t>BE é adquirir, disponibilizar e difundir recursos de informação, impressos e eletrónicos, de qualidade, a docentes, alunos, funcionários e comunidade educativa</w:t>
      </w:r>
      <w:r w:rsidR="00C96C00" w:rsidRPr="008026B0">
        <w:rPr>
          <w:rFonts w:asciiTheme="majorHAnsi" w:hAnsiTheme="majorHAnsi"/>
        </w:rPr>
        <w:t xml:space="preserve">, </w:t>
      </w:r>
      <w:r w:rsidRPr="008026B0">
        <w:rPr>
          <w:rFonts w:asciiTheme="majorHAnsi" w:hAnsiTheme="majorHAnsi"/>
        </w:rPr>
        <w:t>que sirvam de apoio às suas atividades curriculares, científicas e funcionais e</w:t>
      </w:r>
      <w:r w:rsidR="00C96C00" w:rsidRPr="008026B0">
        <w:rPr>
          <w:rFonts w:asciiTheme="majorHAnsi" w:hAnsiTheme="majorHAnsi"/>
        </w:rPr>
        <w:t xml:space="preserve"> que</w:t>
      </w:r>
      <w:r w:rsidRPr="008026B0">
        <w:rPr>
          <w:rFonts w:asciiTheme="majorHAnsi" w:hAnsiTheme="majorHAnsi"/>
        </w:rPr>
        <w:t xml:space="preserve"> contribu</w:t>
      </w:r>
      <w:r w:rsidR="00C96C00" w:rsidRPr="008026B0">
        <w:rPr>
          <w:rFonts w:asciiTheme="majorHAnsi" w:hAnsiTheme="majorHAnsi"/>
        </w:rPr>
        <w:t>am</w:t>
      </w:r>
      <w:r w:rsidRPr="008026B0">
        <w:rPr>
          <w:rFonts w:asciiTheme="majorHAnsi" w:hAnsiTheme="majorHAnsi"/>
        </w:rPr>
        <w:t xml:space="preserve"> para a aprendizagem ao longo da vida, para a literacia da informação e para a liberdade intelectual.</w:t>
      </w:r>
    </w:p>
    <w:p w:rsidR="00A373A3" w:rsidRPr="008026B0" w:rsidRDefault="00A373A3" w:rsidP="0003247D">
      <w:pPr>
        <w:pStyle w:val="Pontos"/>
        <w:numPr>
          <w:ilvl w:val="0"/>
          <w:numId w:val="92"/>
        </w:numPr>
        <w:rPr>
          <w:rFonts w:asciiTheme="majorHAnsi" w:hAnsiTheme="majorHAnsi"/>
        </w:rPr>
      </w:pPr>
      <w:r w:rsidRPr="008026B0">
        <w:rPr>
          <w:rFonts w:asciiTheme="majorHAnsi" w:hAnsiTheme="majorHAnsi"/>
        </w:rPr>
        <w:t>As suas linhas estratégicas incluem:</w:t>
      </w:r>
    </w:p>
    <w:p w:rsidR="00A373A3" w:rsidRPr="008026B0" w:rsidRDefault="00A373A3" w:rsidP="0003247D">
      <w:pPr>
        <w:pStyle w:val="Alnea"/>
        <w:numPr>
          <w:ilvl w:val="0"/>
          <w:numId w:val="93"/>
        </w:numPr>
        <w:rPr>
          <w:rFonts w:asciiTheme="majorHAnsi" w:hAnsiTheme="majorHAnsi"/>
          <w:color w:val="auto"/>
        </w:rPr>
      </w:pPr>
      <w:r w:rsidRPr="008026B0">
        <w:rPr>
          <w:rFonts w:asciiTheme="majorHAnsi" w:hAnsiTheme="majorHAnsi"/>
          <w:color w:val="auto"/>
        </w:rPr>
        <w:t xml:space="preserve">Serviço aos utilizadores: ajustar os serviços às necessidades </w:t>
      </w:r>
      <w:r w:rsidR="00A22344" w:rsidRPr="008026B0">
        <w:rPr>
          <w:rFonts w:asciiTheme="majorHAnsi" w:hAnsiTheme="majorHAnsi"/>
          <w:color w:val="auto"/>
        </w:rPr>
        <w:t>dos utilizadores e proporcionar</w:t>
      </w:r>
      <w:r w:rsidRPr="008026B0">
        <w:rPr>
          <w:rFonts w:asciiTheme="majorHAnsi" w:hAnsiTheme="majorHAnsi"/>
          <w:color w:val="auto"/>
        </w:rPr>
        <w:t>-lhes o conhecimento dos recursos ao seu dispor;</w:t>
      </w:r>
    </w:p>
    <w:p w:rsidR="00A373A3" w:rsidRPr="008026B0" w:rsidRDefault="00A373A3" w:rsidP="0003247D">
      <w:pPr>
        <w:pStyle w:val="Alnea"/>
        <w:numPr>
          <w:ilvl w:val="0"/>
          <w:numId w:val="93"/>
        </w:numPr>
        <w:rPr>
          <w:rFonts w:asciiTheme="majorHAnsi" w:hAnsiTheme="majorHAnsi"/>
          <w:color w:val="auto"/>
        </w:rPr>
      </w:pPr>
      <w:r w:rsidRPr="008026B0">
        <w:rPr>
          <w:rFonts w:asciiTheme="majorHAnsi" w:hAnsiTheme="majorHAnsi"/>
          <w:color w:val="auto"/>
        </w:rPr>
        <w:t>Cultura organizacional e eficiência: normalização de procedimentos, gestão correta dos recursos materiais e financeiros, aposta na formação e atualização profissional dos assistentes operacionais e técnicos que aí trabalham;</w:t>
      </w:r>
    </w:p>
    <w:p w:rsidR="00A373A3" w:rsidRPr="008026B0" w:rsidRDefault="00A373A3" w:rsidP="0003247D">
      <w:pPr>
        <w:pStyle w:val="Alnea"/>
        <w:numPr>
          <w:ilvl w:val="0"/>
          <w:numId w:val="93"/>
        </w:numPr>
        <w:rPr>
          <w:rFonts w:asciiTheme="majorHAnsi" w:hAnsiTheme="majorHAnsi"/>
          <w:color w:val="auto"/>
        </w:rPr>
      </w:pPr>
      <w:r w:rsidRPr="008026B0">
        <w:rPr>
          <w:rFonts w:asciiTheme="majorHAnsi" w:hAnsiTheme="majorHAnsi"/>
          <w:color w:val="auto"/>
        </w:rPr>
        <w:t>Comunicação com a comunidade educativa: divulgar à comunidade os recursos e serviços da Biblioteca;</w:t>
      </w:r>
    </w:p>
    <w:p w:rsidR="00A373A3" w:rsidRPr="008026B0" w:rsidRDefault="00A373A3" w:rsidP="0003247D">
      <w:pPr>
        <w:pStyle w:val="Alnea"/>
        <w:numPr>
          <w:ilvl w:val="0"/>
          <w:numId w:val="93"/>
        </w:numPr>
        <w:rPr>
          <w:rFonts w:asciiTheme="majorHAnsi" w:hAnsiTheme="majorHAnsi"/>
          <w:color w:val="auto"/>
        </w:rPr>
      </w:pPr>
      <w:r w:rsidRPr="008026B0">
        <w:rPr>
          <w:rFonts w:asciiTheme="majorHAnsi" w:hAnsiTheme="majorHAnsi"/>
          <w:color w:val="auto"/>
        </w:rPr>
        <w:t>Colaboração com outras unidades orgânicas da escola, instituições e serviços de informação externos, para melhorar os serviços e contribuir para o crescimento e atualização do fundo documental e cooperação no trabalho em rede (parcerias e trabalho em rede com outras bibliotecas e/ou unidades de conhecimento).</w:t>
      </w:r>
    </w:p>
    <w:p w:rsidR="00A373A3" w:rsidRPr="008026B0" w:rsidRDefault="00A373A3" w:rsidP="00F7689A">
      <w:pPr>
        <w:pStyle w:val="Texto"/>
        <w:rPr>
          <w:rFonts w:asciiTheme="majorHAnsi" w:hAnsiTheme="majorHAnsi"/>
        </w:rPr>
      </w:pPr>
      <w:r w:rsidRPr="008026B0">
        <w:rPr>
          <w:rFonts w:asciiTheme="majorHAnsi" w:hAnsiTheme="majorHAnsi"/>
        </w:rPr>
        <w:t>As BE estão ao serviço da comunidade educativa, especialmente dos alunos, pessoal docente e não docente e pais e encarregados de educação.</w:t>
      </w:r>
    </w:p>
    <w:p w:rsidR="00A373A3" w:rsidRPr="008026B0" w:rsidRDefault="00A373A3" w:rsidP="00F7689A">
      <w:pPr>
        <w:pStyle w:val="Texto"/>
        <w:rPr>
          <w:rFonts w:asciiTheme="majorHAnsi" w:hAnsiTheme="majorHAnsi"/>
        </w:rPr>
      </w:pPr>
      <w:r w:rsidRPr="008026B0">
        <w:rPr>
          <w:rFonts w:asciiTheme="majorHAnsi" w:hAnsiTheme="majorHAnsi"/>
        </w:rPr>
        <w:t xml:space="preserve">As BE estão abertas a toda a comunidade educativa e cooperam com entidades exteriores ao </w:t>
      </w:r>
      <w:r w:rsidR="00C96C00" w:rsidRPr="008026B0">
        <w:rPr>
          <w:rFonts w:asciiTheme="majorHAnsi" w:hAnsiTheme="majorHAnsi"/>
        </w:rPr>
        <w:t>A</w:t>
      </w:r>
      <w:r w:rsidRPr="008026B0">
        <w:rPr>
          <w:rFonts w:asciiTheme="majorHAnsi" w:hAnsiTheme="majorHAnsi"/>
        </w:rPr>
        <w:t>grupamento, nomeadamente, ao nível concelhio e regional.</w:t>
      </w:r>
    </w:p>
    <w:p w:rsidR="00A373A3" w:rsidRPr="008026B0" w:rsidRDefault="00A373A3" w:rsidP="00F7689A">
      <w:pPr>
        <w:pStyle w:val="Texto"/>
        <w:rPr>
          <w:rFonts w:asciiTheme="majorHAnsi" w:hAnsiTheme="majorHAnsi"/>
        </w:rPr>
      </w:pPr>
      <w:r w:rsidRPr="008026B0">
        <w:rPr>
          <w:rFonts w:asciiTheme="majorHAnsi" w:hAnsiTheme="majorHAnsi"/>
        </w:rPr>
        <w:t xml:space="preserve">Todas as Bibliotecas Escolares do </w:t>
      </w:r>
      <w:r w:rsidR="00C96C00" w:rsidRPr="008026B0">
        <w:rPr>
          <w:rFonts w:asciiTheme="majorHAnsi" w:hAnsiTheme="majorHAnsi"/>
        </w:rPr>
        <w:t>A</w:t>
      </w:r>
      <w:r w:rsidRPr="008026B0">
        <w:rPr>
          <w:rFonts w:asciiTheme="majorHAnsi" w:hAnsiTheme="majorHAnsi"/>
        </w:rPr>
        <w:t>grupamento integram o Programa da Rede Nacional de Bibliotecas Escolares dos Ministérios da Educação e da Cultura, regendo-se por um conjunto de princípios e orientações que constituem a base conceptual do Programa Rede de Bibliotecas Escolares.</w:t>
      </w:r>
    </w:p>
    <w:p w:rsidR="00A373A3" w:rsidRPr="008026B0" w:rsidRDefault="00A373A3" w:rsidP="00A373A3">
      <w:pPr>
        <w:pStyle w:val="Texto"/>
        <w:numPr>
          <w:ilvl w:val="0"/>
          <w:numId w:val="0"/>
        </w:numPr>
        <w:rPr>
          <w:rFonts w:asciiTheme="majorHAnsi" w:hAnsiTheme="majorHAnsi"/>
        </w:rPr>
      </w:pPr>
    </w:p>
    <w:p w:rsidR="00A373A3" w:rsidRPr="008026B0" w:rsidRDefault="006478D5" w:rsidP="00A22344">
      <w:pPr>
        <w:pStyle w:val="Cabealho3"/>
        <w:rPr>
          <w:rFonts w:asciiTheme="majorHAnsi" w:hAnsiTheme="majorHAnsi"/>
        </w:rPr>
      </w:pPr>
      <w:bookmarkStart w:id="96" w:name="_Toc468261852"/>
      <w:r w:rsidRPr="008026B0">
        <w:rPr>
          <w:rFonts w:asciiTheme="majorHAnsi" w:hAnsiTheme="majorHAnsi"/>
        </w:rPr>
        <w:t>Artigo 7</w:t>
      </w:r>
      <w:r w:rsidR="00EA7F86" w:rsidRPr="008026B0">
        <w:rPr>
          <w:rFonts w:asciiTheme="majorHAnsi" w:hAnsiTheme="majorHAnsi"/>
        </w:rPr>
        <w:t>7</w:t>
      </w:r>
      <w:r w:rsidR="00A373A3" w:rsidRPr="008026B0">
        <w:rPr>
          <w:rFonts w:asciiTheme="majorHAnsi" w:hAnsiTheme="majorHAnsi"/>
        </w:rPr>
        <w:t>º</w:t>
      </w:r>
      <w:r w:rsidR="00A373A3" w:rsidRPr="008026B0">
        <w:rPr>
          <w:rFonts w:asciiTheme="majorHAnsi" w:hAnsiTheme="majorHAnsi"/>
        </w:rPr>
        <w:br/>
        <w:t>Objetivos</w:t>
      </w:r>
      <w:bookmarkEnd w:id="96"/>
    </w:p>
    <w:p w:rsidR="00A373A3" w:rsidRPr="008026B0" w:rsidRDefault="00A373A3" w:rsidP="00A373A3">
      <w:pPr>
        <w:pStyle w:val="Texto"/>
        <w:numPr>
          <w:ilvl w:val="0"/>
          <w:numId w:val="0"/>
        </w:numPr>
        <w:rPr>
          <w:rFonts w:asciiTheme="majorHAnsi" w:hAnsiTheme="majorHAnsi"/>
        </w:rPr>
      </w:pPr>
      <w:r w:rsidRPr="008026B0">
        <w:rPr>
          <w:rFonts w:asciiTheme="majorHAnsi" w:hAnsiTheme="majorHAnsi"/>
        </w:rPr>
        <w:t xml:space="preserve">Os seus objetivos deverão ter em conta os domínios prioritários estabelecidos no </w:t>
      </w:r>
      <w:r w:rsidR="00230643" w:rsidRPr="008026B0">
        <w:rPr>
          <w:rFonts w:asciiTheme="majorHAnsi" w:hAnsiTheme="majorHAnsi"/>
        </w:rPr>
        <w:t>P</w:t>
      </w:r>
      <w:r w:rsidRPr="008026B0">
        <w:rPr>
          <w:rFonts w:asciiTheme="majorHAnsi" w:hAnsiTheme="majorHAnsi"/>
        </w:rPr>
        <w:t xml:space="preserve">rojeto </w:t>
      </w:r>
      <w:r w:rsidR="00230643" w:rsidRPr="008026B0">
        <w:rPr>
          <w:rFonts w:asciiTheme="majorHAnsi" w:hAnsiTheme="majorHAnsi"/>
        </w:rPr>
        <w:t>E</w:t>
      </w:r>
      <w:r w:rsidRPr="008026B0">
        <w:rPr>
          <w:rFonts w:asciiTheme="majorHAnsi" w:hAnsiTheme="majorHAnsi"/>
        </w:rPr>
        <w:t>ducativo da escola, assim como os domínios de ação do modelo de autoavaliação das BE (MABE).</w:t>
      </w:r>
    </w:p>
    <w:p w:rsidR="00A373A3" w:rsidRPr="008026B0" w:rsidRDefault="00A373A3" w:rsidP="0003247D">
      <w:pPr>
        <w:pStyle w:val="Pontos"/>
        <w:numPr>
          <w:ilvl w:val="0"/>
          <w:numId w:val="94"/>
        </w:numPr>
        <w:rPr>
          <w:rFonts w:asciiTheme="majorHAnsi" w:hAnsiTheme="majorHAnsi"/>
        </w:rPr>
      </w:pPr>
      <w:r w:rsidRPr="008026B0">
        <w:rPr>
          <w:rFonts w:asciiTheme="majorHAnsi" w:hAnsiTheme="majorHAnsi"/>
        </w:rPr>
        <w:t>São objetivos da biblioteca escolar:</w:t>
      </w:r>
    </w:p>
    <w:p w:rsidR="00A373A3" w:rsidRPr="008026B0" w:rsidRDefault="00A373A3" w:rsidP="0003247D">
      <w:pPr>
        <w:pStyle w:val="Alnea"/>
        <w:numPr>
          <w:ilvl w:val="0"/>
          <w:numId w:val="95"/>
        </w:numPr>
        <w:rPr>
          <w:rFonts w:asciiTheme="majorHAnsi" w:hAnsiTheme="majorHAnsi"/>
          <w:color w:val="auto"/>
        </w:rPr>
      </w:pPr>
      <w:r w:rsidRPr="008026B0">
        <w:rPr>
          <w:rFonts w:asciiTheme="majorHAnsi" w:hAnsiTheme="majorHAnsi"/>
          <w:color w:val="auto"/>
        </w:rPr>
        <w:t>Desenvolver e aprofundar, nos membros da comunidade educativa, uma cultura cívica, científica, tecnológica e artística</w:t>
      </w:r>
      <w:r w:rsidR="00230643" w:rsidRPr="008026B0">
        <w:rPr>
          <w:rFonts w:asciiTheme="majorHAnsi" w:hAnsiTheme="majorHAnsi"/>
          <w:color w:val="auto"/>
        </w:rPr>
        <w:t>,</w:t>
      </w:r>
      <w:r w:rsidRPr="008026B0">
        <w:rPr>
          <w:rFonts w:asciiTheme="majorHAnsi" w:hAnsiTheme="majorHAnsi"/>
          <w:color w:val="auto"/>
        </w:rPr>
        <w:t xml:space="preserve"> enquanto formas de estar e ser consciente e livre no mundo;</w:t>
      </w:r>
    </w:p>
    <w:p w:rsidR="00A373A3" w:rsidRPr="008026B0" w:rsidRDefault="00A373A3" w:rsidP="0003247D">
      <w:pPr>
        <w:pStyle w:val="Alnea"/>
        <w:numPr>
          <w:ilvl w:val="0"/>
          <w:numId w:val="95"/>
        </w:numPr>
        <w:rPr>
          <w:rFonts w:asciiTheme="majorHAnsi" w:hAnsiTheme="majorHAnsi"/>
          <w:color w:val="auto"/>
        </w:rPr>
      </w:pPr>
      <w:r w:rsidRPr="008026B0">
        <w:rPr>
          <w:rFonts w:asciiTheme="majorHAnsi" w:hAnsiTheme="majorHAnsi"/>
          <w:color w:val="auto"/>
        </w:rPr>
        <w:lastRenderedPageBreak/>
        <w:t>Proporcionar oportunidades de contacto com informações, conhecimentos e confronto de ideias, experiências e opiniões diversificadas;</w:t>
      </w:r>
    </w:p>
    <w:p w:rsidR="00A373A3" w:rsidRPr="008026B0" w:rsidRDefault="00A373A3" w:rsidP="0003247D">
      <w:pPr>
        <w:pStyle w:val="Alnea"/>
        <w:numPr>
          <w:ilvl w:val="0"/>
          <w:numId w:val="95"/>
        </w:numPr>
        <w:rPr>
          <w:rFonts w:asciiTheme="majorHAnsi" w:hAnsiTheme="majorHAnsi"/>
          <w:color w:val="auto"/>
        </w:rPr>
      </w:pPr>
      <w:r w:rsidRPr="008026B0">
        <w:rPr>
          <w:rFonts w:asciiTheme="majorHAnsi" w:hAnsiTheme="majorHAnsi"/>
          <w:color w:val="auto"/>
        </w:rPr>
        <w:t>Criar e desenvolver hábitos e gosto pela leitura, utilização das Bibliotecas e aprendizagem ao longo da vida;</w:t>
      </w:r>
    </w:p>
    <w:p w:rsidR="00A373A3" w:rsidRPr="008026B0" w:rsidRDefault="00A373A3" w:rsidP="0003247D">
      <w:pPr>
        <w:pStyle w:val="Alnea"/>
        <w:numPr>
          <w:ilvl w:val="0"/>
          <w:numId w:val="95"/>
        </w:numPr>
        <w:rPr>
          <w:rFonts w:asciiTheme="majorHAnsi" w:hAnsiTheme="majorHAnsi"/>
          <w:color w:val="auto"/>
        </w:rPr>
      </w:pPr>
      <w:r w:rsidRPr="008026B0">
        <w:rPr>
          <w:rFonts w:asciiTheme="majorHAnsi" w:hAnsiTheme="majorHAnsi"/>
          <w:color w:val="auto"/>
        </w:rPr>
        <w:t xml:space="preserve">Impulsionar a formação integral do indivíduo numa </w:t>
      </w:r>
      <w:r w:rsidR="003658C0" w:rsidRPr="008026B0">
        <w:rPr>
          <w:rFonts w:asciiTheme="majorHAnsi" w:hAnsiTheme="majorHAnsi"/>
          <w:color w:val="auto"/>
        </w:rPr>
        <w:t>perspetiva</w:t>
      </w:r>
      <w:r w:rsidRPr="008026B0">
        <w:rPr>
          <w:rFonts w:asciiTheme="majorHAnsi" w:hAnsiTheme="majorHAnsi"/>
          <w:color w:val="auto"/>
        </w:rPr>
        <w:t xml:space="preserve"> interdisciplinar de acordo com os objetivos e currículo da escola;</w:t>
      </w:r>
    </w:p>
    <w:p w:rsidR="00A373A3" w:rsidRPr="008026B0" w:rsidRDefault="00A373A3" w:rsidP="0003247D">
      <w:pPr>
        <w:pStyle w:val="Alnea"/>
        <w:numPr>
          <w:ilvl w:val="0"/>
          <w:numId w:val="95"/>
        </w:numPr>
        <w:rPr>
          <w:rFonts w:asciiTheme="majorHAnsi" w:hAnsiTheme="majorHAnsi"/>
          <w:color w:val="auto"/>
        </w:rPr>
      </w:pPr>
      <w:r w:rsidRPr="008026B0">
        <w:rPr>
          <w:rFonts w:asciiTheme="majorHAnsi" w:hAnsiTheme="majorHAnsi"/>
          <w:color w:val="auto"/>
        </w:rPr>
        <w:t>Contribuir para a promoção da inovação pedagógica e implementação de novas modalidades na estruturação das situações de ensino-aprendizagem;</w:t>
      </w:r>
    </w:p>
    <w:p w:rsidR="00A373A3" w:rsidRPr="008026B0" w:rsidRDefault="00A373A3" w:rsidP="0003247D">
      <w:pPr>
        <w:pStyle w:val="Alnea"/>
        <w:numPr>
          <w:ilvl w:val="0"/>
          <w:numId w:val="95"/>
        </w:numPr>
        <w:rPr>
          <w:rFonts w:asciiTheme="majorHAnsi" w:hAnsiTheme="majorHAnsi"/>
          <w:color w:val="auto"/>
        </w:rPr>
      </w:pPr>
      <w:r w:rsidRPr="008026B0">
        <w:rPr>
          <w:rFonts w:asciiTheme="majorHAnsi" w:hAnsiTheme="majorHAnsi"/>
          <w:color w:val="auto"/>
        </w:rPr>
        <w:t xml:space="preserve">Apoiar e promover os objetivos educativos definidos nos </w:t>
      </w:r>
      <w:r w:rsidR="003658C0" w:rsidRPr="008026B0">
        <w:rPr>
          <w:rFonts w:asciiTheme="majorHAnsi" w:hAnsiTheme="majorHAnsi"/>
          <w:color w:val="auto"/>
        </w:rPr>
        <w:t>projetos</w:t>
      </w:r>
      <w:r w:rsidRPr="008026B0">
        <w:rPr>
          <w:rFonts w:asciiTheme="majorHAnsi" w:hAnsiTheme="majorHAnsi"/>
          <w:color w:val="auto"/>
        </w:rPr>
        <w:t xml:space="preserve"> curricular e educativo do </w:t>
      </w:r>
      <w:r w:rsidR="00230643" w:rsidRPr="008026B0">
        <w:rPr>
          <w:rFonts w:asciiTheme="majorHAnsi" w:hAnsiTheme="majorHAnsi"/>
          <w:color w:val="auto"/>
        </w:rPr>
        <w:t>A</w:t>
      </w:r>
      <w:r w:rsidRPr="008026B0">
        <w:rPr>
          <w:rFonts w:asciiTheme="majorHAnsi" w:hAnsiTheme="majorHAnsi"/>
          <w:color w:val="auto"/>
        </w:rPr>
        <w:t>grupamento, colaborando com os professores na planificação das suas atividades de ensino e na diversificação das situações de aprendizagem de modo a promover o sucesso escolar;</w:t>
      </w:r>
    </w:p>
    <w:p w:rsidR="00A373A3" w:rsidRPr="008026B0" w:rsidRDefault="00A373A3" w:rsidP="0003247D">
      <w:pPr>
        <w:pStyle w:val="Alnea"/>
        <w:numPr>
          <w:ilvl w:val="0"/>
          <w:numId w:val="95"/>
        </w:numPr>
        <w:rPr>
          <w:rFonts w:asciiTheme="majorHAnsi" w:hAnsiTheme="majorHAnsi"/>
          <w:color w:val="auto"/>
        </w:rPr>
      </w:pPr>
      <w:r w:rsidRPr="008026B0">
        <w:rPr>
          <w:rFonts w:asciiTheme="majorHAnsi" w:hAnsiTheme="majorHAnsi"/>
          <w:color w:val="auto"/>
        </w:rPr>
        <w:t>Apoiar a comunidade educativa na aprendizagem e na prática de competências de literacia da informação, visando a seleção, utilização e produção da informação escrita, digital e multimédia;</w:t>
      </w:r>
    </w:p>
    <w:p w:rsidR="00A373A3" w:rsidRPr="008026B0" w:rsidRDefault="00A373A3" w:rsidP="0003247D">
      <w:pPr>
        <w:pStyle w:val="Alnea"/>
        <w:numPr>
          <w:ilvl w:val="0"/>
          <w:numId w:val="95"/>
        </w:numPr>
        <w:rPr>
          <w:rFonts w:asciiTheme="majorHAnsi" w:hAnsiTheme="majorHAnsi"/>
          <w:color w:val="auto"/>
        </w:rPr>
      </w:pPr>
      <w:r w:rsidRPr="008026B0">
        <w:rPr>
          <w:rFonts w:asciiTheme="majorHAnsi" w:hAnsiTheme="majorHAnsi"/>
          <w:color w:val="auto"/>
        </w:rPr>
        <w:t>Disponibilizar espaços e condições adequados à realização de atividades de estudo e de lazer;</w:t>
      </w:r>
    </w:p>
    <w:p w:rsidR="00A373A3" w:rsidRPr="008026B0" w:rsidRDefault="00A373A3" w:rsidP="0003247D">
      <w:pPr>
        <w:pStyle w:val="Alnea"/>
        <w:numPr>
          <w:ilvl w:val="0"/>
          <w:numId w:val="95"/>
        </w:numPr>
        <w:rPr>
          <w:rFonts w:asciiTheme="majorHAnsi" w:hAnsiTheme="majorHAnsi"/>
          <w:color w:val="auto"/>
        </w:rPr>
      </w:pPr>
      <w:r w:rsidRPr="008026B0">
        <w:rPr>
          <w:rFonts w:asciiTheme="majorHAnsi" w:hAnsiTheme="majorHAnsi"/>
          <w:color w:val="auto"/>
        </w:rPr>
        <w:t>Dotar a escola de um fundo documental diversificado, atualizado, adequado às necessidades da escola e da comunidade educativa e organizado segundo normas técnicas normalizadas;</w:t>
      </w:r>
    </w:p>
    <w:p w:rsidR="00A373A3" w:rsidRPr="008026B0" w:rsidRDefault="00A373A3" w:rsidP="0003247D">
      <w:pPr>
        <w:pStyle w:val="Alnea"/>
        <w:numPr>
          <w:ilvl w:val="0"/>
          <w:numId w:val="95"/>
        </w:numPr>
        <w:rPr>
          <w:rFonts w:asciiTheme="majorHAnsi" w:hAnsiTheme="majorHAnsi"/>
          <w:color w:val="auto"/>
        </w:rPr>
      </w:pPr>
      <w:r w:rsidRPr="008026B0">
        <w:rPr>
          <w:rFonts w:asciiTheme="majorHAnsi" w:hAnsiTheme="majorHAnsi"/>
          <w:color w:val="auto"/>
        </w:rPr>
        <w:t xml:space="preserve">Dinamizar os registos de memória da escola e do meio envolvente, contribuindo para reforçar a identidade da </w:t>
      </w:r>
      <w:r w:rsidR="00E3159C" w:rsidRPr="008026B0">
        <w:rPr>
          <w:rFonts w:asciiTheme="majorHAnsi" w:hAnsiTheme="majorHAnsi"/>
          <w:color w:val="auto"/>
        </w:rPr>
        <w:t>mesma</w:t>
      </w:r>
      <w:r w:rsidRPr="008026B0">
        <w:rPr>
          <w:rFonts w:asciiTheme="majorHAnsi" w:hAnsiTheme="majorHAnsi"/>
          <w:color w:val="auto"/>
        </w:rPr>
        <w:t xml:space="preserve"> e da comunidade local;</w:t>
      </w:r>
    </w:p>
    <w:p w:rsidR="00A373A3" w:rsidRPr="008026B0" w:rsidRDefault="00A373A3" w:rsidP="0003247D">
      <w:pPr>
        <w:pStyle w:val="Alnea"/>
        <w:numPr>
          <w:ilvl w:val="0"/>
          <w:numId w:val="95"/>
        </w:numPr>
        <w:rPr>
          <w:rFonts w:asciiTheme="majorHAnsi" w:hAnsiTheme="majorHAnsi"/>
          <w:color w:val="auto"/>
        </w:rPr>
      </w:pPr>
      <w:r w:rsidRPr="008026B0">
        <w:rPr>
          <w:rFonts w:asciiTheme="majorHAnsi" w:hAnsiTheme="majorHAnsi"/>
          <w:color w:val="auto"/>
        </w:rPr>
        <w:t xml:space="preserve">Apoiar estratégias de ligação da escola à comunidade e </w:t>
      </w:r>
      <w:r w:rsidR="005617E8" w:rsidRPr="008026B0">
        <w:rPr>
          <w:rFonts w:asciiTheme="majorHAnsi" w:hAnsiTheme="majorHAnsi"/>
          <w:color w:val="auto"/>
        </w:rPr>
        <w:t xml:space="preserve">o </w:t>
      </w:r>
      <w:r w:rsidRPr="008026B0">
        <w:rPr>
          <w:rFonts w:asciiTheme="majorHAnsi" w:hAnsiTheme="majorHAnsi"/>
          <w:color w:val="auto"/>
        </w:rPr>
        <w:t>estabelecimento</w:t>
      </w:r>
      <w:r w:rsidR="00CB6850" w:rsidRPr="008026B0">
        <w:rPr>
          <w:rFonts w:asciiTheme="majorHAnsi" w:hAnsiTheme="majorHAnsi"/>
          <w:color w:val="auto"/>
        </w:rPr>
        <w:t xml:space="preserve"> </w:t>
      </w:r>
      <w:r w:rsidRPr="008026B0">
        <w:rPr>
          <w:rFonts w:asciiTheme="majorHAnsi" w:hAnsiTheme="majorHAnsi"/>
          <w:color w:val="auto"/>
        </w:rPr>
        <w:t>de parcerias com outras instituições;</w:t>
      </w:r>
    </w:p>
    <w:p w:rsidR="00A373A3" w:rsidRPr="008026B0" w:rsidRDefault="00A373A3" w:rsidP="0003247D">
      <w:pPr>
        <w:pStyle w:val="Alnea"/>
        <w:numPr>
          <w:ilvl w:val="0"/>
          <w:numId w:val="95"/>
        </w:numPr>
        <w:rPr>
          <w:rFonts w:asciiTheme="majorHAnsi" w:hAnsiTheme="majorHAnsi"/>
          <w:color w:val="auto"/>
        </w:rPr>
      </w:pPr>
      <w:r w:rsidRPr="008026B0">
        <w:rPr>
          <w:rFonts w:asciiTheme="majorHAnsi" w:hAnsiTheme="majorHAnsi"/>
          <w:color w:val="auto"/>
        </w:rPr>
        <w:t xml:space="preserve">Promover o intercâmbio de atividades com outras Bibliotecas, desenvolvendo projetos e parcerias com outras entidades, particularmente as do território educativo do </w:t>
      </w:r>
      <w:r w:rsidR="00E3159C" w:rsidRPr="008026B0">
        <w:rPr>
          <w:rFonts w:asciiTheme="majorHAnsi" w:hAnsiTheme="majorHAnsi"/>
          <w:color w:val="auto"/>
        </w:rPr>
        <w:t>A</w:t>
      </w:r>
      <w:r w:rsidRPr="008026B0">
        <w:rPr>
          <w:rFonts w:asciiTheme="majorHAnsi" w:hAnsiTheme="majorHAnsi"/>
          <w:color w:val="auto"/>
        </w:rPr>
        <w:t>grupamento;</w:t>
      </w:r>
    </w:p>
    <w:p w:rsidR="00A373A3" w:rsidRPr="008026B0" w:rsidRDefault="00A373A3" w:rsidP="0003247D">
      <w:pPr>
        <w:pStyle w:val="Alnea"/>
        <w:numPr>
          <w:ilvl w:val="0"/>
          <w:numId w:val="95"/>
        </w:numPr>
        <w:rPr>
          <w:rFonts w:asciiTheme="majorHAnsi" w:hAnsiTheme="majorHAnsi"/>
          <w:color w:val="auto"/>
        </w:rPr>
      </w:pPr>
      <w:r w:rsidRPr="008026B0">
        <w:rPr>
          <w:rFonts w:asciiTheme="majorHAnsi" w:hAnsiTheme="majorHAnsi"/>
          <w:color w:val="auto"/>
        </w:rPr>
        <w:t>Promover a participação em projetos de índole</w:t>
      </w:r>
      <w:r w:rsidR="00E3159C" w:rsidRPr="008026B0">
        <w:rPr>
          <w:rFonts w:asciiTheme="majorHAnsi" w:hAnsiTheme="majorHAnsi"/>
          <w:color w:val="auto"/>
        </w:rPr>
        <w:t xml:space="preserve"> diversa</w:t>
      </w:r>
      <w:r w:rsidRPr="008026B0">
        <w:rPr>
          <w:rFonts w:asciiTheme="majorHAnsi" w:hAnsiTheme="majorHAnsi"/>
          <w:color w:val="auto"/>
        </w:rPr>
        <w:t>, de âmbito nacional ou local.</w:t>
      </w:r>
    </w:p>
    <w:p w:rsidR="00A373A3" w:rsidRPr="008026B0" w:rsidRDefault="00A373A3" w:rsidP="00A373A3">
      <w:pPr>
        <w:pStyle w:val="Texto"/>
        <w:numPr>
          <w:ilvl w:val="0"/>
          <w:numId w:val="0"/>
        </w:numPr>
        <w:rPr>
          <w:rFonts w:asciiTheme="majorHAnsi" w:hAnsiTheme="majorHAnsi"/>
        </w:rPr>
      </w:pPr>
    </w:p>
    <w:p w:rsidR="000C4814" w:rsidRPr="008026B0" w:rsidRDefault="000C4814" w:rsidP="00A373A3">
      <w:pPr>
        <w:pStyle w:val="Texto"/>
        <w:numPr>
          <w:ilvl w:val="0"/>
          <w:numId w:val="0"/>
        </w:numPr>
        <w:rPr>
          <w:rFonts w:asciiTheme="majorHAnsi" w:hAnsiTheme="majorHAnsi"/>
        </w:rPr>
      </w:pPr>
    </w:p>
    <w:p w:rsidR="00A373A3" w:rsidRPr="008026B0" w:rsidRDefault="006478D5" w:rsidP="00A22344">
      <w:pPr>
        <w:pStyle w:val="Cabealho3"/>
        <w:rPr>
          <w:rFonts w:asciiTheme="majorHAnsi" w:hAnsiTheme="majorHAnsi"/>
        </w:rPr>
      </w:pPr>
      <w:bookmarkStart w:id="97" w:name="_Toc468261853"/>
      <w:r w:rsidRPr="008026B0">
        <w:rPr>
          <w:rFonts w:asciiTheme="majorHAnsi" w:hAnsiTheme="majorHAnsi"/>
        </w:rPr>
        <w:t>Artigo 7</w:t>
      </w:r>
      <w:r w:rsidR="00EA7F86" w:rsidRPr="008026B0">
        <w:rPr>
          <w:rFonts w:asciiTheme="majorHAnsi" w:hAnsiTheme="majorHAnsi"/>
        </w:rPr>
        <w:t>8</w:t>
      </w:r>
      <w:r w:rsidR="00A373A3" w:rsidRPr="008026B0">
        <w:rPr>
          <w:rFonts w:asciiTheme="majorHAnsi" w:hAnsiTheme="majorHAnsi"/>
        </w:rPr>
        <w:t>º</w:t>
      </w:r>
      <w:r w:rsidR="00A373A3" w:rsidRPr="008026B0">
        <w:rPr>
          <w:rFonts w:asciiTheme="majorHAnsi" w:hAnsiTheme="majorHAnsi"/>
        </w:rPr>
        <w:br/>
        <w:t>Composição/Serviços</w:t>
      </w:r>
      <w:bookmarkEnd w:id="97"/>
    </w:p>
    <w:p w:rsidR="00A373A3" w:rsidRPr="008026B0" w:rsidRDefault="00A373A3" w:rsidP="0003247D">
      <w:pPr>
        <w:pStyle w:val="Pontos"/>
        <w:numPr>
          <w:ilvl w:val="0"/>
          <w:numId w:val="96"/>
        </w:numPr>
        <w:rPr>
          <w:rFonts w:asciiTheme="majorHAnsi" w:hAnsiTheme="majorHAnsi"/>
        </w:rPr>
      </w:pPr>
      <w:r w:rsidRPr="008026B0">
        <w:rPr>
          <w:rFonts w:asciiTheme="majorHAnsi" w:hAnsiTheme="majorHAnsi"/>
        </w:rPr>
        <w:t>A organização e gestão da BE pertence a uma equipa educativa, constituída pelos professores bibliotecários, designados de acordo com os normativos em vigor, por docentes com perfil adequado e</w:t>
      </w:r>
      <w:r w:rsidR="00E3159C" w:rsidRPr="008026B0">
        <w:rPr>
          <w:rFonts w:asciiTheme="majorHAnsi" w:hAnsiTheme="majorHAnsi"/>
        </w:rPr>
        <w:t xml:space="preserve"> por</w:t>
      </w:r>
      <w:r w:rsidRPr="008026B0">
        <w:rPr>
          <w:rFonts w:asciiTheme="majorHAnsi" w:hAnsiTheme="majorHAnsi"/>
        </w:rPr>
        <w:t xml:space="preserve"> funcionários com formação adequada e/ou demonstração de competências comprovadas nestas funções.</w:t>
      </w:r>
    </w:p>
    <w:p w:rsidR="00A373A3" w:rsidRPr="008026B0" w:rsidRDefault="00A373A3" w:rsidP="0003247D">
      <w:pPr>
        <w:pStyle w:val="Pontos"/>
        <w:numPr>
          <w:ilvl w:val="0"/>
          <w:numId w:val="96"/>
        </w:numPr>
        <w:rPr>
          <w:rFonts w:asciiTheme="majorHAnsi" w:hAnsiTheme="majorHAnsi"/>
        </w:rPr>
      </w:pPr>
      <w:r w:rsidRPr="008026B0">
        <w:rPr>
          <w:rFonts w:asciiTheme="majorHAnsi" w:hAnsiTheme="majorHAnsi"/>
        </w:rPr>
        <w:t xml:space="preserve">Esta equipa, designada pelo </w:t>
      </w:r>
      <w:r w:rsidR="00E3159C" w:rsidRPr="008026B0">
        <w:rPr>
          <w:rFonts w:asciiTheme="majorHAnsi" w:hAnsiTheme="majorHAnsi"/>
        </w:rPr>
        <w:t>D</w:t>
      </w:r>
      <w:r w:rsidRPr="008026B0">
        <w:rPr>
          <w:rFonts w:asciiTheme="majorHAnsi" w:hAnsiTheme="majorHAnsi"/>
        </w:rPr>
        <w:t>iretor, deverá ter competências nos domínios pedagógico</w:t>
      </w:r>
      <w:r w:rsidR="006D1787" w:rsidRPr="008026B0">
        <w:rPr>
          <w:rFonts w:asciiTheme="majorHAnsi" w:hAnsiTheme="majorHAnsi"/>
        </w:rPr>
        <w:t>s</w:t>
      </w:r>
      <w:r w:rsidRPr="008026B0">
        <w:rPr>
          <w:rFonts w:asciiTheme="majorHAnsi" w:hAnsiTheme="majorHAnsi"/>
        </w:rPr>
        <w:t>, da gestão de projetos, da gestão da informação, das ciências documentais e das tecnologias de informação e comunicação. Serviços a operacionalizar:</w:t>
      </w:r>
    </w:p>
    <w:p w:rsidR="00A373A3" w:rsidRPr="008026B0" w:rsidRDefault="00A373A3" w:rsidP="0003247D">
      <w:pPr>
        <w:pStyle w:val="Alnea"/>
        <w:numPr>
          <w:ilvl w:val="0"/>
          <w:numId w:val="97"/>
        </w:numPr>
        <w:rPr>
          <w:rFonts w:asciiTheme="majorHAnsi" w:hAnsiTheme="majorHAnsi"/>
          <w:color w:val="auto"/>
        </w:rPr>
      </w:pPr>
      <w:r w:rsidRPr="008026B0">
        <w:rPr>
          <w:rFonts w:asciiTheme="majorHAnsi" w:hAnsiTheme="majorHAnsi"/>
          <w:color w:val="auto"/>
        </w:rPr>
        <w:t>Seleção, gestão, tratamento técnico, preservação e disponibilização de fundo documental adequado às diferentes necessidades da escola e seus utilizadores;</w:t>
      </w:r>
    </w:p>
    <w:p w:rsidR="00A373A3" w:rsidRPr="008026B0" w:rsidRDefault="00A373A3" w:rsidP="0003247D">
      <w:pPr>
        <w:pStyle w:val="Alnea"/>
        <w:numPr>
          <w:ilvl w:val="0"/>
          <w:numId w:val="97"/>
        </w:numPr>
        <w:rPr>
          <w:rFonts w:asciiTheme="majorHAnsi" w:hAnsiTheme="majorHAnsi"/>
          <w:color w:val="auto"/>
        </w:rPr>
      </w:pPr>
      <w:r w:rsidRPr="008026B0">
        <w:rPr>
          <w:rFonts w:asciiTheme="majorHAnsi" w:hAnsiTheme="majorHAnsi"/>
          <w:color w:val="auto"/>
        </w:rPr>
        <w:t>Empréstimo domiciliário de documentos aos membros da comunidade educativa;</w:t>
      </w:r>
    </w:p>
    <w:p w:rsidR="00A373A3" w:rsidRPr="008026B0" w:rsidRDefault="00A373A3" w:rsidP="0003247D">
      <w:pPr>
        <w:pStyle w:val="Alnea"/>
        <w:numPr>
          <w:ilvl w:val="0"/>
          <w:numId w:val="97"/>
        </w:numPr>
        <w:rPr>
          <w:rFonts w:asciiTheme="majorHAnsi" w:hAnsiTheme="majorHAnsi"/>
          <w:color w:val="auto"/>
        </w:rPr>
      </w:pPr>
      <w:r w:rsidRPr="008026B0">
        <w:rPr>
          <w:rFonts w:asciiTheme="majorHAnsi" w:hAnsiTheme="majorHAnsi"/>
          <w:color w:val="auto"/>
        </w:rPr>
        <w:t>Empréstimo inter-bibliotecas a instituições integrantes da RBE e da Rede de Leitura Pública;</w:t>
      </w:r>
    </w:p>
    <w:p w:rsidR="00A373A3" w:rsidRPr="008026B0" w:rsidRDefault="00A373A3" w:rsidP="0003247D">
      <w:pPr>
        <w:pStyle w:val="Alnea"/>
        <w:numPr>
          <w:ilvl w:val="0"/>
          <w:numId w:val="97"/>
        </w:numPr>
        <w:rPr>
          <w:rFonts w:asciiTheme="majorHAnsi" w:hAnsiTheme="majorHAnsi"/>
          <w:color w:val="auto"/>
        </w:rPr>
      </w:pPr>
      <w:r w:rsidRPr="008026B0">
        <w:rPr>
          <w:rFonts w:asciiTheme="majorHAnsi" w:hAnsiTheme="majorHAnsi"/>
          <w:color w:val="auto"/>
        </w:rPr>
        <w:t>Apoio documental a atividades curriculares e extracurriculares;</w:t>
      </w:r>
    </w:p>
    <w:p w:rsidR="00A373A3" w:rsidRPr="008026B0" w:rsidRDefault="00A373A3" w:rsidP="0003247D">
      <w:pPr>
        <w:pStyle w:val="Alnea"/>
        <w:numPr>
          <w:ilvl w:val="0"/>
          <w:numId w:val="97"/>
        </w:numPr>
        <w:rPr>
          <w:rFonts w:asciiTheme="majorHAnsi" w:hAnsiTheme="majorHAnsi"/>
          <w:color w:val="auto"/>
        </w:rPr>
      </w:pPr>
      <w:r w:rsidRPr="008026B0">
        <w:rPr>
          <w:rFonts w:asciiTheme="majorHAnsi" w:hAnsiTheme="majorHAnsi"/>
          <w:color w:val="auto"/>
        </w:rPr>
        <w:t>Serviços de referência documental aos utilizadores da BE;</w:t>
      </w:r>
    </w:p>
    <w:p w:rsidR="00A373A3" w:rsidRPr="008026B0" w:rsidRDefault="00A373A3" w:rsidP="0003247D">
      <w:pPr>
        <w:pStyle w:val="Alnea"/>
        <w:numPr>
          <w:ilvl w:val="0"/>
          <w:numId w:val="97"/>
        </w:numPr>
        <w:rPr>
          <w:rFonts w:asciiTheme="majorHAnsi" w:hAnsiTheme="majorHAnsi"/>
          <w:color w:val="auto"/>
        </w:rPr>
      </w:pPr>
      <w:r w:rsidRPr="008026B0">
        <w:rPr>
          <w:rFonts w:asciiTheme="majorHAnsi" w:hAnsiTheme="majorHAnsi"/>
          <w:color w:val="auto"/>
        </w:rPr>
        <w:t xml:space="preserve">Disponibilização do catálogo do fundo documental para pesquisas </w:t>
      </w:r>
      <w:r w:rsidRPr="008026B0">
        <w:rPr>
          <w:rFonts w:asciiTheme="majorHAnsi" w:hAnsiTheme="majorHAnsi"/>
          <w:i/>
          <w:color w:val="auto"/>
        </w:rPr>
        <w:t>online</w:t>
      </w:r>
      <w:r w:rsidRPr="008026B0">
        <w:rPr>
          <w:rFonts w:asciiTheme="majorHAnsi" w:hAnsiTheme="majorHAnsi"/>
          <w:color w:val="auto"/>
        </w:rPr>
        <w:t xml:space="preserve"> e presencial;</w:t>
      </w:r>
    </w:p>
    <w:p w:rsidR="00A373A3" w:rsidRPr="008026B0" w:rsidRDefault="00A373A3" w:rsidP="0003247D">
      <w:pPr>
        <w:pStyle w:val="Alnea"/>
        <w:numPr>
          <w:ilvl w:val="0"/>
          <w:numId w:val="97"/>
        </w:numPr>
        <w:rPr>
          <w:rFonts w:asciiTheme="majorHAnsi" w:hAnsiTheme="majorHAnsi"/>
          <w:color w:val="auto"/>
        </w:rPr>
      </w:pPr>
      <w:r w:rsidRPr="008026B0">
        <w:rPr>
          <w:rFonts w:asciiTheme="majorHAnsi" w:hAnsiTheme="majorHAnsi"/>
          <w:color w:val="auto"/>
        </w:rPr>
        <w:lastRenderedPageBreak/>
        <w:t xml:space="preserve">Acesso à </w:t>
      </w:r>
      <w:r w:rsidRPr="008026B0">
        <w:rPr>
          <w:rFonts w:asciiTheme="majorHAnsi" w:hAnsiTheme="majorHAnsi"/>
          <w:i/>
          <w:color w:val="auto"/>
        </w:rPr>
        <w:t>internet</w:t>
      </w:r>
      <w:r w:rsidRPr="008026B0">
        <w:rPr>
          <w:rFonts w:asciiTheme="majorHAnsi" w:hAnsiTheme="majorHAnsi"/>
          <w:color w:val="auto"/>
        </w:rPr>
        <w:t>, leitura de documentação impressa, audiovisual e multimédia;</w:t>
      </w:r>
    </w:p>
    <w:p w:rsidR="00A373A3" w:rsidRPr="008026B0" w:rsidRDefault="00A373A3" w:rsidP="0003247D">
      <w:pPr>
        <w:pStyle w:val="Alnea"/>
        <w:numPr>
          <w:ilvl w:val="0"/>
          <w:numId w:val="97"/>
        </w:numPr>
        <w:rPr>
          <w:rFonts w:asciiTheme="majorHAnsi" w:hAnsiTheme="majorHAnsi"/>
          <w:color w:val="auto"/>
        </w:rPr>
      </w:pPr>
      <w:r w:rsidRPr="008026B0">
        <w:rPr>
          <w:rFonts w:asciiTheme="majorHAnsi" w:hAnsiTheme="majorHAnsi"/>
          <w:color w:val="auto"/>
        </w:rPr>
        <w:t>Apoio e realização de eventos ligados à promoção da leitura de obras científicas e literárias;</w:t>
      </w:r>
    </w:p>
    <w:p w:rsidR="00A373A3" w:rsidRPr="008026B0" w:rsidRDefault="00A373A3" w:rsidP="0003247D">
      <w:pPr>
        <w:pStyle w:val="Alnea"/>
        <w:numPr>
          <w:ilvl w:val="0"/>
          <w:numId w:val="97"/>
        </w:numPr>
        <w:rPr>
          <w:rFonts w:asciiTheme="majorHAnsi" w:hAnsiTheme="majorHAnsi"/>
          <w:color w:val="auto"/>
        </w:rPr>
      </w:pPr>
      <w:r w:rsidRPr="008026B0">
        <w:rPr>
          <w:rFonts w:asciiTheme="majorHAnsi" w:hAnsiTheme="majorHAnsi"/>
          <w:color w:val="auto"/>
        </w:rPr>
        <w:t xml:space="preserve">Difusão do fundo documental através de boletins impressos e página </w:t>
      </w:r>
      <w:r w:rsidRPr="008026B0">
        <w:rPr>
          <w:rFonts w:asciiTheme="majorHAnsi" w:hAnsiTheme="majorHAnsi"/>
          <w:i/>
          <w:color w:val="auto"/>
        </w:rPr>
        <w:t>Web/blogue</w:t>
      </w:r>
      <w:r w:rsidRPr="008026B0">
        <w:rPr>
          <w:rFonts w:asciiTheme="majorHAnsi" w:hAnsiTheme="majorHAnsi"/>
          <w:color w:val="auto"/>
        </w:rPr>
        <w:t xml:space="preserve"> próprio;</w:t>
      </w:r>
    </w:p>
    <w:p w:rsidR="00A373A3" w:rsidRPr="008026B0" w:rsidRDefault="00A373A3" w:rsidP="0003247D">
      <w:pPr>
        <w:pStyle w:val="Alnea"/>
        <w:numPr>
          <w:ilvl w:val="0"/>
          <w:numId w:val="97"/>
        </w:numPr>
        <w:rPr>
          <w:rFonts w:asciiTheme="majorHAnsi" w:hAnsiTheme="majorHAnsi"/>
          <w:color w:val="auto"/>
        </w:rPr>
      </w:pPr>
      <w:r w:rsidRPr="008026B0">
        <w:rPr>
          <w:rFonts w:asciiTheme="majorHAnsi" w:hAnsiTheme="majorHAnsi"/>
          <w:color w:val="auto"/>
        </w:rPr>
        <w:t xml:space="preserve">Prestação de serviços e parcerias com bibliotecas de acordo com protocolos que a escola venha a </w:t>
      </w:r>
      <w:r w:rsidR="00E3159C" w:rsidRPr="008026B0">
        <w:rPr>
          <w:rFonts w:asciiTheme="majorHAnsi" w:hAnsiTheme="majorHAnsi"/>
          <w:color w:val="auto"/>
        </w:rPr>
        <w:t>celebrar</w:t>
      </w:r>
      <w:r w:rsidRPr="008026B0">
        <w:rPr>
          <w:rFonts w:asciiTheme="majorHAnsi" w:hAnsiTheme="majorHAnsi"/>
          <w:color w:val="auto"/>
        </w:rPr>
        <w:t>.</w:t>
      </w:r>
    </w:p>
    <w:p w:rsidR="000C4814" w:rsidRPr="008026B0" w:rsidRDefault="000C4814" w:rsidP="000C4814">
      <w:pPr>
        <w:pStyle w:val="Alnea"/>
        <w:numPr>
          <w:ilvl w:val="0"/>
          <w:numId w:val="0"/>
        </w:numPr>
        <w:ind w:left="1004"/>
        <w:rPr>
          <w:rFonts w:asciiTheme="majorHAnsi" w:hAnsiTheme="majorHAnsi"/>
          <w:color w:val="auto"/>
        </w:rPr>
      </w:pPr>
    </w:p>
    <w:p w:rsidR="00A373A3" w:rsidRPr="008026B0" w:rsidRDefault="00A373A3" w:rsidP="00A373A3">
      <w:pPr>
        <w:pStyle w:val="Texto"/>
        <w:numPr>
          <w:ilvl w:val="0"/>
          <w:numId w:val="0"/>
        </w:numPr>
        <w:rPr>
          <w:rFonts w:asciiTheme="majorHAnsi" w:hAnsiTheme="majorHAnsi"/>
        </w:rPr>
      </w:pPr>
    </w:p>
    <w:p w:rsidR="00A373A3" w:rsidRPr="008026B0" w:rsidRDefault="00837273" w:rsidP="00A22344">
      <w:pPr>
        <w:pStyle w:val="Cabealho3"/>
        <w:rPr>
          <w:rFonts w:asciiTheme="majorHAnsi" w:hAnsiTheme="majorHAnsi"/>
        </w:rPr>
      </w:pPr>
      <w:bookmarkStart w:id="98" w:name="_Toc468261854"/>
      <w:r w:rsidRPr="008026B0">
        <w:rPr>
          <w:rFonts w:asciiTheme="majorHAnsi" w:hAnsiTheme="majorHAnsi"/>
        </w:rPr>
        <w:t>Artigo 7</w:t>
      </w:r>
      <w:r w:rsidR="00EA7F86" w:rsidRPr="008026B0">
        <w:rPr>
          <w:rFonts w:asciiTheme="majorHAnsi" w:hAnsiTheme="majorHAnsi"/>
        </w:rPr>
        <w:t>9</w:t>
      </w:r>
      <w:r w:rsidR="00A373A3" w:rsidRPr="008026B0">
        <w:rPr>
          <w:rFonts w:asciiTheme="majorHAnsi" w:hAnsiTheme="majorHAnsi"/>
        </w:rPr>
        <w:t>º</w:t>
      </w:r>
      <w:r w:rsidR="00A373A3" w:rsidRPr="008026B0">
        <w:rPr>
          <w:rFonts w:asciiTheme="majorHAnsi" w:hAnsiTheme="majorHAnsi"/>
        </w:rPr>
        <w:br/>
        <w:t>Equipa responsável — Competências</w:t>
      </w:r>
      <w:bookmarkEnd w:id="98"/>
    </w:p>
    <w:p w:rsidR="00A373A3" w:rsidRPr="008026B0" w:rsidRDefault="00CB6850" w:rsidP="0003247D">
      <w:pPr>
        <w:pStyle w:val="Pontos"/>
        <w:numPr>
          <w:ilvl w:val="0"/>
          <w:numId w:val="98"/>
        </w:numPr>
        <w:rPr>
          <w:rFonts w:asciiTheme="majorHAnsi" w:hAnsiTheme="majorHAnsi"/>
        </w:rPr>
      </w:pPr>
      <w:r w:rsidRPr="008026B0">
        <w:rPr>
          <w:rFonts w:asciiTheme="majorHAnsi" w:hAnsiTheme="majorHAnsi"/>
        </w:rPr>
        <w:t>A</w:t>
      </w:r>
      <w:r w:rsidR="00A373A3" w:rsidRPr="008026B0">
        <w:rPr>
          <w:rFonts w:asciiTheme="majorHAnsi" w:hAnsiTheme="majorHAnsi"/>
        </w:rPr>
        <w:t xml:space="preserve">s BE são coordenadas por um professor bibliotecário designado pelo </w:t>
      </w:r>
      <w:r w:rsidR="00E3159C" w:rsidRPr="008026B0">
        <w:rPr>
          <w:rFonts w:asciiTheme="majorHAnsi" w:hAnsiTheme="majorHAnsi"/>
        </w:rPr>
        <w:t>D</w:t>
      </w:r>
      <w:r w:rsidR="00A373A3" w:rsidRPr="008026B0">
        <w:rPr>
          <w:rFonts w:asciiTheme="majorHAnsi" w:hAnsiTheme="majorHAnsi"/>
        </w:rPr>
        <w:t xml:space="preserve">iretor de entre os professores bibliotecários do </w:t>
      </w:r>
      <w:r w:rsidR="00E3159C" w:rsidRPr="008026B0">
        <w:rPr>
          <w:rFonts w:asciiTheme="majorHAnsi" w:hAnsiTheme="majorHAnsi"/>
        </w:rPr>
        <w:t>A</w:t>
      </w:r>
      <w:r w:rsidR="00A373A3" w:rsidRPr="008026B0">
        <w:rPr>
          <w:rFonts w:asciiTheme="majorHAnsi" w:hAnsiTheme="majorHAnsi"/>
        </w:rPr>
        <w:t>grupamento que cumpram os critérios estabelecidos na Portaria n.º 756/2009, de 14 de julho, com as alterações que lhe foram introduzidas pelas Portarias n.º 558/2010, de 22 de julho, e n.º 76/2011, de 15 de fevereiro.</w:t>
      </w:r>
    </w:p>
    <w:p w:rsidR="00A373A3" w:rsidRPr="008026B0" w:rsidRDefault="00A373A3" w:rsidP="0003247D">
      <w:pPr>
        <w:pStyle w:val="Pontos"/>
        <w:numPr>
          <w:ilvl w:val="0"/>
          <w:numId w:val="98"/>
        </w:numPr>
        <w:rPr>
          <w:rFonts w:asciiTheme="majorHAnsi" w:hAnsiTheme="majorHAnsi"/>
        </w:rPr>
      </w:pPr>
      <w:r w:rsidRPr="008026B0">
        <w:rPr>
          <w:rFonts w:asciiTheme="majorHAnsi" w:hAnsiTheme="majorHAnsi"/>
        </w:rPr>
        <w:t>Os outros professores a cumprir horário na BE deverão apresentar um perfil funcional que se aproxime das seguintes competências na área do planeamento, dinamização e gestão, conforme legislação em vigor:</w:t>
      </w:r>
    </w:p>
    <w:p w:rsidR="00A373A3" w:rsidRPr="008026B0" w:rsidRDefault="00A373A3" w:rsidP="0003247D">
      <w:pPr>
        <w:pStyle w:val="Alnea"/>
        <w:numPr>
          <w:ilvl w:val="0"/>
          <w:numId w:val="99"/>
        </w:numPr>
        <w:rPr>
          <w:rFonts w:asciiTheme="majorHAnsi" w:hAnsiTheme="majorHAnsi"/>
          <w:color w:val="auto"/>
        </w:rPr>
      </w:pPr>
      <w:r w:rsidRPr="008026B0">
        <w:rPr>
          <w:rFonts w:asciiTheme="majorHAnsi" w:hAnsiTheme="majorHAnsi"/>
          <w:color w:val="auto"/>
        </w:rPr>
        <w:t>Planificação de atividades;</w:t>
      </w:r>
    </w:p>
    <w:p w:rsidR="00A373A3" w:rsidRPr="008026B0" w:rsidRDefault="00A373A3" w:rsidP="0003247D">
      <w:pPr>
        <w:pStyle w:val="Alnea"/>
        <w:numPr>
          <w:ilvl w:val="0"/>
          <w:numId w:val="99"/>
        </w:numPr>
        <w:rPr>
          <w:rFonts w:asciiTheme="majorHAnsi" w:hAnsiTheme="majorHAnsi"/>
          <w:color w:val="auto"/>
        </w:rPr>
      </w:pPr>
      <w:r w:rsidRPr="008026B0">
        <w:rPr>
          <w:rFonts w:asciiTheme="majorHAnsi" w:hAnsiTheme="majorHAnsi"/>
          <w:color w:val="auto"/>
        </w:rPr>
        <w:t>Gestão do fundo documental;</w:t>
      </w:r>
    </w:p>
    <w:p w:rsidR="00A373A3" w:rsidRPr="008026B0" w:rsidRDefault="00A373A3" w:rsidP="0003247D">
      <w:pPr>
        <w:pStyle w:val="Alnea"/>
        <w:numPr>
          <w:ilvl w:val="0"/>
          <w:numId w:val="99"/>
        </w:numPr>
        <w:rPr>
          <w:rFonts w:asciiTheme="majorHAnsi" w:hAnsiTheme="majorHAnsi"/>
          <w:color w:val="auto"/>
        </w:rPr>
      </w:pPr>
      <w:r w:rsidRPr="008026B0">
        <w:rPr>
          <w:rFonts w:asciiTheme="majorHAnsi" w:hAnsiTheme="majorHAnsi"/>
          <w:color w:val="auto"/>
        </w:rPr>
        <w:t>Organização da informação;</w:t>
      </w:r>
    </w:p>
    <w:p w:rsidR="00A373A3" w:rsidRPr="008026B0" w:rsidRDefault="00A373A3" w:rsidP="0003247D">
      <w:pPr>
        <w:pStyle w:val="Alnea"/>
        <w:numPr>
          <w:ilvl w:val="0"/>
          <w:numId w:val="99"/>
        </w:numPr>
        <w:rPr>
          <w:rFonts w:asciiTheme="majorHAnsi" w:hAnsiTheme="majorHAnsi"/>
          <w:color w:val="auto"/>
        </w:rPr>
      </w:pPr>
      <w:r w:rsidRPr="008026B0">
        <w:rPr>
          <w:rFonts w:asciiTheme="majorHAnsi" w:hAnsiTheme="majorHAnsi"/>
          <w:color w:val="auto"/>
        </w:rPr>
        <w:t>Serviços de referência e fontes de informação;</w:t>
      </w:r>
    </w:p>
    <w:p w:rsidR="00A373A3" w:rsidRPr="008026B0" w:rsidRDefault="00A373A3" w:rsidP="0003247D">
      <w:pPr>
        <w:pStyle w:val="Alnea"/>
        <w:numPr>
          <w:ilvl w:val="0"/>
          <w:numId w:val="99"/>
        </w:numPr>
        <w:rPr>
          <w:rFonts w:asciiTheme="majorHAnsi" w:hAnsiTheme="majorHAnsi"/>
          <w:color w:val="auto"/>
        </w:rPr>
      </w:pPr>
      <w:r w:rsidRPr="008026B0">
        <w:rPr>
          <w:rFonts w:asciiTheme="majorHAnsi" w:hAnsiTheme="majorHAnsi"/>
          <w:color w:val="auto"/>
        </w:rPr>
        <w:t xml:space="preserve">Difusão da informação e </w:t>
      </w:r>
      <w:r w:rsidRPr="008026B0">
        <w:rPr>
          <w:rFonts w:asciiTheme="majorHAnsi" w:hAnsiTheme="majorHAnsi"/>
          <w:i/>
          <w:color w:val="auto"/>
        </w:rPr>
        <w:t>marketing.</w:t>
      </w:r>
    </w:p>
    <w:p w:rsidR="000C4814" w:rsidRPr="008026B0" w:rsidRDefault="000C4814" w:rsidP="000C4814">
      <w:pPr>
        <w:pStyle w:val="Alnea"/>
        <w:numPr>
          <w:ilvl w:val="0"/>
          <w:numId w:val="0"/>
        </w:numPr>
        <w:ind w:left="1004"/>
        <w:rPr>
          <w:rFonts w:asciiTheme="majorHAnsi" w:hAnsiTheme="majorHAnsi"/>
          <w:color w:val="auto"/>
        </w:rPr>
      </w:pPr>
    </w:p>
    <w:p w:rsidR="00A373A3" w:rsidRPr="008026B0" w:rsidRDefault="00A373A3" w:rsidP="00CB6850">
      <w:pPr>
        <w:pStyle w:val="Texto"/>
        <w:rPr>
          <w:rFonts w:asciiTheme="majorHAnsi" w:hAnsiTheme="majorHAnsi"/>
        </w:rPr>
      </w:pPr>
      <w:r w:rsidRPr="008026B0">
        <w:rPr>
          <w:rFonts w:asciiTheme="majorHAnsi" w:hAnsiTheme="majorHAnsi"/>
        </w:rPr>
        <w:t xml:space="preserve">A esta equipa cabe a execução do Plano de Melhoria, </w:t>
      </w:r>
      <w:r w:rsidR="00E3159C" w:rsidRPr="008026B0">
        <w:rPr>
          <w:rFonts w:asciiTheme="majorHAnsi" w:hAnsiTheme="majorHAnsi"/>
        </w:rPr>
        <w:t xml:space="preserve">do </w:t>
      </w:r>
      <w:r w:rsidRPr="008026B0">
        <w:rPr>
          <w:rFonts w:asciiTheme="majorHAnsi" w:hAnsiTheme="majorHAnsi"/>
        </w:rPr>
        <w:t>plano de atividades,</w:t>
      </w:r>
      <w:r w:rsidR="00E3159C" w:rsidRPr="008026B0">
        <w:rPr>
          <w:rFonts w:asciiTheme="majorHAnsi" w:hAnsiTheme="majorHAnsi"/>
        </w:rPr>
        <w:t xml:space="preserve"> da</w:t>
      </w:r>
      <w:r w:rsidRPr="008026B0">
        <w:rPr>
          <w:rFonts w:asciiTheme="majorHAnsi" w:hAnsiTheme="majorHAnsi"/>
        </w:rPr>
        <w:t xml:space="preserve"> política de gestão documental da BE, </w:t>
      </w:r>
      <w:r w:rsidR="00E3159C" w:rsidRPr="008026B0">
        <w:rPr>
          <w:rFonts w:asciiTheme="majorHAnsi" w:hAnsiTheme="majorHAnsi"/>
        </w:rPr>
        <w:t>d</w:t>
      </w:r>
      <w:r w:rsidRPr="008026B0">
        <w:rPr>
          <w:rFonts w:asciiTheme="majorHAnsi" w:hAnsiTheme="majorHAnsi"/>
        </w:rPr>
        <w:t>o relatório do trabalho desenvolvido</w:t>
      </w:r>
      <w:r w:rsidR="00E3159C" w:rsidRPr="008026B0">
        <w:rPr>
          <w:rFonts w:asciiTheme="majorHAnsi" w:hAnsiTheme="majorHAnsi"/>
        </w:rPr>
        <w:t xml:space="preserve"> e</w:t>
      </w:r>
      <w:r w:rsidRPr="008026B0">
        <w:rPr>
          <w:rFonts w:asciiTheme="majorHAnsi" w:hAnsiTheme="majorHAnsi"/>
        </w:rPr>
        <w:t xml:space="preserve"> </w:t>
      </w:r>
      <w:r w:rsidR="00E3159C" w:rsidRPr="008026B0">
        <w:rPr>
          <w:rFonts w:asciiTheme="majorHAnsi" w:hAnsiTheme="majorHAnsi"/>
        </w:rPr>
        <w:t>d</w:t>
      </w:r>
      <w:r w:rsidRPr="008026B0">
        <w:rPr>
          <w:rFonts w:asciiTheme="majorHAnsi" w:hAnsiTheme="majorHAnsi"/>
        </w:rPr>
        <w:t>a avaliação das bibliotecas escolares, de acordo com o Modelo de Autoavaliação das Bibliotecas Escolares (MABE)</w:t>
      </w:r>
      <w:r w:rsidR="00E3159C" w:rsidRPr="008026B0">
        <w:rPr>
          <w:rFonts w:asciiTheme="majorHAnsi" w:hAnsiTheme="majorHAnsi"/>
        </w:rPr>
        <w:t xml:space="preserve">, </w:t>
      </w:r>
      <w:r w:rsidRPr="008026B0">
        <w:rPr>
          <w:rFonts w:asciiTheme="majorHAnsi" w:hAnsiTheme="majorHAnsi"/>
        </w:rPr>
        <w:t>e</w:t>
      </w:r>
      <w:r w:rsidR="00E3159C" w:rsidRPr="008026B0">
        <w:rPr>
          <w:rFonts w:asciiTheme="majorHAnsi" w:hAnsiTheme="majorHAnsi"/>
        </w:rPr>
        <w:t xml:space="preserve"> de</w:t>
      </w:r>
      <w:r w:rsidRPr="008026B0">
        <w:rPr>
          <w:rFonts w:asciiTheme="majorHAnsi" w:hAnsiTheme="majorHAnsi"/>
        </w:rPr>
        <w:t xml:space="preserve"> garantir o funcionamento diário e </w:t>
      </w:r>
      <w:r w:rsidR="006D1787" w:rsidRPr="008026B0">
        <w:rPr>
          <w:rFonts w:asciiTheme="majorHAnsi" w:hAnsiTheme="majorHAnsi"/>
        </w:rPr>
        <w:t>ininterrupto</w:t>
      </w:r>
      <w:r w:rsidRPr="008026B0">
        <w:rPr>
          <w:rFonts w:asciiTheme="majorHAnsi" w:hAnsiTheme="majorHAnsi"/>
        </w:rPr>
        <w:t xml:space="preserve"> da BE no quadro do Projeto </w:t>
      </w:r>
      <w:r w:rsidR="00E3159C" w:rsidRPr="008026B0">
        <w:rPr>
          <w:rFonts w:asciiTheme="majorHAnsi" w:hAnsiTheme="majorHAnsi"/>
        </w:rPr>
        <w:t>Educativo, em</w:t>
      </w:r>
      <w:r w:rsidRPr="008026B0">
        <w:rPr>
          <w:rFonts w:asciiTheme="majorHAnsi" w:hAnsiTheme="majorHAnsi"/>
        </w:rPr>
        <w:t xml:space="preserve"> articulação com os órgãos de gestão.</w:t>
      </w:r>
    </w:p>
    <w:p w:rsidR="00A373A3" w:rsidRPr="008026B0" w:rsidRDefault="00A373A3" w:rsidP="00CB6850">
      <w:pPr>
        <w:pStyle w:val="Texto"/>
        <w:rPr>
          <w:rFonts w:asciiTheme="majorHAnsi" w:hAnsiTheme="majorHAnsi"/>
        </w:rPr>
      </w:pPr>
      <w:r w:rsidRPr="008026B0">
        <w:rPr>
          <w:rFonts w:asciiTheme="majorHAnsi" w:hAnsiTheme="majorHAnsi"/>
        </w:rPr>
        <w:t>Compete ao professor bibliotecário:</w:t>
      </w:r>
    </w:p>
    <w:p w:rsidR="00A373A3" w:rsidRPr="008026B0" w:rsidRDefault="00A373A3" w:rsidP="0003247D">
      <w:pPr>
        <w:pStyle w:val="Alnea"/>
        <w:numPr>
          <w:ilvl w:val="0"/>
          <w:numId w:val="100"/>
        </w:numPr>
        <w:rPr>
          <w:rFonts w:asciiTheme="majorHAnsi" w:hAnsiTheme="majorHAnsi"/>
          <w:color w:val="auto"/>
        </w:rPr>
      </w:pPr>
      <w:r w:rsidRPr="008026B0">
        <w:rPr>
          <w:rFonts w:asciiTheme="majorHAnsi" w:hAnsiTheme="majorHAnsi"/>
          <w:color w:val="auto"/>
        </w:rPr>
        <w:t>Assegurar serviço de biblioteca a todos os alunos;</w:t>
      </w:r>
    </w:p>
    <w:p w:rsidR="00A373A3" w:rsidRPr="008026B0" w:rsidRDefault="00A373A3" w:rsidP="0003247D">
      <w:pPr>
        <w:pStyle w:val="Alnea"/>
        <w:numPr>
          <w:ilvl w:val="0"/>
          <w:numId w:val="100"/>
        </w:numPr>
        <w:rPr>
          <w:rFonts w:asciiTheme="majorHAnsi" w:hAnsiTheme="majorHAnsi"/>
          <w:color w:val="auto"/>
        </w:rPr>
      </w:pPr>
      <w:r w:rsidRPr="008026B0">
        <w:rPr>
          <w:rFonts w:asciiTheme="majorHAnsi" w:hAnsiTheme="majorHAnsi"/>
          <w:color w:val="auto"/>
        </w:rPr>
        <w:t xml:space="preserve">Promover a articulação das atividades da biblioteca com os </w:t>
      </w:r>
      <w:r w:rsidR="003658C0" w:rsidRPr="008026B0">
        <w:rPr>
          <w:rFonts w:asciiTheme="majorHAnsi" w:hAnsiTheme="majorHAnsi"/>
          <w:color w:val="auto"/>
        </w:rPr>
        <w:t>objetivos</w:t>
      </w:r>
      <w:r w:rsidRPr="008026B0">
        <w:rPr>
          <w:rFonts w:asciiTheme="majorHAnsi" w:hAnsiTheme="majorHAnsi"/>
          <w:color w:val="auto"/>
        </w:rPr>
        <w:t xml:space="preserve"> do projeto educativo e dos projetos curriculares;</w:t>
      </w:r>
    </w:p>
    <w:p w:rsidR="00A373A3" w:rsidRPr="008026B0" w:rsidRDefault="00A373A3" w:rsidP="0003247D">
      <w:pPr>
        <w:pStyle w:val="Alnea"/>
        <w:numPr>
          <w:ilvl w:val="0"/>
          <w:numId w:val="100"/>
        </w:numPr>
        <w:rPr>
          <w:rFonts w:asciiTheme="majorHAnsi" w:hAnsiTheme="majorHAnsi"/>
          <w:color w:val="auto"/>
        </w:rPr>
      </w:pPr>
      <w:r w:rsidRPr="008026B0">
        <w:rPr>
          <w:rFonts w:asciiTheme="majorHAnsi" w:hAnsiTheme="majorHAnsi"/>
          <w:color w:val="auto"/>
        </w:rPr>
        <w:t xml:space="preserve">Assegurar a gestão da BE e dos recursos humanos </w:t>
      </w:r>
      <w:r w:rsidR="00A46512" w:rsidRPr="008026B0">
        <w:rPr>
          <w:rFonts w:asciiTheme="majorHAnsi" w:hAnsiTheme="majorHAnsi"/>
          <w:color w:val="auto"/>
        </w:rPr>
        <w:t xml:space="preserve">a si </w:t>
      </w:r>
      <w:r w:rsidRPr="008026B0">
        <w:rPr>
          <w:rFonts w:asciiTheme="majorHAnsi" w:hAnsiTheme="majorHAnsi"/>
          <w:color w:val="auto"/>
        </w:rPr>
        <w:t>afetos;</w:t>
      </w:r>
    </w:p>
    <w:p w:rsidR="00A373A3" w:rsidRPr="008026B0" w:rsidRDefault="00A373A3" w:rsidP="0003247D">
      <w:pPr>
        <w:pStyle w:val="Alnea"/>
        <w:numPr>
          <w:ilvl w:val="0"/>
          <w:numId w:val="100"/>
        </w:numPr>
        <w:rPr>
          <w:rFonts w:asciiTheme="majorHAnsi" w:hAnsiTheme="majorHAnsi"/>
          <w:color w:val="auto"/>
        </w:rPr>
      </w:pPr>
      <w:r w:rsidRPr="008026B0">
        <w:rPr>
          <w:rFonts w:asciiTheme="majorHAnsi" w:hAnsiTheme="majorHAnsi"/>
          <w:color w:val="auto"/>
        </w:rPr>
        <w:t xml:space="preserve">Definir e operacionalizar, em articulação com o </w:t>
      </w:r>
      <w:r w:rsidR="00E3159C" w:rsidRPr="008026B0">
        <w:rPr>
          <w:rFonts w:asciiTheme="majorHAnsi" w:hAnsiTheme="majorHAnsi"/>
          <w:color w:val="auto"/>
        </w:rPr>
        <w:t>D</w:t>
      </w:r>
      <w:r w:rsidRPr="008026B0">
        <w:rPr>
          <w:rFonts w:asciiTheme="majorHAnsi" w:hAnsiTheme="majorHAnsi"/>
          <w:color w:val="auto"/>
        </w:rPr>
        <w:t>iretor, as estratégias e atividades de política documental da escola;</w:t>
      </w:r>
    </w:p>
    <w:p w:rsidR="00A373A3" w:rsidRPr="008026B0" w:rsidRDefault="00A373A3" w:rsidP="0003247D">
      <w:pPr>
        <w:pStyle w:val="Alnea"/>
        <w:numPr>
          <w:ilvl w:val="0"/>
          <w:numId w:val="100"/>
        </w:numPr>
        <w:rPr>
          <w:rFonts w:asciiTheme="majorHAnsi" w:hAnsiTheme="majorHAnsi"/>
          <w:color w:val="auto"/>
        </w:rPr>
      </w:pPr>
      <w:r w:rsidRPr="008026B0">
        <w:rPr>
          <w:rFonts w:asciiTheme="majorHAnsi" w:hAnsiTheme="majorHAnsi"/>
          <w:color w:val="auto"/>
        </w:rPr>
        <w:t>Garantir a organização do espaço e assegurar a gestão funcional e pedagógica dos recursos materiais afetos à biblioteca;</w:t>
      </w:r>
    </w:p>
    <w:p w:rsidR="00A373A3" w:rsidRPr="008026B0" w:rsidRDefault="00A373A3" w:rsidP="0003247D">
      <w:pPr>
        <w:pStyle w:val="Alnea"/>
        <w:numPr>
          <w:ilvl w:val="0"/>
          <w:numId w:val="100"/>
        </w:numPr>
        <w:rPr>
          <w:rFonts w:asciiTheme="majorHAnsi" w:hAnsiTheme="majorHAnsi"/>
          <w:color w:val="auto"/>
        </w:rPr>
      </w:pPr>
      <w:r w:rsidRPr="008026B0">
        <w:rPr>
          <w:rFonts w:asciiTheme="majorHAnsi" w:hAnsiTheme="majorHAnsi"/>
          <w:color w:val="auto"/>
        </w:rPr>
        <w:t>Definir e operacionalizar uma política de gestão dos recursos de informação, promovendo a sua integração nas práticas dos professores e dos alunos;</w:t>
      </w:r>
    </w:p>
    <w:p w:rsidR="00A373A3" w:rsidRPr="008026B0" w:rsidRDefault="00A373A3" w:rsidP="0003247D">
      <w:pPr>
        <w:pStyle w:val="Alnea"/>
        <w:numPr>
          <w:ilvl w:val="0"/>
          <w:numId w:val="100"/>
        </w:numPr>
        <w:rPr>
          <w:rFonts w:asciiTheme="majorHAnsi" w:hAnsiTheme="majorHAnsi"/>
          <w:color w:val="auto"/>
        </w:rPr>
      </w:pPr>
      <w:r w:rsidRPr="008026B0">
        <w:rPr>
          <w:rFonts w:asciiTheme="majorHAnsi" w:hAnsiTheme="majorHAnsi"/>
          <w:color w:val="auto"/>
        </w:rPr>
        <w:t>Apoiar as atividades curriculares e favorecer o desenvolvimento dos hábitos e competências de leitura, da literacia de informação e das competências digitais, trabalhando em colaboração com as estruturas da escola;</w:t>
      </w:r>
    </w:p>
    <w:p w:rsidR="00A373A3" w:rsidRPr="008026B0" w:rsidRDefault="00A373A3" w:rsidP="0003247D">
      <w:pPr>
        <w:pStyle w:val="Alnea"/>
        <w:numPr>
          <w:ilvl w:val="0"/>
          <w:numId w:val="100"/>
        </w:numPr>
        <w:rPr>
          <w:rFonts w:asciiTheme="majorHAnsi" w:hAnsiTheme="majorHAnsi"/>
          <w:color w:val="auto"/>
        </w:rPr>
      </w:pPr>
      <w:r w:rsidRPr="008026B0">
        <w:rPr>
          <w:rFonts w:asciiTheme="majorHAnsi" w:hAnsiTheme="majorHAnsi"/>
          <w:color w:val="auto"/>
        </w:rPr>
        <w:t xml:space="preserve">Apoiar as atividades livres, extracurriculares e incluídas no </w:t>
      </w:r>
      <w:r w:rsidR="00E3159C" w:rsidRPr="008026B0">
        <w:rPr>
          <w:rFonts w:asciiTheme="majorHAnsi" w:hAnsiTheme="majorHAnsi"/>
          <w:color w:val="auto"/>
        </w:rPr>
        <w:t>P</w:t>
      </w:r>
      <w:r w:rsidRPr="008026B0">
        <w:rPr>
          <w:rFonts w:asciiTheme="majorHAnsi" w:hAnsiTheme="majorHAnsi"/>
          <w:color w:val="auto"/>
        </w:rPr>
        <w:t xml:space="preserve">lano de </w:t>
      </w:r>
      <w:r w:rsidR="00E3159C" w:rsidRPr="008026B0">
        <w:rPr>
          <w:rFonts w:asciiTheme="majorHAnsi" w:hAnsiTheme="majorHAnsi"/>
          <w:color w:val="auto"/>
        </w:rPr>
        <w:t>A</w:t>
      </w:r>
      <w:r w:rsidRPr="008026B0">
        <w:rPr>
          <w:rFonts w:asciiTheme="majorHAnsi" w:hAnsiTheme="majorHAnsi"/>
          <w:color w:val="auto"/>
        </w:rPr>
        <w:t xml:space="preserve">tividades de enriquecimento curricular </w:t>
      </w:r>
      <w:r w:rsidR="006F2289" w:rsidRPr="008026B0">
        <w:rPr>
          <w:rFonts w:asciiTheme="majorHAnsi" w:hAnsiTheme="majorHAnsi"/>
          <w:color w:val="auto"/>
        </w:rPr>
        <w:t xml:space="preserve">que integram </w:t>
      </w:r>
      <w:r w:rsidRPr="008026B0">
        <w:rPr>
          <w:rFonts w:asciiTheme="majorHAnsi" w:hAnsiTheme="majorHAnsi"/>
          <w:color w:val="auto"/>
        </w:rPr>
        <w:t xml:space="preserve">o </w:t>
      </w:r>
      <w:r w:rsidR="006F2289" w:rsidRPr="008026B0">
        <w:rPr>
          <w:rFonts w:asciiTheme="majorHAnsi" w:hAnsiTheme="majorHAnsi"/>
          <w:color w:val="auto"/>
        </w:rPr>
        <w:t>P</w:t>
      </w:r>
      <w:r w:rsidRPr="008026B0">
        <w:rPr>
          <w:rFonts w:asciiTheme="majorHAnsi" w:hAnsiTheme="majorHAnsi"/>
          <w:color w:val="auto"/>
        </w:rPr>
        <w:t xml:space="preserve">rojeto </w:t>
      </w:r>
      <w:r w:rsidR="006F2289" w:rsidRPr="008026B0">
        <w:rPr>
          <w:rFonts w:asciiTheme="majorHAnsi" w:hAnsiTheme="majorHAnsi"/>
          <w:color w:val="auto"/>
        </w:rPr>
        <w:t>E</w:t>
      </w:r>
      <w:r w:rsidRPr="008026B0">
        <w:rPr>
          <w:rFonts w:asciiTheme="majorHAnsi" w:hAnsiTheme="majorHAnsi"/>
          <w:color w:val="auto"/>
        </w:rPr>
        <w:t xml:space="preserve">ducativo e o </w:t>
      </w:r>
      <w:r w:rsidR="006F2289" w:rsidRPr="008026B0">
        <w:rPr>
          <w:rFonts w:asciiTheme="majorHAnsi" w:hAnsiTheme="majorHAnsi"/>
          <w:color w:val="auto"/>
        </w:rPr>
        <w:t>P</w:t>
      </w:r>
      <w:r w:rsidRPr="008026B0">
        <w:rPr>
          <w:rFonts w:asciiTheme="majorHAnsi" w:hAnsiTheme="majorHAnsi"/>
          <w:color w:val="auto"/>
        </w:rPr>
        <w:t xml:space="preserve">lano de </w:t>
      </w:r>
      <w:r w:rsidR="006F2289" w:rsidRPr="008026B0">
        <w:rPr>
          <w:rFonts w:asciiTheme="majorHAnsi" w:hAnsiTheme="majorHAnsi"/>
          <w:color w:val="auto"/>
        </w:rPr>
        <w:t>A</w:t>
      </w:r>
      <w:r w:rsidRPr="008026B0">
        <w:rPr>
          <w:rFonts w:asciiTheme="majorHAnsi" w:hAnsiTheme="majorHAnsi"/>
          <w:color w:val="auto"/>
        </w:rPr>
        <w:t>tividades;</w:t>
      </w:r>
    </w:p>
    <w:p w:rsidR="00A373A3" w:rsidRPr="008026B0" w:rsidRDefault="00A373A3" w:rsidP="0003247D">
      <w:pPr>
        <w:pStyle w:val="Alnea"/>
        <w:numPr>
          <w:ilvl w:val="0"/>
          <w:numId w:val="100"/>
        </w:numPr>
        <w:rPr>
          <w:rFonts w:asciiTheme="majorHAnsi" w:hAnsiTheme="majorHAnsi"/>
          <w:color w:val="auto"/>
        </w:rPr>
      </w:pPr>
      <w:r w:rsidRPr="008026B0">
        <w:rPr>
          <w:rFonts w:asciiTheme="majorHAnsi" w:hAnsiTheme="majorHAnsi"/>
          <w:color w:val="auto"/>
        </w:rPr>
        <w:t xml:space="preserve">Estabelecer redes de trabalho cooperativo, desenvolvendo </w:t>
      </w:r>
      <w:r w:rsidR="003658C0" w:rsidRPr="008026B0">
        <w:rPr>
          <w:rFonts w:asciiTheme="majorHAnsi" w:hAnsiTheme="majorHAnsi"/>
          <w:color w:val="auto"/>
        </w:rPr>
        <w:t>projetos</w:t>
      </w:r>
      <w:r w:rsidRPr="008026B0">
        <w:rPr>
          <w:rFonts w:asciiTheme="majorHAnsi" w:hAnsiTheme="majorHAnsi"/>
          <w:color w:val="auto"/>
        </w:rPr>
        <w:t xml:space="preserve"> de parceria com entidades locais;</w:t>
      </w:r>
    </w:p>
    <w:p w:rsidR="00A373A3" w:rsidRPr="008026B0" w:rsidRDefault="00A373A3" w:rsidP="0003247D">
      <w:pPr>
        <w:pStyle w:val="Alnea"/>
        <w:numPr>
          <w:ilvl w:val="0"/>
          <w:numId w:val="100"/>
        </w:numPr>
        <w:rPr>
          <w:rFonts w:asciiTheme="majorHAnsi" w:hAnsiTheme="majorHAnsi"/>
          <w:color w:val="auto"/>
        </w:rPr>
      </w:pPr>
      <w:r w:rsidRPr="008026B0">
        <w:rPr>
          <w:rFonts w:asciiTheme="majorHAnsi" w:hAnsiTheme="majorHAnsi"/>
          <w:color w:val="auto"/>
        </w:rPr>
        <w:t>Implementar processos de avaliação dos serviços;</w:t>
      </w:r>
    </w:p>
    <w:p w:rsidR="00A373A3" w:rsidRPr="008026B0" w:rsidRDefault="00A373A3" w:rsidP="0003247D">
      <w:pPr>
        <w:pStyle w:val="Alnea"/>
        <w:numPr>
          <w:ilvl w:val="0"/>
          <w:numId w:val="100"/>
        </w:numPr>
        <w:rPr>
          <w:rFonts w:asciiTheme="majorHAnsi" w:hAnsiTheme="majorHAnsi"/>
          <w:color w:val="auto"/>
        </w:rPr>
      </w:pPr>
      <w:r w:rsidRPr="008026B0">
        <w:rPr>
          <w:rFonts w:asciiTheme="majorHAnsi" w:hAnsiTheme="majorHAnsi"/>
          <w:color w:val="auto"/>
        </w:rPr>
        <w:t>Representar a BE no conselho pedagógico;</w:t>
      </w:r>
    </w:p>
    <w:p w:rsidR="00A373A3" w:rsidRPr="008026B0" w:rsidRDefault="00A373A3" w:rsidP="0003247D">
      <w:pPr>
        <w:pStyle w:val="Alnea"/>
        <w:numPr>
          <w:ilvl w:val="0"/>
          <w:numId w:val="100"/>
        </w:numPr>
        <w:rPr>
          <w:rFonts w:asciiTheme="majorHAnsi" w:hAnsiTheme="majorHAnsi"/>
          <w:color w:val="auto"/>
        </w:rPr>
      </w:pPr>
      <w:r w:rsidRPr="008026B0">
        <w:rPr>
          <w:rFonts w:asciiTheme="majorHAnsi" w:hAnsiTheme="majorHAnsi"/>
          <w:color w:val="auto"/>
        </w:rPr>
        <w:lastRenderedPageBreak/>
        <w:t xml:space="preserve">Ser ouvido aquando da nomeação ou afastamento de funcionários adstritos ao serviço e </w:t>
      </w:r>
      <w:r w:rsidR="006F2289" w:rsidRPr="008026B0">
        <w:rPr>
          <w:rFonts w:asciiTheme="majorHAnsi" w:hAnsiTheme="majorHAnsi"/>
          <w:color w:val="auto"/>
        </w:rPr>
        <w:t>aquando d</w:t>
      </w:r>
      <w:r w:rsidRPr="008026B0">
        <w:rPr>
          <w:rFonts w:asciiTheme="majorHAnsi" w:hAnsiTheme="majorHAnsi"/>
          <w:color w:val="auto"/>
        </w:rPr>
        <w:t>a definição do horário de funcionamento da BE.</w:t>
      </w:r>
    </w:p>
    <w:p w:rsidR="00A373A3" w:rsidRPr="008026B0" w:rsidRDefault="00A373A3" w:rsidP="00CB6850">
      <w:pPr>
        <w:pStyle w:val="Texto"/>
        <w:rPr>
          <w:rFonts w:asciiTheme="majorHAnsi" w:hAnsiTheme="majorHAnsi"/>
        </w:rPr>
      </w:pPr>
      <w:r w:rsidRPr="008026B0">
        <w:rPr>
          <w:rFonts w:asciiTheme="majorHAnsi" w:hAnsiTheme="majorHAnsi"/>
        </w:rPr>
        <w:t>Compete à equipa colaborar:</w:t>
      </w:r>
    </w:p>
    <w:p w:rsidR="00A373A3" w:rsidRPr="008026B0" w:rsidRDefault="00CB6850" w:rsidP="0003247D">
      <w:pPr>
        <w:pStyle w:val="Alnea"/>
        <w:numPr>
          <w:ilvl w:val="0"/>
          <w:numId w:val="101"/>
        </w:numPr>
        <w:rPr>
          <w:rFonts w:asciiTheme="majorHAnsi" w:hAnsiTheme="majorHAnsi"/>
          <w:color w:val="auto"/>
        </w:rPr>
      </w:pPr>
      <w:r w:rsidRPr="008026B0">
        <w:rPr>
          <w:rFonts w:asciiTheme="majorHAnsi" w:hAnsiTheme="majorHAnsi"/>
          <w:color w:val="auto"/>
        </w:rPr>
        <w:t>n</w:t>
      </w:r>
      <w:r w:rsidR="00A373A3" w:rsidRPr="008026B0">
        <w:rPr>
          <w:rFonts w:asciiTheme="majorHAnsi" w:hAnsiTheme="majorHAnsi"/>
          <w:color w:val="auto"/>
        </w:rPr>
        <w:t>a planificação e organização de atividades;</w:t>
      </w:r>
    </w:p>
    <w:p w:rsidR="00A373A3" w:rsidRPr="008026B0" w:rsidRDefault="00A373A3" w:rsidP="0003247D">
      <w:pPr>
        <w:pStyle w:val="Alnea"/>
        <w:numPr>
          <w:ilvl w:val="0"/>
          <w:numId w:val="101"/>
        </w:numPr>
        <w:rPr>
          <w:rFonts w:asciiTheme="majorHAnsi" w:hAnsiTheme="majorHAnsi"/>
          <w:color w:val="auto"/>
        </w:rPr>
      </w:pPr>
      <w:r w:rsidRPr="008026B0">
        <w:rPr>
          <w:rFonts w:asciiTheme="majorHAnsi" w:hAnsiTheme="majorHAnsi"/>
          <w:color w:val="auto"/>
        </w:rPr>
        <w:t>na formação de utilizadores;</w:t>
      </w:r>
    </w:p>
    <w:p w:rsidR="00A373A3" w:rsidRPr="008026B0" w:rsidRDefault="00A373A3" w:rsidP="0003247D">
      <w:pPr>
        <w:pStyle w:val="Alnea"/>
        <w:numPr>
          <w:ilvl w:val="0"/>
          <w:numId w:val="101"/>
        </w:numPr>
        <w:rPr>
          <w:rFonts w:asciiTheme="majorHAnsi" w:hAnsiTheme="majorHAnsi"/>
          <w:color w:val="auto"/>
        </w:rPr>
      </w:pPr>
      <w:r w:rsidRPr="008026B0">
        <w:rPr>
          <w:rFonts w:asciiTheme="majorHAnsi" w:hAnsiTheme="majorHAnsi"/>
          <w:color w:val="auto"/>
        </w:rPr>
        <w:t>na gestão do fundo documental;</w:t>
      </w:r>
    </w:p>
    <w:p w:rsidR="00A373A3" w:rsidRPr="008026B0" w:rsidRDefault="00A373A3" w:rsidP="0003247D">
      <w:pPr>
        <w:pStyle w:val="Alnea"/>
        <w:numPr>
          <w:ilvl w:val="0"/>
          <w:numId w:val="101"/>
        </w:numPr>
        <w:rPr>
          <w:rFonts w:asciiTheme="majorHAnsi" w:hAnsiTheme="majorHAnsi"/>
          <w:color w:val="auto"/>
        </w:rPr>
      </w:pPr>
      <w:r w:rsidRPr="008026B0">
        <w:rPr>
          <w:rFonts w:asciiTheme="majorHAnsi" w:hAnsiTheme="majorHAnsi"/>
          <w:color w:val="auto"/>
        </w:rPr>
        <w:t>na promoção das literacias;</w:t>
      </w:r>
    </w:p>
    <w:p w:rsidR="00A373A3" w:rsidRPr="008026B0" w:rsidRDefault="00A373A3" w:rsidP="0003247D">
      <w:pPr>
        <w:pStyle w:val="Alnea"/>
        <w:numPr>
          <w:ilvl w:val="0"/>
          <w:numId w:val="101"/>
        </w:numPr>
        <w:rPr>
          <w:rFonts w:asciiTheme="majorHAnsi" w:hAnsiTheme="majorHAnsi"/>
          <w:color w:val="auto"/>
        </w:rPr>
      </w:pPr>
      <w:r w:rsidRPr="008026B0">
        <w:rPr>
          <w:rFonts w:asciiTheme="majorHAnsi" w:hAnsiTheme="majorHAnsi"/>
          <w:color w:val="auto"/>
        </w:rPr>
        <w:t>no cumprimento das regras e normas de biblioteconomia;</w:t>
      </w:r>
    </w:p>
    <w:p w:rsidR="00A373A3" w:rsidRPr="008026B0" w:rsidRDefault="00CB6850" w:rsidP="0003247D">
      <w:pPr>
        <w:pStyle w:val="Alnea"/>
        <w:numPr>
          <w:ilvl w:val="0"/>
          <w:numId w:val="101"/>
        </w:numPr>
        <w:rPr>
          <w:rFonts w:asciiTheme="majorHAnsi" w:hAnsiTheme="majorHAnsi"/>
          <w:color w:val="auto"/>
        </w:rPr>
      </w:pPr>
      <w:r w:rsidRPr="008026B0">
        <w:rPr>
          <w:rFonts w:asciiTheme="majorHAnsi" w:hAnsiTheme="majorHAnsi"/>
          <w:color w:val="auto"/>
        </w:rPr>
        <w:t>n</w:t>
      </w:r>
      <w:r w:rsidR="00A373A3" w:rsidRPr="008026B0">
        <w:rPr>
          <w:rFonts w:asciiTheme="majorHAnsi" w:hAnsiTheme="majorHAnsi"/>
          <w:color w:val="auto"/>
        </w:rPr>
        <w:t>a atualização e conservação do catálogo da BE;</w:t>
      </w:r>
    </w:p>
    <w:p w:rsidR="00A373A3" w:rsidRPr="008026B0" w:rsidRDefault="00A373A3" w:rsidP="0003247D">
      <w:pPr>
        <w:pStyle w:val="Alnea"/>
        <w:numPr>
          <w:ilvl w:val="0"/>
          <w:numId w:val="101"/>
        </w:numPr>
        <w:rPr>
          <w:rFonts w:asciiTheme="majorHAnsi" w:hAnsiTheme="majorHAnsi"/>
          <w:color w:val="auto"/>
        </w:rPr>
      </w:pPr>
      <w:r w:rsidRPr="008026B0">
        <w:rPr>
          <w:rFonts w:asciiTheme="majorHAnsi" w:hAnsiTheme="majorHAnsi"/>
          <w:color w:val="auto"/>
        </w:rPr>
        <w:t>na elaboração de um regulamento específico da BE, que constitui um documento próprio anexado ao presente regulamento, no plano de atividades e no relatório anual de atividades da BE;</w:t>
      </w:r>
    </w:p>
    <w:p w:rsidR="00A373A3" w:rsidRPr="008026B0" w:rsidRDefault="00A373A3" w:rsidP="0003247D">
      <w:pPr>
        <w:pStyle w:val="Alnea"/>
        <w:numPr>
          <w:ilvl w:val="0"/>
          <w:numId w:val="101"/>
        </w:numPr>
        <w:rPr>
          <w:rFonts w:asciiTheme="majorHAnsi" w:hAnsiTheme="majorHAnsi"/>
          <w:color w:val="auto"/>
        </w:rPr>
      </w:pPr>
      <w:r w:rsidRPr="008026B0">
        <w:rPr>
          <w:rFonts w:asciiTheme="majorHAnsi" w:hAnsiTheme="majorHAnsi"/>
          <w:color w:val="auto"/>
        </w:rPr>
        <w:t>zelar pelo cumprimento do estipulado no regulamento específico da BE.</w:t>
      </w:r>
    </w:p>
    <w:p w:rsidR="00A373A3" w:rsidRPr="008026B0" w:rsidRDefault="00A373A3" w:rsidP="00A373A3">
      <w:pPr>
        <w:pStyle w:val="Texto"/>
        <w:numPr>
          <w:ilvl w:val="0"/>
          <w:numId w:val="0"/>
        </w:numPr>
        <w:rPr>
          <w:rFonts w:asciiTheme="majorHAnsi" w:hAnsiTheme="majorHAnsi"/>
        </w:rPr>
      </w:pPr>
    </w:p>
    <w:p w:rsidR="00CB6850" w:rsidRPr="008026B0" w:rsidRDefault="00CB6850" w:rsidP="00A373A3">
      <w:pPr>
        <w:pStyle w:val="Texto"/>
        <w:numPr>
          <w:ilvl w:val="0"/>
          <w:numId w:val="0"/>
        </w:numPr>
        <w:rPr>
          <w:rFonts w:asciiTheme="majorHAnsi" w:hAnsiTheme="majorHAnsi"/>
        </w:rPr>
      </w:pPr>
    </w:p>
    <w:p w:rsidR="00A373A3" w:rsidRPr="008026B0" w:rsidRDefault="00837273" w:rsidP="00A22344">
      <w:pPr>
        <w:pStyle w:val="Cabealho3"/>
        <w:rPr>
          <w:rFonts w:asciiTheme="majorHAnsi" w:hAnsiTheme="majorHAnsi"/>
        </w:rPr>
      </w:pPr>
      <w:bookmarkStart w:id="99" w:name="_Toc468261855"/>
      <w:r w:rsidRPr="008026B0">
        <w:rPr>
          <w:rFonts w:asciiTheme="majorHAnsi" w:hAnsiTheme="majorHAnsi"/>
        </w:rPr>
        <w:t xml:space="preserve">Artigo </w:t>
      </w:r>
      <w:r w:rsidR="00EA7F86" w:rsidRPr="008026B0">
        <w:rPr>
          <w:rFonts w:asciiTheme="majorHAnsi" w:hAnsiTheme="majorHAnsi"/>
        </w:rPr>
        <w:t>80</w:t>
      </w:r>
      <w:r w:rsidR="00A373A3" w:rsidRPr="008026B0">
        <w:rPr>
          <w:rFonts w:asciiTheme="majorHAnsi" w:hAnsiTheme="majorHAnsi"/>
        </w:rPr>
        <w:t>º</w:t>
      </w:r>
      <w:r w:rsidR="00A373A3" w:rsidRPr="008026B0">
        <w:rPr>
          <w:rFonts w:asciiTheme="majorHAnsi" w:hAnsiTheme="majorHAnsi"/>
        </w:rPr>
        <w:br/>
        <w:t>Professor Bibliotecário</w:t>
      </w:r>
      <w:bookmarkEnd w:id="99"/>
    </w:p>
    <w:p w:rsidR="00A373A3" w:rsidRPr="008026B0" w:rsidRDefault="00A373A3" w:rsidP="0003247D">
      <w:pPr>
        <w:pStyle w:val="Pontos"/>
        <w:numPr>
          <w:ilvl w:val="0"/>
          <w:numId w:val="102"/>
        </w:numPr>
        <w:rPr>
          <w:rFonts w:asciiTheme="majorHAnsi" w:hAnsiTheme="majorHAnsi"/>
        </w:rPr>
      </w:pPr>
      <w:r w:rsidRPr="008026B0">
        <w:rPr>
          <w:rFonts w:asciiTheme="majorHAnsi" w:hAnsiTheme="majorHAnsi"/>
        </w:rPr>
        <w:t xml:space="preserve">O professor bibliotecário é designado pela Portaria n.º 756/2009, de 14 de julho, com as alterações que lhe foram introduzidas pelas Portarias n.º 558/2010, de 22 de julho e n.º 76/2011, de 15 de fevereiro. No caso de não existirem no </w:t>
      </w:r>
      <w:r w:rsidR="006F2289" w:rsidRPr="008026B0">
        <w:rPr>
          <w:rFonts w:asciiTheme="majorHAnsi" w:hAnsiTheme="majorHAnsi"/>
        </w:rPr>
        <w:t>A</w:t>
      </w:r>
      <w:r w:rsidRPr="008026B0">
        <w:rPr>
          <w:rFonts w:asciiTheme="majorHAnsi" w:hAnsiTheme="majorHAnsi"/>
        </w:rPr>
        <w:t xml:space="preserve">grupamento professores que cumpram os critérios estabelecidos no normativo, o professor bibliotecário será </w:t>
      </w:r>
      <w:r w:rsidR="00343CB9" w:rsidRPr="008026B0">
        <w:rPr>
          <w:rFonts w:asciiTheme="majorHAnsi" w:hAnsiTheme="majorHAnsi"/>
        </w:rPr>
        <w:t>colocado através</w:t>
      </w:r>
      <w:r w:rsidRPr="008026B0">
        <w:rPr>
          <w:rFonts w:asciiTheme="majorHAnsi" w:hAnsiTheme="majorHAnsi"/>
        </w:rPr>
        <w:t xml:space="preserve"> d</w:t>
      </w:r>
      <w:r w:rsidR="00343CB9" w:rsidRPr="008026B0">
        <w:rPr>
          <w:rFonts w:asciiTheme="majorHAnsi" w:hAnsiTheme="majorHAnsi"/>
        </w:rPr>
        <w:t>o</w:t>
      </w:r>
      <w:r w:rsidRPr="008026B0">
        <w:rPr>
          <w:rFonts w:asciiTheme="majorHAnsi" w:hAnsiTheme="majorHAnsi"/>
        </w:rPr>
        <w:t xml:space="preserve"> concurso externo, de acordo com os critérios definidos no mesmo diploma.</w:t>
      </w:r>
    </w:p>
    <w:p w:rsidR="00A373A3" w:rsidRPr="008026B0" w:rsidRDefault="00A373A3" w:rsidP="00A373A3">
      <w:pPr>
        <w:pStyle w:val="Texto"/>
        <w:numPr>
          <w:ilvl w:val="0"/>
          <w:numId w:val="0"/>
        </w:numPr>
        <w:rPr>
          <w:rFonts w:asciiTheme="majorHAnsi" w:hAnsiTheme="majorHAnsi"/>
        </w:rPr>
      </w:pPr>
    </w:p>
    <w:p w:rsidR="00A373A3" w:rsidRPr="008026B0" w:rsidRDefault="00837273" w:rsidP="00A22344">
      <w:pPr>
        <w:pStyle w:val="Cabealho3"/>
        <w:rPr>
          <w:rFonts w:asciiTheme="majorHAnsi" w:hAnsiTheme="majorHAnsi"/>
        </w:rPr>
      </w:pPr>
      <w:bookmarkStart w:id="100" w:name="_Toc468261856"/>
      <w:r w:rsidRPr="008026B0">
        <w:rPr>
          <w:rFonts w:asciiTheme="majorHAnsi" w:hAnsiTheme="majorHAnsi"/>
        </w:rPr>
        <w:t>Artigo 8</w:t>
      </w:r>
      <w:r w:rsidR="00EA7F86" w:rsidRPr="008026B0">
        <w:rPr>
          <w:rFonts w:asciiTheme="majorHAnsi" w:hAnsiTheme="majorHAnsi"/>
        </w:rPr>
        <w:t>1</w:t>
      </w:r>
      <w:r w:rsidR="00A373A3" w:rsidRPr="008026B0">
        <w:rPr>
          <w:rFonts w:asciiTheme="majorHAnsi" w:hAnsiTheme="majorHAnsi"/>
        </w:rPr>
        <w:t>º</w:t>
      </w:r>
      <w:r w:rsidR="00A373A3" w:rsidRPr="008026B0">
        <w:rPr>
          <w:rFonts w:asciiTheme="majorHAnsi" w:hAnsiTheme="majorHAnsi"/>
        </w:rPr>
        <w:br/>
        <w:t>Funcionamento</w:t>
      </w:r>
      <w:bookmarkEnd w:id="100"/>
    </w:p>
    <w:p w:rsidR="00A373A3" w:rsidRPr="008026B0" w:rsidRDefault="00A373A3" w:rsidP="0003247D">
      <w:pPr>
        <w:pStyle w:val="Pontos"/>
        <w:numPr>
          <w:ilvl w:val="0"/>
          <w:numId w:val="103"/>
        </w:numPr>
        <w:rPr>
          <w:rFonts w:asciiTheme="majorHAnsi" w:hAnsiTheme="majorHAnsi"/>
        </w:rPr>
      </w:pPr>
      <w:r w:rsidRPr="008026B0">
        <w:rPr>
          <w:rFonts w:asciiTheme="majorHAnsi" w:hAnsiTheme="majorHAnsi"/>
        </w:rPr>
        <w:t>O acesso à BE é livre e gratuito para todos os membros da comunidade educativa, podendo a ela recorrer elementos exteriores à escola, após autorização para o efeito</w:t>
      </w:r>
      <w:r w:rsidR="00343CB9" w:rsidRPr="008026B0">
        <w:rPr>
          <w:rFonts w:asciiTheme="majorHAnsi" w:hAnsiTheme="majorHAnsi"/>
        </w:rPr>
        <w:t>.</w:t>
      </w:r>
    </w:p>
    <w:p w:rsidR="00A373A3" w:rsidRPr="008026B0" w:rsidRDefault="00A373A3" w:rsidP="0003247D">
      <w:pPr>
        <w:pStyle w:val="Pontos"/>
        <w:numPr>
          <w:ilvl w:val="0"/>
          <w:numId w:val="103"/>
        </w:numPr>
        <w:rPr>
          <w:rFonts w:asciiTheme="majorHAnsi" w:hAnsiTheme="majorHAnsi"/>
        </w:rPr>
      </w:pPr>
      <w:r w:rsidRPr="008026B0">
        <w:rPr>
          <w:rFonts w:asciiTheme="majorHAnsi" w:hAnsiTheme="majorHAnsi"/>
        </w:rPr>
        <w:t xml:space="preserve">O horário, as normas de funcionamento e as condições de utilização da BE são definidos num documento específico da BE — </w:t>
      </w:r>
      <w:r w:rsidR="00742580" w:rsidRPr="008026B0">
        <w:rPr>
          <w:rFonts w:asciiTheme="majorHAnsi" w:hAnsiTheme="majorHAnsi"/>
        </w:rPr>
        <w:t xml:space="preserve">Anexo V - </w:t>
      </w:r>
      <w:r w:rsidRPr="008026B0">
        <w:rPr>
          <w:rFonts w:asciiTheme="majorHAnsi" w:hAnsiTheme="majorHAnsi"/>
        </w:rPr>
        <w:t>Normas de Funcionamento — que será divulgado a toda a comunidade.</w:t>
      </w:r>
    </w:p>
    <w:p w:rsidR="00A373A3" w:rsidRPr="008026B0" w:rsidRDefault="00A373A3" w:rsidP="00A373A3">
      <w:pPr>
        <w:tabs>
          <w:tab w:val="left" w:pos="252"/>
        </w:tabs>
        <w:rPr>
          <w:rFonts w:asciiTheme="majorHAnsi" w:hAnsiTheme="majorHAnsi"/>
        </w:rPr>
      </w:pPr>
    </w:p>
    <w:p w:rsidR="00A373A3" w:rsidRPr="008026B0" w:rsidRDefault="006164AC" w:rsidP="00A22344">
      <w:pPr>
        <w:pStyle w:val="Cabealho3"/>
        <w:rPr>
          <w:rFonts w:asciiTheme="majorHAnsi" w:hAnsiTheme="majorHAnsi"/>
        </w:rPr>
      </w:pPr>
      <w:bookmarkStart w:id="101" w:name="_Toc468261857"/>
      <w:r w:rsidRPr="008026B0">
        <w:rPr>
          <w:rFonts w:asciiTheme="majorHAnsi" w:hAnsiTheme="majorHAnsi"/>
        </w:rPr>
        <w:t>Artigo 8</w:t>
      </w:r>
      <w:r w:rsidR="00EA7F86" w:rsidRPr="008026B0">
        <w:rPr>
          <w:rFonts w:asciiTheme="majorHAnsi" w:hAnsiTheme="majorHAnsi"/>
        </w:rPr>
        <w:t>2</w:t>
      </w:r>
      <w:r w:rsidR="00A373A3" w:rsidRPr="008026B0">
        <w:rPr>
          <w:rFonts w:asciiTheme="majorHAnsi" w:hAnsiTheme="majorHAnsi"/>
        </w:rPr>
        <w:t xml:space="preserve">º </w:t>
      </w:r>
      <w:r w:rsidR="00A373A3" w:rsidRPr="008026B0">
        <w:rPr>
          <w:rFonts w:asciiTheme="majorHAnsi" w:hAnsiTheme="majorHAnsi"/>
        </w:rPr>
        <w:br/>
        <w:t>Equipa TIC</w:t>
      </w:r>
      <w:bookmarkEnd w:id="101"/>
    </w:p>
    <w:p w:rsidR="00A373A3" w:rsidRPr="008026B0" w:rsidRDefault="00A373A3" w:rsidP="00A373A3">
      <w:pPr>
        <w:pStyle w:val="NormalWeb"/>
        <w:tabs>
          <w:tab w:val="left" w:pos="252"/>
        </w:tabs>
        <w:spacing w:after="0"/>
        <w:jc w:val="both"/>
        <w:rPr>
          <w:rFonts w:asciiTheme="majorHAnsi" w:hAnsiTheme="majorHAnsi"/>
        </w:rPr>
      </w:pPr>
      <w:r w:rsidRPr="008026B0">
        <w:rPr>
          <w:rFonts w:asciiTheme="majorHAnsi" w:hAnsiTheme="majorHAnsi"/>
          <w:sz w:val="22"/>
          <w:szCs w:val="22"/>
        </w:rPr>
        <w:t>Este artigo é regido pelo seguinte:</w:t>
      </w:r>
    </w:p>
    <w:p w:rsidR="00CB6850" w:rsidRPr="008026B0" w:rsidRDefault="00A373A3" w:rsidP="0003247D">
      <w:pPr>
        <w:pStyle w:val="Pontos"/>
        <w:numPr>
          <w:ilvl w:val="0"/>
          <w:numId w:val="104"/>
        </w:numPr>
        <w:rPr>
          <w:rFonts w:asciiTheme="majorHAnsi" w:hAnsiTheme="majorHAnsi"/>
        </w:rPr>
      </w:pPr>
      <w:r w:rsidRPr="008026B0">
        <w:rPr>
          <w:rFonts w:asciiTheme="majorHAnsi" w:hAnsiTheme="majorHAnsi"/>
        </w:rPr>
        <w:t xml:space="preserve">A equipa </w:t>
      </w:r>
      <w:r w:rsidR="005946C8" w:rsidRPr="008026B0">
        <w:rPr>
          <w:rFonts w:asciiTheme="majorHAnsi" w:hAnsiTheme="majorHAnsi"/>
        </w:rPr>
        <w:t>tem um</w:t>
      </w:r>
      <w:r w:rsidRPr="008026B0">
        <w:rPr>
          <w:rFonts w:asciiTheme="majorHAnsi" w:hAnsiTheme="majorHAnsi"/>
        </w:rPr>
        <w:t xml:space="preserve"> âmbito de atuação</w:t>
      </w:r>
      <w:r w:rsidR="005946C8" w:rsidRPr="008026B0">
        <w:rPr>
          <w:rFonts w:asciiTheme="majorHAnsi" w:hAnsiTheme="majorHAnsi"/>
        </w:rPr>
        <w:t xml:space="preserve"> que</w:t>
      </w:r>
      <w:r w:rsidRPr="008026B0">
        <w:rPr>
          <w:rFonts w:asciiTheme="majorHAnsi" w:hAnsiTheme="majorHAnsi"/>
        </w:rPr>
        <w:t xml:space="preserve"> integra funções em domínios que permitem</w:t>
      </w:r>
      <w:r w:rsidR="00EE1C59" w:rsidRPr="008026B0">
        <w:rPr>
          <w:rFonts w:asciiTheme="majorHAnsi" w:hAnsiTheme="majorHAnsi"/>
        </w:rPr>
        <w:t xml:space="preserve"> c</w:t>
      </w:r>
      <w:r w:rsidRPr="008026B0">
        <w:rPr>
          <w:rFonts w:asciiTheme="majorHAnsi" w:hAnsiTheme="majorHAnsi"/>
        </w:rPr>
        <w:t>riar condições de utilização dos recursos tecnológicos, garantir maior eficiência na sua manutenção e gestão e acompanhar e prestar apoio à escola na programação e</w:t>
      </w:r>
      <w:r w:rsidR="00CB6850" w:rsidRPr="008026B0">
        <w:rPr>
          <w:rFonts w:asciiTheme="majorHAnsi" w:hAnsiTheme="majorHAnsi"/>
        </w:rPr>
        <w:t xml:space="preserve"> </w:t>
      </w:r>
      <w:r w:rsidRPr="008026B0">
        <w:rPr>
          <w:rFonts w:asciiTheme="majorHAnsi" w:hAnsiTheme="majorHAnsi"/>
        </w:rPr>
        <w:t>desenvolvimento de atividades educativas que envolvam estes recursos.</w:t>
      </w:r>
    </w:p>
    <w:p w:rsidR="00A373A3" w:rsidRPr="008026B0" w:rsidRDefault="00A373A3" w:rsidP="0003247D">
      <w:pPr>
        <w:pStyle w:val="Pontos"/>
        <w:numPr>
          <w:ilvl w:val="0"/>
          <w:numId w:val="104"/>
        </w:numPr>
        <w:rPr>
          <w:rFonts w:asciiTheme="majorHAnsi" w:hAnsiTheme="majorHAnsi"/>
        </w:rPr>
      </w:pPr>
      <w:r w:rsidRPr="008026B0">
        <w:rPr>
          <w:rFonts w:asciiTheme="majorHAnsi" w:hAnsiTheme="majorHAnsi"/>
        </w:rPr>
        <w:t xml:space="preserve">A Equipa de Apoio Informático é uma unidade especializada de apoio técnico-pedagógico do </w:t>
      </w:r>
      <w:r w:rsidR="00343CB9" w:rsidRPr="008026B0">
        <w:rPr>
          <w:rFonts w:asciiTheme="majorHAnsi" w:hAnsiTheme="majorHAnsi"/>
        </w:rPr>
        <w:t>A</w:t>
      </w:r>
      <w:r w:rsidRPr="008026B0">
        <w:rPr>
          <w:rFonts w:asciiTheme="majorHAnsi" w:hAnsiTheme="majorHAnsi"/>
        </w:rPr>
        <w:t>grupamento, constituída por professores profissio</w:t>
      </w:r>
      <w:r w:rsidR="007A6C75" w:rsidRPr="008026B0">
        <w:rPr>
          <w:rFonts w:asciiTheme="majorHAnsi" w:hAnsiTheme="majorHAnsi"/>
        </w:rPr>
        <w:t>nalizados, designados pelo Dire</w:t>
      </w:r>
      <w:r w:rsidRPr="008026B0">
        <w:rPr>
          <w:rFonts w:asciiTheme="majorHAnsi" w:hAnsiTheme="majorHAnsi"/>
        </w:rPr>
        <w:t>tor</w:t>
      </w:r>
      <w:r w:rsidR="00343CB9" w:rsidRPr="008026B0">
        <w:rPr>
          <w:rFonts w:asciiTheme="majorHAnsi" w:hAnsiTheme="majorHAnsi"/>
        </w:rPr>
        <w:t>.</w:t>
      </w:r>
    </w:p>
    <w:p w:rsidR="00A373A3" w:rsidRPr="008026B0" w:rsidRDefault="00A373A3" w:rsidP="0003247D">
      <w:pPr>
        <w:pStyle w:val="Pontos"/>
        <w:numPr>
          <w:ilvl w:val="0"/>
          <w:numId w:val="104"/>
        </w:numPr>
        <w:rPr>
          <w:rFonts w:asciiTheme="majorHAnsi" w:hAnsiTheme="majorHAnsi"/>
        </w:rPr>
      </w:pPr>
      <w:r w:rsidRPr="008026B0">
        <w:rPr>
          <w:rFonts w:asciiTheme="majorHAnsi" w:hAnsiTheme="majorHAnsi"/>
        </w:rPr>
        <w:t xml:space="preserve">O seu mandato terá a duração </w:t>
      </w:r>
      <w:r w:rsidR="00B50A49" w:rsidRPr="008026B0">
        <w:rPr>
          <w:rFonts w:asciiTheme="majorHAnsi" w:hAnsiTheme="majorHAnsi"/>
        </w:rPr>
        <w:t>do mandato do Diretor</w:t>
      </w:r>
      <w:r w:rsidRPr="008026B0">
        <w:rPr>
          <w:rFonts w:asciiTheme="majorHAnsi" w:hAnsiTheme="majorHAnsi"/>
        </w:rPr>
        <w:t>, podendo</w:t>
      </w:r>
      <w:r w:rsidR="00343CB9" w:rsidRPr="008026B0">
        <w:rPr>
          <w:rFonts w:asciiTheme="majorHAnsi" w:hAnsiTheme="majorHAnsi"/>
        </w:rPr>
        <w:t>,</w:t>
      </w:r>
      <w:r w:rsidRPr="008026B0">
        <w:rPr>
          <w:rFonts w:asciiTheme="majorHAnsi" w:hAnsiTheme="majorHAnsi"/>
        </w:rPr>
        <w:t xml:space="preserve"> no entanto</w:t>
      </w:r>
      <w:r w:rsidR="00343CB9" w:rsidRPr="008026B0">
        <w:rPr>
          <w:rFonts w:asciiTheme="majorHAnsi" w:hAnsiTheme="majorHAnsi"/>
        </w:rPr>
        <w:t>,</w:t>
      </w:r>
      <w:r w:rsidRPr="008026B0">
        <w:rPr>
          <w:rFonts w:asciiTheme="majorHAnsi" w:hAnsiTheme="majorHAnsi"/>
        </w:rPr>
        <w:t xml:space="preserve"> </w:t>
      </w:r>
      <w:r w:rsidR="00B27962" w:rsidRPr="008026B0">
        <w:rPr>
          <w:rFonts w:asciiTheme="majorHAnsi" w:hAnsiTheme="majorHAnsi"/>
        </w:rPr>
        <w:t xml:space="preserve">qualquer um dos seus membros ser </w:t>
      </w:r>
      <w:r w:rsidRPr="008026B0">
        <w:rPr>
          <w:rFonts w:asciiTheme="majorHAnsi" w:hAnsiTheme="majorHAnsi"/>
        </w:rPr>
        <w:t xml:space="preserve">exonerado </w:t>
      </w:r>
      <w:r w:rsidR="00343CB9" w:rsidRPr="008026B0">
        <w:rPr>
          <w:rFonts w:asciiTheme="majorHAnsi" w:hAnsiTheme="majorHAnsi"/>
        </w:rPr>
        <w:t>a qualquer momento</w:t>
      </w:r>
      <w:r w:rsidR="00C13615" w:rsidRPr="008026B0">
        <w:rPr>
          <w:rFonts w:asciiTheme="majorHAnsi" w:hAnsiTheme="majorHAnsi"/>
        </w:rPr>
        <w:t xml:space="preserve"> </w:t>
      </w:r>
      <w:r w:rsidRPr="008026B0">
        <w:rPr>
          <w:rFonts w:asciiTheme="majorHAnsi" w:hAnsiTheme="majorHAnsi"/>
        </w:rPr>
        <w:t>po</w:t>
      </w:r>
      <w:r w:rsidR="00B50A49" w:rsidRPr="008026B0">
        <w:rPr>
          <w:rFonts w:asciiTheme="majorHAnsi" w:hAnsiTheme="majorHAnsi"/>
        </w:rPr>
        <w:t>r despacho fundamentado do Dire</w:t>
      </w:r>
      <w:r w:rsidRPr="008026B0">
        <w:rPr>
          <w:rFonts w:asciiTheme="majorHAnsi" w:hAnsiTheme="majorHAnsi"/>
        </w:rPr>
        <w:t xml:space="preserve">tor. </w:t>
      </w:r>
    </w:p>
    <w:p w:rsidR="00A373A3" w:rsidRPr="008026B0" w:rsidRDefault="00A373A3" w:rsidP="0003247D">
      <w:pPr>
        <w:pStyle w:val="Pontos"/>
        <w:numPr>
          <w:ilvl w:val="0"/>
          <w:numId w:val="104"/>
        </w:numPr>
        <w:rPr>
          <w:rFonts w:asciiTheme="majorHAnsi" w:hAnsiTheme="majorHAnsi"/>
        </w:rPr>
      </w:pPr>
      <w:r w:rsidRPr="008026B0">
        <w:rPr>
          <w:rFonts w:asciiTheme="majorHAnsi" w:hAnsiTheme="majorHAnsi"/>
        </w:rPr>
        <w:t xml:space="preserve">À Equipa de Apoio Informático compete: </w:t>
      </w:r>
    </w:p>
    <w:p w:rsidR="00A373A3" w:rsidRPr="008026B0" w:rsidRDefault="00A373A3" w:rsidP="0003247D">
      <w:pPr>
        <w:pStyle w:val="Alnea"/>
        <w:numPr>
          <w:ilvl w:val="0"/>
          <w:numId w:val="105"/>
        </w:numPr>
        <w:rPr>
          <w:rFonts w:asciiTheme="majorHAnsi" w:hAnsiTheme="majorHAnsi"/>
          <w:color w:val="auto"/>
        </w:rPr>
      </w:pPr>
      <w:r w:rsidRPr="008026B0">
        <w:rPr>
          <w:rFonts w:asciiTheme="majorHAnsi" w:hAnsiTheme="majorHAnsi"/>
          <w:color w:val="auto"/>
        </w:rPr>
        <w:t xml:space="preserve">Elaborar um plano de </w:t>
      </w:r>
      <w:r w:rsidR="003658C0" w:rsidRPr="008026B0">
        <w:rPr>
          <w:rFonts w:asciiTheme="majorHAnsi" w:hAnsiTheme="majorHAnsi"/>
          <w:color w:val="auto"/>
        </w:rPr>
        <w:t>ação</w:t>
      </w:r>
      <w:r w:rsidR="00A46512" w:rsidRPr="008026B0">
        <w:rPr>
          <w:rFonts w:asciiTheme="majorHAnsi" w:hAnsiTheme="majorHAnsi"/>
          <w:color w:val="auto"/>
        </w:rPr>
        <w:t xml:space="preserve"> anual para as</w:t>
      </w:r>
      <w:r w:rsidR="005946C8" w:rsidRPr="008026B0">
        <w:rPr>
          <w:rFonts w:asciiTheme="majorHAnsi" w:hAnsiTheme="majorHAnsi"/>
          <w:color w:val="auto"/>
        </w:rPr>
        <w:t xml:space="preserve"> </w:t>
      </w:r>
      <w:r w:rsidRPr="008026B0">
        <w:rPr>
          <w:rFonts w:asciiTheme="majorHAnsi" w:hAnsiTheme="majorHAnsi"/>
          <w:color w:val="auto"/>
        </w:rPr>
        <w:t xml:space="preserve">TIC no </w:t>
      </w:r>
      <w:r w:rsidR="00C13615" w:rsidRPr="008026B0">
        <w:rPr>
          <w:rFonts w:asciiTheme="majorHAnsi" w:hAnsiTheme="majorHAnsi"/>
          <w:color w:val="auto"/>
        </w:rPr>
        <w:t>A</w:t>
      </w:r>
      <w:r w:rsidRPr="008026B0">
        <w:rPr>
          <w:rFonts w:asciiTheme="majorHAnsi" w:hAnsiTheme="majorHAnsi"/>
          <w:color w:val="auto"/>
        </w:rPr>
        <w:t>grupamento</w:t>
      </w:r>
      <w:r w:rsidR="005946C8" w:rsidRPr="008026B0">
        <w:rPr>
          <w:rFonts w:asciiTheme="majorHAnsi" w:hAnsiTheme="majorHAnsi"/>
          <w:color w:val="auto"/>
        </w:rPr>
        <w:t>,</w:t>
      </w:r>
      <w:r w:rsidRPr="008026B0">
        <w:rPr>
          <w:rFonts w:asciiTheme="majorHAnsi" w:hAnsiTheme="majorHAnsi"/>
          <w:color w:val="auto"/>
        </w:rPr>
        <w:t xml:space="preserve"> em estreita articulação com o plano de formação, colaborando no levantamento de necessidades de formação e certificação em TIC</w:t>
      </w:r>
      <w:r w:rsidR="00C13615" w:rsidRPr="008026B0">
        <w:rPr>
          <w:rFonts w:asciiTheme="majorHAnsi" w:hAnsiTheme="majorHAnsi"/>
          <w:color w:val="auto"/>
        </w:rPr>
        <w:t>;</w:t>
      </w:r>
    </w:p>
    <w:p w:rsidR="00A373A3" w:rsidRPr="008026B0" w:rsidRDefault="00A373A3" w:rsidP="0003247D">
      <w:pPr>
        <w:pStyle w:val="Alnea"/>
        <w:numPr>
          <w:ilvl w:val="0"/>
          <w:numId w:val="105"/>
        </w:numPr>
        <w:rPr>
          <w:rFonts w:asciiTheme="majorHAnsi" w:hAnsiTheme="majorHAnsi"/>
          <w:color w:val="auto"/>
        </w:rPr>
      </w:pPr>
      <w:r w:rsidRPr="008026B0">
        <w:rPr>
          <w:rFonts w:asciiTheme="majorHAnsi" w:hAnsiTheme="majorHAnsi"/>
          <w:color w:val="auto"/>
        </w:rPr>
        <w:lastRenderedPageBreak/>
        <w:t xml:space="preserve">Zelar pelo funcionamento dos equipamentos e sistemas tecnológicos instalados, </w:t>
      </w:r>
      <w:r w:rsidR="00A84EC0" w:rsidRPr="008026B0">
        <w:rPr>
          <w:rFonts w:asciiTheme="majorHAnsi" w:hAnsiTheme="majorHAnsi"/>
          <w:color w:val="auto"/>
        </w:rPr>
        <w:t xml:space="preserve">em </w:t>
      </w:r>
      <w:r w:rsidRPr="008026B0">
        <w:rPr>
          <w:rFonts w:asciiTheme="majorHAnsi" w:hAnsiTheme="majorHAnsi"/>
          <w:color w:val="auto"/>
        </w:rPr>
        <w:t>articula</w:t>
      </w:r>
      <w:r w:rsidR="00A84EC0" w:rsidRPr="008026B0">
        <w:rPr>
          <w:rFonts w:asciiTheme="majorHAnsi" w:hAnsiTheme="majorHAnsi"/>
          <w:color w:val="auto"/>
        </w:rPr>
        <w:t>çã</w:t>
      </w:r>
      <w:r w:rsidRPr="008026B0">
        <w:rPr>
          <w:rFonts w:asciiTheme="majorHAnsi" w:hAnsiTheme="majorHAnsi"/>
          <w:color w:val="auto"/>
        </w:rPr>
        <w:t>o com os técnicos das câmaras municipais, com o centro de apoio tecnológico às escolas e com as empresas que prestem serviços de manutenção aos equipamentos</w:t>
      </w:r>
      <w:r w:rsidR="00F541A6" w:rsidRPr="008026B0">
        <w:rPr>
          <w:rFonts w:asciiTheme="majorHAnsi" w:hAnsiTheme="majorHAnsi"/>
          <w:color w:val="auto"/>
        </w:rPr>
        <w:t>;</w:t>
      </w:r>
      <w:r w:rsidRPr="008026B0">
        <w:rPr>
          <w:rFonts w:asciiTheme="majorHAnsi" w:hAnsiTheme="majorHAnsi"/>
          <w:color w:val="auto"/>
        </w:rPr>
        <w:t xml:space="preserve"> </w:t>
      </w:r>
    </w:p>
    <w:p w:rsidR="004335CE" w:rsidRPr="008026B0" w:rsidRDefault="00A84EC0" w:rsidP="0003247D">
      <w:pPr>
        <w:pStyle w:val="Alnea"/>
        <w:numPr>
          <w:ilvl w:val="0"/>
          <w:numId w:val="105"/>
        </w:numPr>
        <w:rPr>
          <w:rFonts w:asciiTheme="majorHAnsi" w:hAnsiTheme="majorHAnsi"/>
          <w:color w:val="auto"/>
        </w:rPr>
      </w:pPr>
      <w:r w:rsidRPr="008026B0">
        <w:rPr>
          <w:rFonts w:asciiTheme="majorHAnsi" w:hAnsiTheme="majorHAnsi"/>
          <w:color w:val="auto"/>
        </w:rPr>
        <w:t>E</w:t>
      </w:r>
      <w:r w:rsidR="004335CE" w:rsidRPr="008026B0">
        <w:rPr>
          <w:rFonts w:asciiTheme="majorHAnsi" w:hAnsiTheme="majorHAnsi"/>
          <w:color w:val="auto"/>
        </w:rPr>
        <w:t xml:space="preserve">laborar uma política interna sobre as condições exigíveis para a disponibilização de dados pessoais nos respetivos sítios da </w:t>
      </w:r>
      <w:r w:rsidR="004335CE" w:rsidRPr="008026B0">
        <w:rPr>
          <w:rFonts w:asciiTheme="majorHAnsi" w:hAnsiTheme="majorHAnsi"/>
          <w:i/>
          <w:color w:val="auto"/>
        </w:rPr>
        <w:t>Internet</w:t>
      </w:r>
      <w:r w:rsidR="004335CE" w:rsidRPr="008026B0">
        <w:rPr>
          <w:rFonts w:asciiTheme="majorHAnsi" w:hAnsiTheme="majorHAnsi"/>
          <w:color w:val="auto"/>
        </w:rPr>
        <w:t xml:space="preserve">, com particular destaque para as áreas reservadas, bem como para a </w:t>
      </w:r>
      <w:r w:rsidR="00F541A6" w:rsidRPr="008026B0">
        <w:rPr>
          <w:rFonts w:asciiTheme="majorHAnsi" w:hAnsiTheme="majorHAnsi"/>
          <w:color w:val="auto"/>
        </w:rPr>
        <w:t>seleção</w:t>
      </w:r>
      <w:r w:rsidR="004335CE" w:rsidRPr="008026B0">
        <w:rPr>
          <w:rFonts w:asciiTheme="majorHAnsi" w:hAnsiTheme="majorHAnsi"/>
          <w:color w:val="auto"/>
        </w:rPr>
        <w:t xml:space="preserve"> da informação em função da </w:t>
      </w:r>
      <w:r w:rsidR="00F541A6" w:rsidRPr="008026B0">
        <w:rPr>
          <w:rFonts w:asciiTheme="majorHAnsi" w:hAnsiTheme="majorHAnsi"/>
          <w:color w:val="auto"/>
        </w:rPr>
        <w:t xml:space="preserve">sua </w:t>
      </w:r>
      <w:r w:rsidR="004335CE" w:rsidRPr="008026B0">
        <w:rPr>
          <w:rFonts w:asciiTheme="majorHAnsi" w:hAnsiTheme="majorHAnsi"/>
          <w:color w:val="auto"/>
        </w:rPr>
        <w:t>finalidade</w:t>
      </w:r>
      <w:r w:rsidRPr="008026B0">
        <w:rPr>
          <w:rFonts w:asciiTheme="majorHAnsi" w:hAnsiTheme="majorHAnsi"/>
          <w:color w:val="auto"/>
        </w:rPr>
        <w:t>;</w:t>
      </w:r>
    </w:p>
    <w:p w:rsidR="004335CE" w:rsidRPr="008026B0" w:rsidRDefault="00F541A6" w:rsidP="0003247D">
      <w:pPr>
        <w:pStyle w:val="Alnea"/>
        <w:numPr>
          <w:ilvl w:val="0"/>
          <w:numId w:val="105"/>
        </w:numPr>
        <w:rPr>
          <w:rFonts w:asciiTheme="majorHAnsi" w:hAnsiTheme="majorHAnsi"/>
          <w:color w:val="auto"/>
        </w:rPr>
      </w:pPr>
      <w:r w:rsidRPr="008026B0">
        <w:rPr>
          <w:rFonts w:asciiTheme="majorHAnsi" w:hAnsiTheme="majorHAnsi"/>
          <w:color w:val="auto"/>
        </w:rPr>
        <w:t>D</w:t>
      </w:r>
      <w:r w:rsidR="004335CE" w:rsidRPr="008026B0">
        <w:rPr>
          <w:rFonts w:asciiTheme="majorHAnsi" w:hAnsiTheme="majorHAnsi"/>
          <w:color w:val="auto"/>
        </w:rPr>
        <w:t>esenvolver uma política robusta de segurança da informação, em conformidade com as exigências dos artigos 14.º e 15.º da Lei de Proteção de Dados Pessoais, que contemple, designadamente</w:t>
      </w:r>
      <w:r w:rsidR="009838A9" w:rsidRPr="008026B0">
        <w:rPr>
          <w:rFonts w:asciiTheme="majorHAnsi" w:hAnsiTheme="majorHAnsi"/>
          <w:color w:val="auto"/>
        </w:rPr>
        <w:t>,</w:t>
      </w:r>
      <w:r w:rsidR="004335CE" w:rsidRPr="008026B0">
        <w:rPr>
          <w:rFonts w:asciiTheme="majorHAnsi" w:hAnsiTheme="majorHAnsi"/>
          <w:color w:val="auto"/>
        </w:rPr>
        <w:t xml:space="preserve"> mecanismos fortes de autenticação</w:t>
      </w:r>
      <w:r w:rsidR="009838A9" w:rsidRPr="008026B0">
        <w:rPr>
          <w:rFonts w:asciiTheme="majorHAnsi" w:hAnsiTheme="majorHAnsi"/>
          <w:color w:val="auto"/>
        </w:rPr>
        <w:t>,</w:t>
      </w:r>
      <w:r w:rsidR="004335CE" w:rsidRPr="008026B0">
        <w:rPr>
          <w:rFonts w:asciiTheme="majorHAnsi" w:hAnsiTheme="majorHAnsi"/>
          <w:color w:val="auto"/>
        </w:rPr>
        <w:t xml:space="preserve"> gestão de utilizadores e de atribuição de perfis de acesso</w:t>
      </w:r>
      <w:r w:rsidR="009838A9" w:rsidRPr="008026B0">
        <w:rPr>
          <w:rFonts w:asciiTheme="majorHAnsi" w:hAnsiTheme="majorHAnsi"/>
          <w:color w:val="auto"/>
        </w:rPr>
        <w:t>,</w:t>
      </w:r>
      <w:r w:rsidR="004335CE" w:rsidRPr="008026B0">
        <w:rPr>
          <w:rFonts w:asciiTheme="majorHAnsi" w:hAnsiTheme="majorHAnsi"/>
          <w:color w:val="auto"/>
        </w:rPr>
        <w:t xml:space="preserve"> configuração das plataformas</w:t>
      </w:r>
      <w:r w:rsidR="009838A9" w:rsidRPr="008026B0">
        <w:rPr>
          <w:rFonts w:asciiTheme="majorHAnsi" w:hAnsiTheme="majorHAnsi"/>
          <w:color w:val="auto"/>
        </w:rPr>
        <w:t>,</w:t>
      </w:r>
      <w:r w:rsidR="004335CE" w:rsidRPr="008026B0">
        <w:rPr>
          <w:rFonts w:asciiTheme="majorHAnsi" w:hAnsiTheme="majorHAnsi"/>
          <w:color w:val="auto"/>
        </w:rPr>
        <w:t xml:space="preserve"> a confidencialidade das transmissões de dados e o registo dos acessos </w:t>
      </w:r>
      <w:r w:rsidR="004335CE" w:rsidRPr="008026B0">
        <w:rPr>
          <w:rFonts w:asciiTheme="majorHAnsi" w:hAnsiTheme="majorHAnsi"/>
          <w:i/>
          <w:color w:val="auto"/>
        </w:rPr>
        <w:t>(logs).</w:t>
      </w:r>
    </w:p>
    <w:p w:rsidR="00A373A3" w:rsidRPr="008026B0" w:rsidRDefault="00A373A3" w:rsidP="00CB6850">
      <w:pPr>
        <w:pStyle w:val="Texto"/>
        <w:rPr>
          <w:rFonts w:asciiTheme="majorHAnsi" w:hAnsiTheme="majorHAnsi"/>
        </w:rPr>
      </w:pPr>
      <w:r w:rsidRPr="008026B0">
        <w:rPr>
          <w:rFonts w:asciiTheme="majorHAnsi" w:hAnsiTheme="majorHAnsi"/>
        </w:rPr>
        <w:t xml:space="preserve">Para coordenar as tarefas desta equipa será nomeado um coordenador de entre os professores que a constituem. </w:t>
      </w:r>
    </w:p>
    <w:p w:rsidR="00A373A3" w:rsidRPr="008026B0" w:rsidRDefault="00A373A3" w:rsidP="00A373A3">
      <w:pPr>
        <w:tabs>
          <w:tab w:val="left" w:pos="252"/>
        </w:tabs>
        <w:spacing w:after="240"/>
        <w:rPr>
          <w:rFonts w:asciiTheme="majorHAnsi" w:hAnsiTheme="majorHAnsi"/>
        </w:rPr>
      </w:pPr>
    </w:p>
    <w:p w:rsidR="00A373A3" w:rsidRPr="008026B0" w:rsidRDefault="00EE6E85" w:rsidP="00A22344">
      <w:pPr>
        <w:pStyle w:val="Cabealho3"/>
        <w:rPr>
          <w:rFonts w:asciiTheme="majorHAnsi" w:hAnsiTheme="majorHAnsi"/>
        </w:rPr>
      </w:pPr>
      <w:bookmarkStart w:id="102" w:name="_Toc468261858"/>
      <w:r w:rsidRPr="008026B0">
        <w:rPr>
          <w:rFonts w:asciiTheme="majorHAnsi" w:hAnsiTheme="majorHAnsi"/>
        </w:rPr>
        <w:t>A</w:t>
      </w:r>
      <w:r w:rsidR="007A6C75" w:rsidRPr="008026B0">
        <w:rPr>
          <w:rFonts w:asciiTheme="majorHAnsi" w:hAnsiTheme="majorHAnsi"/>
        </w:rPr>
        <w:t>rtigo 83</w:t>
      </w:r>
      <w:r w:rsidR="00A373A3" w:rsidRPr="008026B0">
        <w:rPr>
          <w:rFonts w:asciiTheme="majorHAnsi" w:hAnsiTheme="majorHAnsi"/>
        </w:rPr>
        <w:t xml:space="preserve">º </w:t>
      </w:r>
      <w:r w:rsidR="00A373A3" w:rsidRPr="008026B0">
        <w:rPr>
          <w:rFonts w:asciiTheme="majorHAnsi" w:hAnsiTheme="majorHAnsi"/>
        </w:rPr>
        <w:br/>
        <w:t>Equipa PES</w:t>
      </w:r>
      <w:bookmarkEnd w:id="102"/>
    </w:p>
    <w:p w:rsidR="00A373A3" w:rsidRPr="008026B0" w:rsidRDefault="00A373A3" w:rsidP="00A373A3">
      <w:pPr>
        <w:pStyle w:val="NormalWeb"/>
        <w:tabs>
          <w:tab w:val="left" w:pos="252"/>
        </w:tabs>
        <w:spacing w:after="0"/>
        <w:jc w:val="both"/>
        <w:rPr>
          <w:rFonts w:asciiTheme="majorHAnsi" w:hAnsiTheme="majorHAnsi"/>
        </w:rPr>
      </w:pPr>
      <w:r w:rsidRPr="008026B0">
        <w:rPr>
          <w:rFonts w:asciiTheme="majorHAnsi" w:hAnsiTheme="majorHAnsi"/>
          <w:sz w:val="22"/>
          <w:szCs w:val="22"/>
        </w:rPr>
        <w:t>Este artigo é regido nos termos da Lei nº 60/ 2009 de 6 de agosto, regulamentada pela Portaria 196-A/ 2010</w:t>
      </w:r>
      <w:r w:rsidR="000C4814" w:rsidRPr="008026B0">
        <w:rPr>
          <w:rFonts w:asciiTheme="majorHAnsi" w:hAnsiTheme="majorHAnsi"/>
          <w:sz w:val="22"/>
          <w:szCs w:val="22"/>
        </w:rPr>
        <w:t>,</w:t>
      </w:r>
      <w:r w:rsidRPr="008026B0">
        <w:rPr>
          <w:rFonts w:asciiTheme="majorHAnsi" w:hAnsiTheme="majorHAnsi"/>
          <w:sz w:val="22"/>
          <w:szCs w:val="22"/>
        </w:rPr>
        <w:t xml:space="preserve"> de 9 de abril.</w:t>
      </w:r>
    </w:p>
    <w:p w:rsidR="00A373A3" w:rsidRPr="008026B0" w:rsidRDefault="00A373A3" w:rsidP="0003247D">
      <w:pPr>
        <w:pStyle w:val="Pontos"/>
        <w:numPr>
          <w:ilvl w:val="0"/>
          <w:numId w:val="106"/>
        </w:numPr>
        <w:rPr>
          <w:rFonts w:asciiTheme="majorHAnsi" w:hAnsiTheme="majorHAnsi"/>
        </w:rPr>
      </w:pPr>
      <w:r w:rsidRPr="008026B0">
        <w:rPr>
          <w:rFonts w:asciiTheme="majorHAnsi" w:hAnsiTheme="majorHAnsi"/>
        </w:rPr>
        <w:t>O planeamento e a concretização de atividades que visem a promoção da saúde da</w:t>
      </w:r>
      <w:r w:rsidR="00CB6850" w:rsidRPr="008026B0">
        <w:rPr>
          <w:rFonts w:asciiTheme="majorHAnsi" w:hAnsiTheme="majorHAnsi"/>
        </w:rPr>
        <w:t xml:space="preserve"> </w:t>
      </w:r>
      <w:r w:rsidRPr="008026B0">
        <w:rPr>
          <w:rFonts w:asciiTheme="majorHAnsi" w:hAnsiTheme="majorHAnsi"/>
        </w:rPr>
        <w:t>população escolar é o principal objetivo desta equipa, na medida em que se considera</w:t>
      </w:r>
      <w:r w:rsidR="00CB6850" w:rsidRPr="008026B0">
        <w:rPr>
          <w:rFonts w:asciiTheme="majorHAnsi" w:hAnsiTheme="majorHAnsi"/>
        </w:rPr>
        <w:t xml:space="preserve"> </w:t>
      </w:r>
      <w:r w:rsidRPr="008026B0">
        <w:rPr>
          <w:rFonts w:asciiTheme="majorHAnsi" w:hAnsiTheme="majorHAnsi"/>
        </w:rPr>
        <w:t>que a educação para a saúde física, social e ambiental, para a sexualidade e para os</w:t>
      </w:r>
      <w:r w:rsidR="00CB6850" w:rsidRPr="008026B0">
        <w:rPr>
          <w:rFonts w:asciiTheme="majorHAnsi" w:hAnsiTheme="majorHAnsi"/>
        </w:rPr>
        <w:t xml:space="preserve"> </w:t>
      </w:r>
      <w:r w:rsidRPr="008026B0">
        <w:rPr>
          <w:rFonts w:asciiTheme="majorHAnsi" w:hAnsiTheme="majorHAnsi"/>
        </w:rPr>
        <w:t>afetos se incluem entre as múltiplas responsabilidades da escola atual.</w:t>
      </w:r>
    </w:p>
    <w:p w:rsidR="00A373A3" w:rsidRPr="008026B0" w:rsidRDefault="00A373A3" w:rsidP="0003247D">
      <w:pPr>
        <w:pStyle w:val="Pontos"/>
        <w:numPr>
          <w:ilvl w:val="0"/>
          <w:numId w:val="106"/>
        </w:numPr>
        <w:rPr>
          <w:rFonts w:asciiTheme="majorHAnsi" w:hAnsiTheme="majorHAnsi"/>
        </w:rPr>
      </w:pPr>
      <w:r w:rsidRPr="008026B0">
        <w:rPr>
          <w:rFonts w:asciiTheme="majorHAnsi" w:hAnsiTheme="majorHAnsi"/>
        </w:rPr>
        <w:t>No sentido de proporcionar as condições necessárias ao cumprimento dos programas,</w:t>
      </w:r>
      <w:r w:rsidR="00A85F9A" w:rsidRPr="008026B0">
        <w:rPr>
          <w:rFonts w:asciiTheme="majorHAnsi" w:hAnsiTheme="majorHAnsi"/>
        </w:rPr>
        <w:t xml:space="preserve"> </w:t>
      </w:r>
      <w:r w:rsidRPr="008026B0">
        <w:rPr>
          <w:rFonts w:asciiTheme="majorHAnsi" w:hAnsiTheme="majorHAnsi"/>
        </w:rPr>
        <w:t>projetos e atividades que tenham como objetivo a educação para a saúde é nomeado,</w:t>
      </w:r>
      <w:r w:rsidR="00A85F9A" w:rsidRPr="008026B0">
        <w:rPr>
          <w:rFonts w:asciiTheme="majorHAnsi" w:hAnsiTheme="majorHAnsi"/>
        </w:rPr>
        <w:t xml:space="preserve"> </w:t>
      </w:r>
      <w:r w:rsidRPr="008026B0">
        <w:rPr>
          <w:rFonts w:asciiTheme="majorHAnsi" w:hAnsiTheme="majorHAnsi"/>
        </w:rPr>
        <w:t xml:space="preserve">pelo </w:t>
      </w:r>
      <w:r w:rsidR="009838A9" w:rsidRPr="008026B0">
        <w:rPr>
          <w:rFonts w:asciiTheme="majorHAnsi" w:hAnsiTheme="majorHAnsi"/>
        </w:rPr>
        <w:t>D</w:t>
      </w:r>
      <w:r w:rsidRPr="008026B0">
        <w:rPr>
          <w:rFonts w:asciiTheme="majorHAnsi" w:hAnsiTheme="majorHAnsi"/>
        </w:rPr>
        <w:t>iretor, um docente com formação e experiência nesta área que será o Coordenador do Projeto de Educação para a Saúde.</w:t>
      </w:r>
    </w:p>
    <w:p w:rsidR="00A373A3" w:rsidRPr="008026B0" w:rsidRDefault="00A373A3" w:rsidP="0003247D">
      <w:pPr>
        <w:pStyle w:val="Pontos"/>
        <w:numPr>
          <w:ilvl w:val="0"/>
          <w:numId w:val="106"/>
        </w:numPr>
        <w:rPr>
          <w:rFonts w:asciiTheme="majorHAnsi" w:hAnsiTheme="majorHAnsi"/>
        </w:rPr>
      </w:pPr>
      <w:r w:rsidRPr="008026B0">
        <w:rPr>
          <w:rFonts w:asciiTheme="majorHAnsi" w:hAnsiTheme="majorHAnsi"/>
        </w:rPr>
        <w:t>São Competências do Coordenador da Educação para a Saúde</w:t>
      </w:r>
      <w:r w:rsidR="005946C8" w:rsidRPr="008026B0">
        <w:rPr>
          <w:rFonts w:asciiTheme="majorHAnsi" w:hAnsiTheme="majorHAnsi"/>
        </w:rPr>
        <w:t>:</w:t>
      </w:r>
    </w:p>
    <w:p w:rsidR="00A373A3" w:rsidRPr="008026B0" w:rsidRDefault="00A373A3" w:rsidP="0003247D">
      <w:pPr>
        <w:pStyle w:val="Alnea"/>
        <w:numPr>
          <w:ilvl w:val="0"/>
          <w:numId w:val="107"/>
        </w:numPr>
        <w:rPr>
          <w:rFonts w:asciiTheme="majorHAnsi" w:hAnsiTheme="majorHAnsi"/>
          <w:color w:val="auto"/>
        </w:rPr>
      </w:pPr>
      <w:r w:rsidRPr="008026B0">
        <w:rPr>
          <w:rFonts w:asciiTheme="majorHAnsi" w:hAnsiTheme="majorHAnsi"/>
          <w:color w:val="auto"/>
        </w:rPr>
        <w:t>Elaborar um plano de ação anual, no qual figurem as atividades e projetos a desenvolver nesse ano letivo;</w:t>
      </w:r>
    </w:p>
    <w:p w:rsidR="00A373A3" w:rsidRPr="008026B0" w:rsidRDefault="00A373A3" w:rsidP="0003247D">
      <w:pPr>
        <w:pStyle w:val="Alnea"/>
        <w:numPr>
          <w:ilvl w:val="0"/>
          <w:numId w:val="107"/>
        </w:numPr>
        <w:rPr>
          <w:rFonts w:asciiTheme="majorHAnsi" w:hAnsiTheme="majorHAnsi"/>
          <w:color w:val="auto"/>
        </w:rPr>
      </w:pPr>
      <w:r w:rsidRPr="008026B0">
        <w:rPr>
          <w:rFonts w:asciiTheme="majorHAnsi" w:hAnsiTheme="majorHAnsi"/>
          <w:color w:val="auto"/>
        </w:rPr>
        <w:t>Apoiar os docentes na realização de atividades neste âmbito;</w:t>
      </w:r>
    </w:p>
    <w:p w:rsidR="00A373A3" w:rsidRPr="008026B0" w:rsidRDefault="00A373A3" w:rsidP="0003247D">
      <w:pPr>
        <w:pStyle w:val="Alnea"/>
        <w:numPr>
          <w:ilvl w:val="0"/>
          <w:numId w:val="107"/>
        </w:numPr>
        <w:rPr>
          <w:rFonts w:asciiTheme="majorHAnsi" w:hAnsiTheme="majorHAnsi"/>
          <w:color w:val="auto"/>
        </w:rPr>
      </w:pPr>
      <w:r w:rsidRPr="008026B0">
        <w:rPr>
          <w:rFonts w:asciiTheme="majorHAnsi" w:hAnsiTheme="majorHAnsi"/>
          <w:color w:val="auto"/>
        </w:rPr>
        <w:t>Fomentar ações de formação nesta área;</w:t>
      </w:r>
    </w:p>
    <w:p w:rsidR="00A373A3" w:rsidRPr="008026B0" w:rsidRDefault="00A373A3" w:rsidP="0003247D">
      <w:pPr>
        <w:pStyle w:val="Alnea"/>
        <w:numPr>
          <w:ilvl w:val="0"/>
          <w:numId w:val="107"/>
        </w:numPr>
        <w:rPr>
          <w:rFonts w:asciiTheme="majorHAnsi" w:hAnsiTheme="majorHAnsi"/>
          <w:color w:val="auto"/>
        </w:rPr>
      </w:pPr>
      <w:r w:rsidRPr="008026B0">
        <w:rPr>
          <w:rFonts w:asciiTheme="majorHAnsi" w:hAnsiTheme="majorHAnsi"/>
          <w:color w:val="auto"/>
        </w:rPr>
        <w:t xml:space="preserve">Propor </w:t>
      </w:r>
      <w:r w:rsidR="003658C0" w:rsidRPr="008026B0">
        <w:rPr>
          <w:rFonts w:asciiTheme="majorHAnsi" w:hAnsiTheme="majorHAnsi"/>
          <w:color w:val="auto"/>
        </w:rPr>
        <w:t>atividades</w:t>
      </w:r>
      <w:r w:rsidRPr="008026B0">
        <w:rPr>
          <w:rFonts w:asciiTheme="majorHAnsi" w:hAnsiTheme="majorHAnsi"/>
          <w:color w:val="auto"/>
        </w:rPr>
        <w:t xml:space="preserve"> a incluir no Plano Anual de </w:t>
      </w:r>
      <w:r w:rsidR="003658C0" w:rsidRPr="008026B0">
        <w:rPr>
          <w:rFonts w:asciiTheme="majorHAnsi" w:hAnsiTheme="majorHAnsi"/>
          <w:color w:val="auto"/>
        </w:rPr>
        <w:t>Atividades</w:t>
      </w:r>
      <w:r w:rsidRPr="008026B0">
        <w:rPr>
          <w:rFonts w:asciiTheme="majorHAnsi" w:hAnsiTheme="majorHAnsi"/>
          <w:color w:val="auto"/>
        </w:rPr>
        <w:t xml:space="preserve"> que contribuam para incutir nos alunos uma cultura de educação para a saúde;</w:t>
      </w:r>
    </w:p>
    <w:p w:rsidR="00A373A3" w:rsidRPr="008026B0" w:rsidRDefault="00A373A3" w:rsidP="0003247D">
      <w:pPr>
        <w:pStyle w:val="Alnea"/>
        <w:numPr>
          <w:ilvl w:val="0"/>
          <w:numId w:val="107"/>
        </w:numPr>
        <w:rPr>
          <w:rFonts w:asciiTheme="majorHAnsi" w:hAnsiTheme="majorHAnsi"/>
          <w:color w:val="auto"/>
        </w:rPr>
      </w:pPr>
      <w:r w:rsidRPr="008026B0">
        <w:rPr>
          <w:rFonts w:asciiTheme="majorHAnsi" w:hAnsiTheme="majorHAnsi"/>
          <w:color w:val="auto"/>
        </w:rPr>
        <w:t>Estabelecer os contactos necessários com entidades como o Centro de Saúde, a Cruz Vermelha, a G.N.R. entre outros.</w:t>
      </w:r>
    </w:p>
    <w:p w:rsidR="00A373A3" w:rsidRPr="008026B0" w:rsidRDefault="00A373A3" w:rsidP="00A373A3">
      <w:pPr>
        <w:tabs>
          <w:tab w:val="left" w:pos="252"/>
        </w:tabs>
        <w:spacing w:after="240"/>
        <w:rPr>
          <w:rFonts w:asciiTheme="majorHAnsi" w:hAnsiTheme="majorHAnsi"/>
        </w:rPr>
      </w:pPr>
    </w:p>
    <w:p w:rsidR="00A373A3" w:rsidRPr="008026B0" w:rsidRDefault="00EE6E85" w:rsidP="00A22344">
      <w:pPr>
        <w:pStyle w:val="Cabealho3"/>
        <w:rPr>
          <w:rFonts w:asciiTheme="majorHAnsi" w:hAnsiTheme="majorHAnsi"/>
        </w:rPr>
      </w:pPr>
      <w:bookmarkStart w:id="103" w:name="_Toc468261859"/>
      <w:r w:rsidRPr="008026B0">
        <w:rPr>
          <w:rFonts w:asciiTheme="majorHAnsi" w:hAnsiTheme="majorHAnsi"/>
        </w:rPr>
        <w:t>Artigo</w:t>
      </w:r>
      <w:r w:rsidR="007A6C75" w:rsidRPr="008026B0">
        <w:rPr>
          <w:rFonts w:asciiTheme="majorHAnsi" w:hAnsiTheme="majorHAnsi"/>
        </w:rPr>
        <w:t xml:space="preserve"> 84</w:t>
      </w:r>
      <w:r w:rsidR="00A373A3" w:rsidRPr="008026B0">
        <w:rPr>
          <w:rFonts w:asciiTheme="majorHAnsi" w:hAnsiTheme="majorHAnsi"/>
        </w:rPr>
        <w:t xml:space="preserve">º </w:t>
      </w:r>
      <w:r w:rsidR="00A373A3" w:rsidRPr="008026B0">
        <w:rPr>
          <w:rFonts w:asciiTheme="majorHAnsi" w:hAnsiTheme="majorHAnsi"/>
        </w:rPr>
        <w:br/>
        <w:t>Coordenador de segurança</w:t>
      </w:r>
      <w:bookmarkEnd w:id="103"/>
    </w:p>
    <w:p w:rsidR="00A373A3" w:rsidRPr="008026B0" w:rsidRDefault="00A373A3" w:rsidP="0003247D">
      <w:pPr>
        <w:pStyle w:val="Pontos"/>
        <w:numPr>
          <w:ilvl w:val="0"/>
          <w:numId w:val="108"/>
        </w:numPr>
        <w:rPr>
          <w:rFonts w:asciiTheme="majorHAnsi" w:hAnsiTheme="majorHAnsi"/>
        </w:rPr>
      </w:pPr>
      <w:r w:rsidRPr="008026B0">
        <w:rPr>
          <w:rFonts w:asciiTheme="majorHAnsi" w:hAnsiTheme="majorHAnsi"/>
        </w:rPr>
        <w:t xml:space="preserve">O responsável pela segurança é sempre que possível um professor </w:t>
      </w:r>
      <w:r w:rsidR="00A85F9A" w:rsidRPr="008026B0">
        <w:rPr>
          <w:rFonts w:asciiTheme="majorHAnsi" w:hAnsiTheme="majorHAnsi"/>
        </w:rPr>
        <w:t>do quadro</w:t>
      </w:r>
      <w:r w:rsidRPr="008026B0">
        <w:rPr>
          <w:rFonts w:asciiTheme="majorHAnsi" w:hAnsiTheme="majorHAnsi"/>
        </w:rPr>
        <w:t xml:space="preserve">, nomeado pelo </w:t>
      </w:r>
      <w:r w:rsidR="009838A9" w:rsidRPr="008026B0">
        <w:rPr>
          <w:rFonts w:asciiTheme="majorHAnsi" w:hAnsiTheme="majorHAnsi"/>
        </w:rPr>
        <w:t>D</w:t>
      </w:r>
      <w:r w:rsidRPr="008026B0">
        <w:rPr>
          <w:rFonts w:asciiTheme="majorHAnsi" w:hAnsiTheme="majorHAnsi"/>
        </w:rPr>
        <w:t xml:space="preserve">iretor, designado como </w:t>
      </w:r>
      <w:r w:rsidR="00B50A49" w:rsidRPr="008026B0">
        <w:rPr>
          <w:rFonts w:asciiTheme="majorHAnsi" w:hAnsiTheme="majorHAnsi"/>
        </w:rPr>
        <w:t xml:space="preserve">Coordenador de Segurança do Agrupamento </w:t>
      </w:r>
      <w:r w:rsidRPr="008026B0">
        <w:rPr>
          <w:rFonts w:asciiTheme="majorHAnsi" w:hAnsiTheme="majorHAnsi"/>
        </w:rPr>
        <w:t>e</w:t>
      </w:r>
      <w:r w:rsidR="009838A9" w:rsidRPr="008026B0">
        <w:rPr>
          <w:rFonts w:asciiTheme="majorHAnsi" w:hAnsiTheme="majorHAnsi"/>
        </w:rPr>
        <w:t>,</w:t>
      </w:r>
      <w:r w:rsidRPr="008026B0">
        <w:rPr>
          <w:rFonts w:asciiTheme="majorHAnsi" w:hAnsiTheme="majorHAnsi"/>
        </w:rPr>
        <w:t xml:space="preserve"> se possível</w:t>
      </w:r>
      <w:r w:rsidR="009838A9" w:rsidRPr="008026B0">
        <w:rPr>
          <w:rFonts w:asciiTheme="majorHAnsi" w:hAnsiTheme="majorHAnsi"/>
        </w:rPr>
        <w:t>,</w:t>
      </w:r>
      <w:r w:rsidRPr="008026B0">
        <w:rPr>
          <w:rFonts w:asciiTheme="majorHAnsi" w:hAnsiTheme="majorHAnsi"/>
        </w:rPr>
        <w:t xml:space="preserve"> com formação nesta área.</w:t>
      </w:r>
    </w:p>
    <w:p w:rsidR="00A373A3" w:rsidRPr="008026B0" w:rsidRDefault="00A373A3" w:rsidP="0003247D">
      <w:pPr>
        <w:pStyle w:val="Pontos"/>
        <w:numPr>
          <w:ilvl w:val="0"/>
          <w:numId w:val="108"/>
        </w:numPr>
        <w:rPr>
          <w:rFonts w:asciiTheme="majorHAnsi" w:hAnsiTheme="majorHAnsi"/>
        </w:rPr>
      </w:pPr>
      <w:r w:rsidRPr="008026B0">
        <w:rPr>
          <w:rFonts w:asciiTheme="majorHAnsi" w:hAnsiTheme="majorHAnsi"/>
        </w:rPr>
        <w:t xml:space="preserve">A nomeação do Coordenador da Segurança do Agrupamento tem a duração </w:t>
      </w:r>
      <w:r w:rsidR="00B50A49" w:rsidRPr="008026B0">
        <w:rPr>
          <w:rFonts w:asciiTheme="majorHAnsi" w:hAnsiTheme="majorHAnsi"/>
        </w:rPr>
        <w:t>do mandato do Diretor, podendo</w:t>
      </w:r>
      <w:r w:rsidR="00EE6E85" w:rsidRPr="008026B0">
        <w:rPr>
          <w:rFonts w:asciiTheme="majorHAnsi" w:hAnsiTheme="majorHAnsi"/>
        </w:rPr>
        <w:t>,</w:t>
      </w:r>
      <w:r w:rsidR="00B50A49" w:rsidRPr="008026B0">
        <w:rPr>
          <w:rFonts w:asciiTheme="majorHAnsi" w:hAnsiTheme="majorHAnsi"/>
        </w:rPr>
        <w:t xml:space="preserve"> no entanto</w:t>
      </w:r>
      <w:r w:rsidR="00EE6E85" w:rsidRPr="008026B0">
        <w:rPr>
          <w:rFonts w:asciiTheme="majorHAnsi" w:hAnsiTheme="majorHAnsi"/>
        </w:rPr>
        <w:t>,</w:t>
      </w:r>
      <w:r w:rsidR="00B50A49" w:rsidRPr="008026B0">
        <w:rPr>
          <w:rFonts w:asciiTheme="majorHAnsi" w:hAnsiTheme="majorHAnsi"/>
        </w:rPr>
        <w:t xml:space="preserve"> ser exonerado </w:t>
      </w:r>
      <w:r w:rsidR="00EE6E85" w:rsidRPr="008026B0">
        <w:rPr>
          <w:rFonts w:asciiTheme="majorHAnsi" w:hAnsiTheme="majorHAnsi"/>
        </w:rPr>
        <w:t>em qualquer momento</w:t>
      </w:r>
      <w:r w:rsidR="00B50A49" w:rsidRPr="008026B0">
        <w:rPr>
          <w:rFonts w:asciiTheme="majorHAnsi" w:hAnsiTheme="majorHAnsi"/>
        </w:rPr>
        <w:t xml:space="preserve"> por despacho fundamentado do Diretor. </w:t>
      </w:r>
    </w:p>
    <w:p w:rsidR="00A373A3" w:rsidRPr="008026B0" w:rsidRDefault="00A373A3" w:rsidP="0003247D">
      <w:pPr>
        <w:pStyle w:val="Pontos"/>
        <w:numPr>
          <w:ilvl w:val="0"/>
          <w:numId w:val="108"/>
        </w:numPr>
        <w:rPr>
          <w:rFonts w:asciiTheme="majorHAnsi" w:hAnsiTheme="majorHAnsi"/>
        </w:rPr>
      </w:pPr>
      <w:r w:rsidRPr="008026B0">
        <w:rPr>
          <w:rFonts w:asciiTheme="majorHAnsi" w:hAnsiTheme="majorHAnsi"/>
        </w:rPr>
        <w:t xml:space="preserve">Cabe ao Coordenador de </w:t>
      </w:r>
      <w:r w:rsidR="00EE6E85" w:rsidRPr="008026B0">
        <w:rPr>
          <w:rFonts w:asciiTheme="majorHAnsi" w:hAnsiTheme="majorHAnsi"/>
        </w:rPr>
        <w:t>S</w:t>
      </w:r>
      <w:r w:rsidRPr="008026B0">
        <w:rPr>
          <w:rFonts w:asciiTheme="majorHAnsi" w:hAnsiTheme="majorHAnsi"/>
        </w:rPr>
        <w:t>egurança o seguinte:</w:t>
      </w:r>
    </w:p>
    <w:p w:rsidR="00A373A3" w:rsidRPr="008026B0" w:rsidRDefault="00EE6E85" w:rsidP="0003247D">
      <w:pPr>
        <w:pStyle w:val="Alnea"/>
        <w:numPr>
          <w:ilvl w:val="0"/>
          <w:numId w:val="109"/>
        </w:numPr>
        <w:rPr>
          <w:rFonts w:asciiTheme="majorHAnsi" w:hAnsiTheme="majorHAnsi"/>
          <w:color w:val="auto"/>
        </w:rPr>
      </w:pPr>
      <w:r w:rsidRPr="008026B0">
        <w:rPr>
          <w:rFonts w:asciiTheme="majorHAnsi" w:hAnsiTheme="majorHAnsi"/>
          <w:color w:val="auto"/>
        </w:rPr>
        <w:t>E</w:t>
      </w:r>
      <w:r w:rsidR="00A373A3" w:rsidRPr="008026B0">
        <w:rPr>
          <w:rFonts w:asciiTheme="majorHAnsi" w:hAnsiTheme="majorHAnsi"/>
          <w:color w:val="auto"/>
        </w:rPr>
        <w:t>labora</w:t>
      </w:r>
      <w:r w:rsidRPr="008026B0">
        <w:rPr>
          <w:rFonts w:asciiTheme="majorHAnsi" w:hAnsiTheme="majorHAnsi"/>
          <w:color w:val="auto"/>
        </w:rPr>
        <w:t xml:space="preserve">r </w:t>
      </w:r>
      <w:r w:rsidR="00A373A3" w:rsidRPr="008026B0">
        <w:rPr>
          <w:rFonts w:asciiTheme="majorHAnsi" w:hAnsiTheme="majorHAnsi"/>
          <w:color w:val="auto"/>
        </w:rPr>
        <w:t>os planos de Emergência e de Evacuação;</w:t>
      </w:r>
    </w:p>
    <w:p w:rsidR="00A373A3" w:rsidRPr="008026B0" w:rsidRDefault="00A373A3" w:rsidP="0003247D">
      <w:pPr>
        <w:pStyle w:val="Alnea"/>
        <w:numPr>
          <w:ilvl w:val="0"/>
          <w:numId w:val="109"/>
        </w:numPr>
        <w:rPr>
          <w:rFonts w:asciiTheme="majorHAnsi" w:hAnsiTheme="majorHAnsi"/>
          <w:color w:val="auto"/>
        </w:rPr>
      </w:pPr>
      <w:r w:rsidRPr="008026B0">
        <w:rPr>
          <w:rFonts w:asciiTheme="majorHAnsi" w:hAnsiTheme="majorHAnsi"/>
          <w:color w:val="auto"/>
        </w:rPr>
        <w:lastRenderedPageBreak/>
        <w:t xml:space="preserve">Organizar simulacros de incidentes de diverso tipo e exercícios de evacuação para treino da comunidade escolar das </w:t>
      </w:r>
      <w:r w:rsidR="003658C0" w:rsidRPr="008026B0">
        <w:rPr>
          <w:rFonts w:asciiTheme="majorHAnsi" w:hAnsiTheme="majorHAnsi"/>
          <w:color w:val="auto"/>
        </w:rPr>
        <w:t>ações</w:t>
      </w:r>
      <w:r w:rsidRPr="008026B0">
        <w:rPr>
          <w:rFonts w:asciiTheme="majorHAnsi" w:hAnsiTheme="majorHAnsi"/>
          <w:color w:val="auto"/>
        </w:rPr>
        <w:t xml:space="preserve"> a tomar em situação de emergência</w:t>
      </w:r>
      <w:r w:rsidR="00EE6E85" w:rsidRPr="008026B0">
        <w:rPr>
          <w:rFonts w:asciiTheme="majorHAnsi" w:hAnsiTheme="majorHAnsi"/>
          <w:color w:val="auto"/>
        </w:rPr>
        <w:t>;</w:t>
      </w:r>
    </w:p>
    <w:p w:rsidR="00A373A3" w:rsidRPr="008026B0" w:rsidRDefault="00A373A3" w:rsidP="0003247D">
      <w:pPr>
        <w:pStyle w:val="Alnea"/>
        <w:numPr>
          <w:ilvl w:val="0"/>
          <w:numId w:val="109"/>
        </w:numPr>
        <w:rPr>
          <w:rFonts w:asciiTheme="majorHAnsi" w:hAnsiTheme="majorHAnsi"/>
          <w:color w:val="auto"/>
        </w:rPr>
      </w:pPr>
      <w:r w:rsidRPr="008026B0">
        <w:rPr>
          <w:rFonts w:asciiTheme="majorHAnsi" w:hAnsiTheme="majorHAnsi"/>
          <w:color w:val="auto"/>
        </w:rPr>
        <w:t>Coordenar os exercícios de evacuação;</w:t>
      </w:r>
    </w:p>
    <w:p w:rsidR="00A373A3" w:rsidRPr="008026B0" w:rsidRDefault="00A373A3" w:rsidP="0003247D">
      <w:pPr>
        <w:pStyle w:val="Alnea"/>
        <w:numPr>
          <w:ilvl w:val="0"/>
          <w:numId w:val="109"/>
        </w:numPr>
        <w:rPr>
          <w:rFonts w:asciiTheme="majorHAnsi" w:hAnsiTheme="majorHAnsi"/>
          <w:color w:val="auto"/>
        </w:rPr>
      </w:pPr>
      <w:r w:rsidRPr="008026B0">
        <w:rPr>
          <w:rFonts w:asciiTheme="majorHAnsi" w:hAnsiTheme="majorHAnsi"/>
          <w:color w:val="auto"/>
        </w:rPr>
        <w:t>Fomentar ações de formação na área da segurança;</w:t>
      </w:r>
    </w:p>
    <w:p w:rsidR="00A373A3" w:rsidRPr="008026B0" w:rsidRDefault="00A373A3" w:rsidP="0003247D">
      <w:pPr>
        <w:pStyle w:val="Alnea"/>
        <w:numPr>
          <w:ilvl w:val="0"/>
          <w:numId w:val="109"/>
        </w:numPr>
        <w:rPr>
          <w:rFonts w:asciiTheme="majorHAnsi" w:hAnsiTheme="majorHAnsi"/>
          <w:color w:val="auto"/>
        </w:rPr>
      </w:pPr>
      <w:r w:rsidRPr="008026B0">
        <w:rPr>
          <w:rFonts w:asciiTheme="majorHAnsi" w:hAnsiTheme="majorHAnsi"/>
          <w:color w:val="auto"/>
        </w:rPr>
        <w:t xml:space="preserve">Propor </w:t>
      </w:r>
      <w:r w:rsidR="003658C0" w:rsidRPr="008026B0">
        <w:rPr>
          <w:rFonts w:asciiTheme="majorHAnsi" w:hAnsiTheme="majorHAnsi"/>
          <w:color w:val="auto"/>
        </w:rPr>
        <w:t>atividades</w:t>
      </w:r>
      <w:r w:rsidRPr="008026B0">
        <w:rPr>
          <w:rFonts w:asciiTheme="majorHAnsi" w:hAnsiTheme="majorHAnsi"/>
          <w:color w:val="auto"/>
        </w:rPr>
        <w:t xml:space="preserve"> a incluir no Plano Anual de </w:t>
      </w:r>
      <w:r w:rsidR="003658C0" w:rsidRPr="008026B0">
        <w:rPr>
          <w:rFonts w:asciiTheme="majorHAnsi" w:hAnsiTheme="majorHAnsi"/>
          <w:color w:val="auto"/>
        </w:rPr>
        <w:t>Atividades</w:t>
      </w:r>
      <w:r w:rsidRPr="008026B0">
        <w:rPr>
          <w:rFonts w:asciiTheme="majorHAnsi" w:hAnsiTheme="majorHAnsi"/>
          <w:color w:val="auto"/>
        </w:rPr>
        <w:t xml:space="preserve"> que contribuam para incutir nos alunos uma cultura de segurança</w:t>
      </w:r>
      <w:r w:rsidR="00EE6E85" w:rsidRPr="008026B0">
        <w:rPr>
          <w:rFonts w:asciiTheme="majorHAnsi" w:hAnsiTheme="majorHAnsi"/>
          <w:color w:val="auto"/>
        </w:rPr>
        <w:t>;</w:t>
      </w:r>
    </w:p>
    <w:p w:rsidR="00A373A3" w:rsidRPr="008026B0" w:rsidRDefault="00A373A3" w:rsidP="0003247D">
      <w:pPr>
        <w:pStyle w:val="Alnea"/>
        <w:numPr>
          <w:ilvl w:val="0"/>
          <w:numId w:val="109"/>
        </w:numPr>
        <w:rPr>
          <w:rFonts w:asciiTheme="majorHAnsi" w:hAnsiTheme="majorHAnsi"/>
          <w:color w:val="auto"/>
        </w:rPr>
      </w:pPr>
      <w:r w:rsidRPr="008026B0">
        <w:rPr>
          <w:rFonts w:asciiTheme="majorHAnsi" w:hAnsiTheme="majorHAnsi"/>
          <w:color w:val="auto"/>
        </w:rPr>
        <w:t>Verificar o bom estado de funcionamento dos equipamentos de primeira</w:t>
      </w:r>
      <w:r w:rsidR="003658C0" w:rsidRPr="008026B0">
        <w:rPr>
          <w:rFonts w:asciiTheme="majorHAnsi" w:hAnsiTheme="majorHAnsi"/>
          <w:color w:val="auto"/>
        </w:rPr>
        <w:t xml:space="preserve"> </w:t>
      </w:r>
      <w:r w:rsidRPr="008026B0">
        <w:rPr>
          <w:rFonts w:asciiTheme="majorHAnsi" w:hAnsiTheme="majorHAnsi"/>
          <w:color w:val="auto"/>
        </w:rPr>
        <w:t>intervenção</w:t>
      </w:r>
      <w:r w:rsidR="00EE6E85" w:rsidRPr="008026B0">
        <w:rPr>
          <w:rFonts w:asciiTheme="majorHAnsi" w:hAnsiTheme="majorHAnsi"/>
          <w:color w:val="auto"/>
        </w:rPr>
        <w:t>;</w:t>
      </w:r>
    </w:p>
    <w:p w:rsidR="00A373A3" w:rsidRPr="008026B0" w:rsidRDefault="00A373A3" w:rsidP="0003247D">
      <w:pPr>
        <w:pStyle w:val="Alnea"/>
        <w:numPr>
          <w:ilvl w:val="0"/>
          <w:numId w:val="109"/>
        </w:numPr>
        <w:rPr>
          <w:rFonts w:asciiTheme="majorHAnsi" w:hAnsiTheme="majorHAnsi"/>
          <w:color w:val="auto"/>
        </w:rPr>
      </w:pPr>
      <w:r w:rsidRPr="008026B0">
        <w:rPr>
          <w:rFonts w:asciiTheme="majorHAnsi" w:hAnsiTheme="majorHAnsi"/>
          <w:color w:val="auto"/>
        </w:rPr>
        <w:t>Estabelecer os contactos necessários com entidades como a Proteção Civil/ Câmara Municipal, os  Bombeiros Voluntários, o Centro de Saúde, a Cruz Vermelha, a G.N.R.</w:t>
      </w:r>
      <w:r w:rsidR="00EE6E85" w:rsidRPr="008026B0">
        <w:rPr>
          <w:rFonts w:asciiTheme="majorHAnsi" w:hAnsiTheme="majorHAnsi"/>
          <w:color w:val="auto"/>
        </w:rPr>
        <w:t>,</w:t>
      </w:r>
      <w:r w:rsidRPr="008026B0">
        <w:rPr>
          <w:rFonts w:asciiTheme="majorHAnsi" w:hAnsiTheme="majorHAnsi"/>
          <w:color w:val="auto"/>
        </w:rPr>
        <w:t xml:space="preserve"> entre outros</w:t>
      </w:r>
      <w:r w:rsidR="00EE6E85" w:rsidRPr="008026B0">
        <w:rPr>
          <w:rFonts w:asciiTheme="majorHAnsi" w:hAnsiTheme="majorHAnsi"/>
          <w:color w:val="auto"/>
        </w:rPr>
        <w:t>;</w:t>
      </w:r>
    </w:p>
    <w:p w:rsidR="00A373A3" w:rsidRPr="008026B0" w:rsidRDefault="00A373A3" w:rsidP="0003247D">
      <w:pPr>
        <w:pStyle w:val="Alnea"/>
        <w:numPr>
          <w:ilvl w:val="0"/>
          <w:numId w:val="109"/>
        </w:numPr>
        <w:rPr>
          <w:rFonts w:asciiTheme="majorHAnsi" w:hAnsiTheme="majorHAnsi"/>
          <w:color w:val="auto"/>
        </w:rPr>
      </w:pPr>
      <w:r w:rsidRPr="008026B0">
        <w:rPr>
          <w:rFonts w:asciiTheme="majorHAnsi" w:hAnsiTheme="majorHAnsi"/>
          <w:color w:val="auto"/>
        </w:rPr>
        <w:t>Verificar as condições de segurança de todos os estabelecimentos de ensino do Agrupamento</w:t>
      </w:r>
      <w:r w:rsidR="00EE6E85" w:rsidRPr="008026B0">
        <w:rPr>
          <w:rFonts w:asciiTheme="majorHAnsi" w:hAnsiTheme="majorHAnsi"/>
          <w:color w:val="auto"/>
        </w:rPr>
        <w:t>.</w:t>
      </w:r>
    </w:p>
    <w:p w:rsidR="00AA40CA" w:rsidRPr="008026B0" w:rsidRDefault="00AA40CA" w:rsidP="00CC4B0D">
      <w:pPr>
        <w:pStyle w:val="Cabealho1"/>
      </w:pPr>
      <w:bookmarkStart w:id="104" w:name="_Toc468261860"/>
    </w:p>
    <w:p w:rsidR="00AA40CA" w:rsidRPr="008026B0" w:rsidRDefault="00AA40CA" w:rsidP="00CC4B0D">
      <w:pPr>
        <w:pStyle w:val="Cabealho1"/>
      </w:pPr>
    </w:p>
    <w:p w:rsidR="00A373A3" w:rsidRPr="008026B0" w:rsidRDefault="00A373A3" w:rsidP="00CC4B0D">
      <w:pPr>
        <w:pStyle w:val="Cabealho1"/>
      </w:pPr>
      <w:r w:rsidRPr="008026B0">
        <w:t>CAPÍTULO IV</w:t>
      </w:r>
      <w:bookmarkEnd w:id="104"/>
      <w:r w:rsidRPr="008026B0">
        <w:t xml:space="preserve"> </w:t>
      </w:r>
    </w:p>
    <w:p w:rsidR="00A373A3" w:rsidRPr="008026B0" w:rsidRDefault="00A373A3" w:rsidP="00CC4B0D">
      <w:pPr>
        <w:pStyle w:val="Cabealho2"/>
      </w:pPr>
      <w:bookmarkStart w:id="105" w:name="_Toc468261861"/>
      <w:r w:rsidRPr="008026B0">
        <w:t>SECÇÃO 1</w:t>
      </w:r>
      <w:r w:rsidR="007F3718" w:rsidRPr="008026B0">
        <w:t xml:space="preserve"> - </w:t>
      </w:r>
      <w:r w:rsidRPr="008026B0">
        <w:t>Comunidade Educativa em Geral</w:t>
      </w:r>
      <w:bookmarkEnd w:id="105"/>
    </w:p>
    <w:p w:rsidR="00A373A3" w:rsidRPr="008026B0" w:rsidRDefault="00A373A3" w:rsidP="00A22344">
      <w:pPr>
        <w:pStyle w:val="Cabealho3"/>
        <w:rPr>
          <w:rFonts w:asciiTheme="majorHAnsi" w:hAnsiTheme="majorHAnsi"/>
        </w:rPr>
      </w:pPr>
      <w:r w:rsidRPr="008026B0">
        <w:rPr>
          <w:rFonts w:asciiTheme="majorHAnsi" w:hAnsiTheme="majorHAnsi"/>
        </w:rPr>
        <w:br/>
      </w:r>
      <w:bookmarkStart w:id="106" w:name="_Toc468261862"/>
      <w:r w:rsidR="007A6C75" w:rsidRPr="008026B0">
        <w:rPr>
          <w:rFonts w:asciiTheme="majorHAnsi" w:hAnsiTheme="majorHAnsi"/>
        </w:rPr>
        <w:t>Artigo 85</w:t>
      </w:r>
      <w:r w:rsidRPr="008026B0">
        <w:rPr>
          <w:rFonts w:asciiTheme="majorHAnsi" w:hAnsiTheme="majorHAnsi"/>
        </w:rPr>
        <w:t>º</w:t>
      </w:r>
      <w:r w:rsidR="00CC69EC" w:rsidRPr="008026B0">
        <w:rPr>
          <w:rFonts w:asciiTheme="majorHAnsi" w:hAnsiTheme="majorHAnsi"/>
        </w:rPr>
        <w:br/>
        <w:t>Comunidade Escolar</w:t>
      </w:r>
      <w:bookmarkEnd w:id="106"/>
    </w:p>
    <w:p w:rsidR="00A373A3" w:rsidRPr="008026B0" w:rsidRDefault="00A373A3" w:rsidP="00CC4B0D">
      <w:pPr>
        <w:pStyle w:val="NormalWeb"/>
        <w:tabs>
          <w:tab w:val="left" w:pos="252"/>
        </w:tabs>
        <w:spacing w:after="0"/>
        <w:jc w:val="both"/>
        <w:rPr>
          <w:rFonts w:asciiTheme="majorHAnsi" w:hAnsiTheme="majorHAnsi"/>
        </w:rPr>
      </w:pPr>
      <w:r w:rsidRPr="008026B0">
        <w:rPr>
          <w:rFonts w:asciiTheme="majorHAnsi" w:hAnsiTheme="majorHAnsi"/>
          <w:sz w:val="22"/>
          <w:szCs w:val="22"/>
        </w:rPr>
        <w:t>O artigo 39.º do Estatuto do Aluno e Ética Escolar define os integrantes da Comunidade Educativa como sendo os alunos, os pais ou encarregados de educação, os professores, o pessoal não docente das escolas, as autarquias locais e os serviços da administração central e regional com intervenção na área da educação, nos termos das respetivas responsabilidades e competências.</w:t>
      </w:r>
    </w:p>
    <w:p w:rsidR="00A373A3" w:rsidRPr="008026B0" w:rsidRDefault="00A373A3" w:rsidP="00A373A3">
      <w:pPr>
        <w:tabs>
          <w:tab w:val="left" w:pos="252"/>
        </w:tabs>
        <w:spacing w:after="240"/>
        <w:rPr>
          <w:rFonts w:asciiTheme="majorHAnsi" w:hAnsiTheme="majorHAnsi"/>
        </w:rPr>
      </w:pPr>
    </w:p>
    <w:p w:rsidR="00A373A3" w:rsidRPr="008026B0" w:rsidRDefault="00A373A3" w:rsidP="00CC4B0D">
      <w:pPr>
        <w:pStyle w:val="Cabealho2"/>
      </w:pPr>
      <w:bookmarkStart w:id="107" w:name="_Toc468261863"/>
      <w:r w:rsidRPr="008026B0">
        <w:t>SECÇÃO 2</w:t>
      </w:r>
      <w:r w:rsidR="00CC69EC" w:rsidRPr="008026B0">
        <w:t xml:space="preserve"> - </w:t>
      </w:r>
      <w:r w:rsidRPr="008026B0">
        <w:t>Alunos</w:t>
      </w:r>
      <w:bookmarkEnd w:id="107"/>
    </w:p>
    <w:p w:rsidR="00A373A3" w:rsidRPr="00FD474C" w:rsidRDefault="00A373A3" w:rsidP="00FD474C">
      <w:pPr>
        <w:pStyle w:val="NormalWeb"/>
        <w:tabs>
          <w:tab w:val="left" w:pos="252"/>
        </w:tabs>
        <w:spacing w:after="0"/>
        <w:jc w:val="both"/>
        <w:rPr>
          <w:rFonts w:asciiTheme="majorHAnsi" w:hAnsiTheme="majorHAnsi"/>
          <w:color w:val="FF0000"/>
        </w:rPr>
      </w:pPr>
      <w:r w:rsidRPr="008026B0">
        <w:rPr>
          <w:rFonts w:asciiTheme="majorHAnsi" w:hAnsiTheme="majorHAnsi"/>
          <w:color w:val="FF0000"/>
          <w:sz w:val="22"/>
          <w:szCs w:val="22"/>
        </w:rPr>
        <w:t>Este artigo é regido nos termos do Estatuto do Aluno e Ética Escolar (Lei nº51/2012 de 5 de setembro) e pelo seguinte:</w:t>
      </w:r>
    </w:p>
    <w:p w:rsidR="00A373A3" w:rsidRPr="008026B0" w:rsidRDefault="006164AC" w:rsidP="00A22344">
      <w:pPr>
        <w:pStyle w:val="Cabealho3"/>
        <w:rPr>
          <w:rFonts w:asciiTheme="majorHAnsi" w:hAnsiTheme="majorHAnsi"/>
        </w:rPr>
      </w:pPr>
      <w:bookmarkStart w:id="108" w:name="_Toc468261864"/>
      <w:r w:rsidRPr="008026B0">
        <w:rPr>
          <w:rFonts w:asciiTheme="majorHAnsi" w:hAnsiTheme="majorHAnsi"/>
        </w:rPr>
        <w:t>Artigo 8</w:t>
      </w:r>
      <w:r w:rsidR="007A6C75" w:rsidRPr="008026B0">
        <w:rPr>
          <w:rFonts w:asciiTheme="majorHAnsi" w:hAnsiTheme="majorHAnsi"/>
        </w:rPr>
        <w:t>6</w:t>
      </w:r>
      <w:r w:rsidR="00A373A3" w:rsidRPr="008026B0">
        <w:rPr>
          <w:rFonts w:asciiTheme="majorHAnsi" w:hAnsiTheme="majorHAnsi"/>
        </w:rPr>
        <w:t>º</w:t>
      </w:r>
      <w:r w:rsidR="00A373A3" w:rsidRPr="008026B0">
        <w:rPr>
          <w:rFonts w:asciiTheme="majorHAnsi" w:hAnsiTheme="majorHAnsi"/>
        </w:rPr>
        <w:br/>
        <w:t>Direitos do Aluno</w:t>
      </w:r>
      <w:bookmarkEnd w:id="108"/>
    </w:p>
    <w:p w:rsidR="00A373A3" w:rsidRPr="008026B0" w:rsidRDefault="00A373A3" w:rsidP="00A373A3">
      <w:pPr>
        <w:pStyle w:val="NormalWeb"/>
        <w:tabs>
          <w:tab w:val="left" w:pos="252"/>
        </w:tabs>
        <w:spacing w:after="0"/>
        <w:jc w:val="both"/>
        <w:rPr>
          <w:rFonts w:asciiTheme="majorHAnsi" w:hAnsiTheme="majorHAnsi"/>
          <w:sz w:val="22"/>
          <w:szCs w:val="22"/>
        </w:rPr>
      </w:pPr>
      <w:r w:rsidRPr="008026B0">
        <w:rPr>
          <w:rFonts w:asciiTheme="majorHAnsi" w:hAnsiTheme="majorHAnsi"/>
          <w:sz w:val="22"/>
          <w:szCs w:val="22"/>
        </w:rPr>
        <w:t>Este artigo é regido nos termos do artigo 7º Estatuto do Aluno e Ética Escolar (Lei nº51/2012</w:t>
      </w:r>
      <w:r w:rsidR="002C6C3E" w:rsidRPr="008026B0">
        <w:rPr>
          <w:rFonts w:asciiTheme="majorHAnsi" w:hAnsiTheme="majorHAnsi"/>
          <w:sz w:val="22"/>
          <w:szCs w:val="22"/>
        </w:rPr>
        <w:t>,</w:t>
      </w:r>
      <w:r w:rsidRPr="008026B0">
        <w:rPr>
          <w:rFonts w:asciiTheme="majorHAnsi" w:hAnsiTheme="majorHAnsi"/>
          <w:sz w:val="22"/>
          <w:szCs w:val="22"/>
        </w:rPr>
        <w:t xml:space="preserve"> de 5 de setembro) e pelo seguinte</w:t>
      </w:r>
      <w:r w:rsidR="005946C8" w:rsidRPr="008026B0">
        <w:rPr>
          <w:rFonts w:asciiTheme="majorHAnsi" w:hAnsiTheme="majorHAnsi"/>
          <w:sz w:val="22"/>
          <w:szCs w:val="22"/>
        </w:rPr>
        <w:t>:</w:t>
      </w:r>
    </w:p>
    <w:p w:rsidR="00A373A3" w:rsidRPr="008026B0" w:rsidRDefault="004D14CA" w:rsidP="0003247D">
      <w:pPr>
        <w:pStyle w:val="Alnea"/>
        <w:numPr>
          <w:ilvl w:val="0"/>
          <w:numId w:val="227"/>
        </w:numPr>
        <w:rPr>
          <w:rFonts w:asciiTheme="majorHAnsi" w:hAnsiTheme="majorHAnsi"/>
          <w:color w:val="auto"/>
        </w:rPr>
      </w:pPr>
      <w:r w:rsidRPr="008026B0">
        <w:rPr>
          <w:rFonts w:asciiTheme="majorHAnsi" w:hAnsiTheme="majorHAnsi"/>
          <w:color w:val="auto"/>
        </w:rPr>
        <w:t>T</w:t>
      </w:r>
      <w:r w:rsidR="00A373A3" w:rsidRPr="008026B0">
        <w:rPr>
          <w:rFonts w:asciiTheme="majorHAnsi" w:hAnsiTheme="majorHAnsi"/>
          <w:color w:val="auto"/>
        </w:rPr>
        <w:t xml:space="preserve">er uma conta eletrónica no </w:t>
      </w:r>
      <w:r w:rsidR="00EE6E85" w:rsidRPr="008026B0">
        <w:rPr>
          <w:rFonts w:asciiTheme="majorHAnsi" w:hAnsiTheme="majorHAnsi"/>
          <w:color w:val="auto"/>
        </w:rPr>
        <w:t>A</w:t>
      </w:r>
      <w:r w:rsidR="00A373A3" w:rsidRPr="008026B0">
        <w:rPr>
          <w:rFonts w:asciiTheme="majorHAnsi" w:hAnsiTheme="majorHAnsi"/>
          <w:color w:val="auto"/>
        </w:rPr>
        <w:t>grupamento, que lhe permita trabalhar no material informático da escola</w:t>
      </w:r>
      <w:r w:rsidR="00EE6E85" w:rsidRPr="008026B0">
        <w:rPr>
          <w:rFonts w:asciiTheme="majorHAnsi" w:hAnsiTheme="majorHAnsi"/>
          <w:color w:val="auto"/>
        </w:rPr>
        <w:t>;</w:t>
      </w:r>
    </w:p>
    <w:p w:rsidR="00A373A3" w:rsidRPr="008026B0" w:rsidRDefault="004D14CA" w:rsidP="0003247D">
      <w:pPr>
        <w:pStyle w:val="Alnea"/>
        <w:numPr>
          <w:ilvl w:val="0"/>
          <w:numId w:val="227"/>
        </w:numPr>
        <w:rPr>
          <w:rFonts w:asciiTheme="majorHAnsi" w:hAnsiTheme="majorHAnsi"/>
          <w:color w:val="auto"/>
        </w:rPr>
      </w:pPr>
      <w:r w:rsidRPr="008026B0">
        <w:rPr>
          <w:rFonts w:asciiTheme="majorHAnsi" w:hAnsiTheme="majorHAnsi"/>
          <w:color w:val="auto"/>
        </w:rPr>
        <w:t>T</w:t>
      </w:r>
      <w:r w:rsidR="00A373A3" w:rsidRPr="008026B0">
        <w:rPr>
          <w:rFonts w:asciiTheme="majorHAnsi" w:hAnsiTheme="majorHAnsi"/>
          <w:color w:val="auto"/>
        </w:rPr>
        <w:t xml:space="preserve">er conhecimento da </w:t>
      </w:r>
      <w:r w:rsidR="007B3977" w:rsidRPr="008026B0">
        <w:rPr>
          <w:rFonts w:asciiTheme="majorHAnsi" w:hAnsiTheme="majorHAnsi"/>
          <w:color w:val="auto"/>
        </w:rPr>
        <w:t>classificação</w:t>
      </w:r>
      <w:r w:rsidR="00A373A3" w:rsidRPr="008026B0">
        <w:rPr>
          <w:rFonts w:asciiTheme="majorHAnsi" w:hAnsiTheme="majorHAnsi"/>
          <w:color w:val="auto"/>
        </w:rPr>
        <w:t xml:space="preserve"> </w:t>
      </w:r>
      <w:r w:rsidR="002D1293" w:rsidRPr="008026B0">
        <w:rPr>
          <w:rFonts w:asciiTheme="majorHAnsi" w:hAnsiTheme="majorHAnsi"/>
          <w:color w:val="auto"/>
        </w:rPr>
        <w:t xml:space="preserve">quantitativa e qualitativa, </w:t>
      </w:r>
      <w:r w:rsidR="007B3977" w:rsidRPr="008026B0">
        <w:rPr>
          <w:rFonts w:asciiTheme="majorHAnsi" w:hAnsiTheme="majorHAnsi"/>
          <w:color w:val="auto"/>
        </w:rPr>
        <w:t>obtida em</w:t>
      </w:r>
      <w:r w:rsidR="00A373A3" w:rsidRPr="008026B0">
        <w:rPr>
          <w:rFonts w:asciiTheme="majorHAnsi" w:hAnsiTheme="majorHAnsi"/>
          <w:color w:val="auto"/>
        </w:rPr>
        <w:t xml:space="preserve"> cada </w:t>
      </w:r>
      <w:r w:rsidR="00EB714E" w:rsidRPr="008026B0">
        <w:rPr>
          <w:rFonts w:asciiTheme="majorHAnsi" w:hAnsiTheme="majorHAnsi"/>
          <w:color w:val="auto"/>
        </w:rPr>
        <w:t>instrumento</w:t>
      </w:r>
      <w:r w:rsidR="00A373A3" w:rsidRPr="008026B0">
        <w:rPr>
          <w:rFonts w:asciiTheme="majorHAnsi" w:hAnsiTheme="majorHAnsi"/>
          <w:color w:val="auto"/>
        </w:rPr>
        <w:t xml:space="preserve"> de avaliação</w:t>
      </w:r>
      <w:r w:rsidR="007B3977" w:rsidRPr="008026B0">
        <w:rPr>
          <w:rFonts w:asciiTheme="majorHAnsi" w:hAnsiTheme="majorHAnsi"/>
          <w:color w:val="auto"/>
        </w:rPr>
        <w:t xml:space="preserve"> sumativa</w:t>
      </w:r>
      <w:r w:rsidR="002D1293" w:rsidRPr="008026B0">
        <w:rPr>
          <w:rFonts w:asciiTheme="majorHAnsi" w:hAnsiTheme="majorHAnsi"/>
          <w:color w:val="auto"/>
        </w:rPr>
        <w:t>.</w:t>
      </w:r>
    </w:p>
    <w:p w:rsidR="00A373A3" w:rsidRPr="008026B0" w:rsidRDefault="00A373A3" w:rsidP="00A373A3">
      <w:pPr>
        <w:tabs>
          <w:tab w:val="left" w:pos="252"/>
        </w:tabs>
        <w:rPr>
          <w:rFonts w:asciiTheme="majorHAnsi" w:hAnsiTheme="majorHAnsi"/>
          <w:sz w:val="24"/>
          <w:szCs w:val="24"/>
        </w:rPr>
      </w:pPr>
    </w:p>
    <w:p w:rsidR="00A373A3" w:rsidRPr="008026B0" w:rsidRDefault="006164AC" w:rsidP="00A22344">
      <w:pPr>
        <w:pStyle w:val="Cabealho3"/>
        <w:rPr>
          <w:rFonts w:asciiTheme="majorHAnsi" w:hAnsiTheme="majorHAnsi"/>
        </w:rPr>
      </w:pPr>
      <w:bookmarkStart w:id="109" w:name="_Toc468261865"/>
      <w:r w:rsidRPr="008026B0">
        <w:rPr>
          <w:rFonts w:asciiTheme="majorHAnsi" w:hAnsiTheme="majorHAnsi"/>
        </w:rPr>
        <w:t>Artigo 8</w:t>
      </w:r>
      <w:r w:rsidR="007A6C75" w:rsidRPr="008026B0">
        <w:rPr>
          <w:rFonts w:asciiTheme="majorHAnsi" w:hAnsiTheme="majorHAnsi"/>
        </w:rPr>
        <w:t>7</w:t>
      </w:r>
      <w:r w:rsidR="00A373A3" w:rsidRPr="008026B0">
        <w:rPr>
          <w:rFonts w:asciiTheme="majorHAnsi" w:hAnsiTheme="majorHAnsi"/>
        </w:rPr>
        <w:t>º</w:t>
      </w:r>
      <w:r w:rsidR="00A373A3" w:rsidRPr="008026B0">
        <w:rPr>
          <w:rFonts w:asciiTheme="majorHAnsi" w:hAnsiTheme="majorHAnsi"/>
        </w:rPr>
        <w:br/>
        <w:t>Deveres Gerais do Aluno</w:t>
      </w:r>
      <w:bookmarkEnd w:id="109"/>
    </w:p>
    <w:p w:rsidR="00A373A3" w:rsidRPr="008026B0" w:rsidRDefault="00A373A3" w:rsidP="00A373A3">
      <w:pPr>
        <w:pStyle w:val="NormalWeb"/>
        <w:tabs>
          <w:tab w:val="left" w:pos="252"/>
        </w:tabs>
        <w:spacing w:after="0"/>
        <w:jc w:val="both"/>
        <w:rPr>
          <w:rFonts w:asciiTheme="majorHAnsi" w:hAnsiTheme="majorHAnsi"/>
          <w:sz w:val="22"/>
          <w:szCs w:val="22"/>
        </w:rPr>
      </w:pPr>
      <w:r w:rsidRPr="008026B0">
        <w:rPr>
          <w:rFonts w:asciiTheme="majorHAnsi" w:hAnsiTheme="majorHAnsi"/>
          <w:sz w:val="22"/>
          <w:szCs w:val="22"/>
        </w:rPr>
        <w:t xml:space="preserve">Este artigo é regido nos termos do artigo 10º do Estatuto do Aluno e Ética </w:t>
      </w:r>
      <w:r w:rsidR="000C4814" w:rsidRPr="008026B0">
        <w:rPr>
          <w:rFonts w:asciiTheme="majorHAnsi" w:hAnsiTheme="majorHAnsi"/>
          <w:sz w:val="22"/>
          <w:szCs w:val="22"/>
        </w:rPr>
        <w:t>(</w:t>
      </w:r>
      <w:r w:rsidRPr="008026B0">
        <w:rPr>
          <w:rFonts w:asciiTheme="majorHAnsi" w:hAnsiTheme="majorHAnsi"/>
          <w:sz w:val="22"/>
          <w:szCs w:val="22"/>
        </w:rPr>
        <w:t>Lei nº51/2012</w:t>
      </w:r>
      <w:r w:rsidR="002C6C3E" w:rsidRPr="008026B0">
        <w:rPr>
          <w:rFonts w:asciiTheme="majorHAnsi" w:hAnsiTheme="majorHAnsi"/>
          <w:sz w:val="22"/>
          <w:szCs w:val="22"/>
        </w:rPr>
        <w:t>,</w:t>
      </w:r>
      <w:r w:rsidRPr="008026B0">
        <w:rPr>
          <w:rFonts w:asciiTheme="majorHAnsi" w:hAnsiTheme="majorHAnsi"/>
          <w:sz w:val="22"/>
          <w:szCs w:val="22"/>
        </w:rPr>
        <w:t xml:space="preserve"> de 5 de setembro</w:t>
      </w:r>
      <w:r w:rsidR="000C4814" w:rsidRPr="008026B0">
        <w:rPr>
          <w:rFonts w:asciiTheme="majorHAnsi" w:hAnsiTheme="majorHAnsi"/>
          <w:sz w:val="22"/>
          <w:szCs w:val="22"/>
        </w:rPr>
        <w:t>)</w:t>
      </w:r>
      <w:r w:rsidRPr="008026B0">
        <w:rPr>
          <w:rFonts w:asciiTheme="majorHAnsi" w:hAnsiTheme="majorHAnsi"/>
          <w:sz w:val="22"/>
          <w:szCs w:val="22"/>
        </w:rPr>
        <w:t xml:space="preserve"> e pelo seguinte:</w:t>
      </w:r>
    </w:p>
    <w:p w:rsidR="00A373A3" w:rsidRPr="008026B0" w:rsidRDefault="00A373A3" w:rsidP="0003247D">
      <w:pPr>
        <w:pStyle w:val="Alnea"/>
        <w:numPr>
          <w:ilvl w:val="0"/>
          <w:numId w:val="110"/>
        </w:numPr>
        <w:rPr>
          <w:rFonts w:asciiTheme="majorHAnsi" w:hAnsiTheme="majorHAnsi"/>
          <w:color w:val="auto"/>
        </w:rPr>
      </w:pPr>
      <w:r w:rsidRPr="008026B0">
        <w:rPr>
          <w:rFonts w:asciiTheme="majorHAnsi" w:hAnsiTheme="majorHAnsi"/>
          <w:color w:val="auto"/>
        </w:rPr>
        <w:lastRenderedPageBreak/>
        <w:t xml:space="preserve">Cuidar da sua higiene pessoal e apresentar‐se com vestuário que se revele adequado, em função da idade, à dignidade do espaço e </w:t>
      </w:r>
      <w:r w:rsidR="00A10693" w:rsidRPr="008026B0">
        <w:rPr>
          <w:rFonts w:asciiTheme="majorHAnsi" w:hAnsiTheme="majorHAnsi"/>
          <w:color w:val="auto"/>
        </w:rPr>
        <w:t>à</w:t>
      </w:r>
      <w:r w:rsidRPr="008026B0">
        <w:rPr>
          <w:rFonts w:asciiTheme="majorHAnsi" w:hAnsiTheme="majorHAnsi"/>
          <w:color w:val="auto"/>
        </w:rPr>
        <w:t>s atividades escolares, no respeito pelas regras estabelecidas na escola;</w:t>
      </w:r>
    </w:p>
    <w:p w:rsidR="00A373A3" w:rsidRPr="008026B0" w:rsidRDefault="00A373A3" w:rsidP="0003247D">
      <w:pPr>
        <w:pStyle w:val="Alnea"/>
        <w:numPr>
          <w:ilvl w:val="0"/>
          <w:numId w:val="110"/>
        </w:numPr>
        <w:rPr>
          <w:rFonts w:asciiTheme="majorHAnsi" w:hAnsiTheme="majorHAnsi"/>
          <w:color w:val="auto"/>
        </w:rPr>
      </w:pPr>
      <w:r w:rsidRPr="008026B0">
        <w:rPr>
          <w:rFonts w:asciiTheme="majorHAnsi" w:hAnsiTheme="majorHAnsi"/>
          <w:color w:val="auto"/>
        </w:rPr>
        <w:t>Ser responsável pelo seu material e equipamento, não o deixando abandonado ou sem vigilância</w:t>
      </w:r>
      <w:r w:rsidR="00A10693" w:rsidRPr="008026B0">
        <w:rPr>
          <w:rFonts w:asciiTheme="majorHAnsi" w:hAnsiTheme="majorHAnsi"/>
          <w:color w:val="auto"/>
        </w:rPr>
        <w:t>;</w:t>
      </w:r>
    </w:p>
    <w:p w:rsidR="00A373A3" w:rsidRPr="008026B0" w:rsidRDefault="00A373A3" w:rsidP="0003247D">
      <w:pPr>
        <w:pStyle w:val="Alnea"/>
        <w:numPr>
          <w:ilvl w:val="0"/>
          <w:numId w:val="110"/>
        </w:numPr>
        <w:rPr>
          <w:rFonts w:asciiTheme="majorHAnsi" w:hAnsiTheme="majorHAnsi"/>
          <w:color w:val="auto"/>
        </w:rPr>
      </w:pPr>
      <w:r w:rsidRPr="008026B0">
        <w:rPr>
          <w:rFonts w:asciiTheme="majorHAnsi" w:hAnsiTheme="majorHAnsi"/>
          <w:color w:val="auto"/>
        </w:rPr>
        <w:t xml:space="preserve">Participar ao professor titular de turma ou ao </w:t>
      </w:r>
      <w:r w:rsidR="003658C0" w:rsidRPr="008026B0">
        <w:rPr>
          <w:rFonts w:asciiTheme="majorHAnsi" w:hAnsiTheme="majorHAnsi"/>
          <w:color w:val="auto"/>
        </w:rPr>
        <w:t>diretor</w:t>
      </w:r>
      <w:r w:rsidRPr="008026B0">
        <w:rPr>
          <w:rFonts w:asciiTheme="majorHAnsi" w:hAnsiTheme="majorHAnsi"/>
          <w:color w:val="auto"/>
        </w:rPr>
        <w:t xml:space="preserve"> de turma qualquer situação que considere anómala na Escola, através do impresso próprio</w:t>
      </w:r>
      <w:r w:rsidR="00A10693" w:rsidRPr="008026B0">
        <w:rPr>
          <w:rFonts w:asciiTheme="majorHAnsi" w:hAnsiTheme="majorHAnsi"/>
          <w:color w:val="auto"/>
        </w:rPr>
        <w:t xml:space="preserve">, em que </w:t>
      </w:r>
      <w:r w:rsidRPr="008026B0">
        <w:rPr>
          <w:rFonts w:asciiTheme="majorHAnsi" w:hAnsiTheme="majorHAnsi"/>
          <w:color w:val="auto"/>
        </w:rPr>
        <w:t>relat</w:t>
      </w:r>
      <w:r w:rsidR="00A10693" w:rsidRPr="008026B0">
        <w:rPr>
          <w:rFonts w:asciiTheme="majorHAnsi" w:hAnsiTheme="majorHAnsi"/>
          <w:color w:val="auto"/>
        </w:rPr>
        <w:t>e</w:t>
      </w:r>
      <w:r w:rsidRPr="008026B0">
        <w:rPr>
          <w:rFonts w:asciiTheme="majorHAnsi" w:hAnsiTheme="majorHAnsi"/>
          <w:color w:val="auto"/>
        </w:rPr>
        <w:t xml:space="preserve"> a situação. Depois de assinado</w:t>
      </w:r>
      <w:r w:rsidR="00A10693" w:rsidRPr="008026B0">
        <w:rPr>
          <w:rFonts w:asciiTheme="majorHAnsi" w:hAnsiTheme="majorHAnsi"/>
          <w:color w:val="auto"/>
        </w:rPr>
        <w:t>, o impresso</w:t>
      </w:r>
      <w:r w:rsidRPr="008026B0">
        <w:rPr>
          <w:rFonts w:asciiTheme="majorHAnsi" w:hAnsiTheme="majorHAnsi"/>
          <w:color w:val="auto"/>
        </w:rPr>
        <w:t xml:space="preserve"> deve</w:t>
      </w:r>
      <w:r w:rsidR="00A10693" w:rsidRPr="008026B0">
        <w:rPr>
          <w:rFonts w:asciiTheme="majorHAnsi" w:hAnsiTheme="majorHAnsi"/>
          <w:color w:val="auto"/>
        </w:rPr>
        <w:t xml:space="preserve"> ser encaminhado pelo professor titular de turma ou pelo diretor de turma</w:t>
      </w:r>
      <w:r w:rsidRPr="008026B0">
        <w:rPr>
          <w:rFonts w:asciiTheme="majorHAnsi" w:hAnsiTheme="majorHAnsi"/>
          <w:color w:val="auto"/>
        </w:rPr>
        <w:t xml:space="preserve"> para o órgão de gestão.</w:t>
      </w:r>
    </w:p>
    <w:p w:rsidR="00A373A3" w:rsidRPr="008026B0" w:rsidRDefault="00A373A3" w:rsidP="00A373A3">
      <w:pPr>
        <w:tabs>
          <w:tab w:val="left" w:pos="252"/>
        </w:tabs>
        <w:spacing w:after="240"/>
        <w:rPr>
          <w:rFonts w:asciiTheme="majorHAnsi" w:hAnsiTheme="majorHAnsi"/>
          <w:sz w:val="24"/>
          <w:szCs w:val="24"/>
        </w:rPr>
      </w:pPr>
    </w:p>
    <w:p w:rsidR="00A373A3" w:rsidRPr="008026B0" w:rsidRDefault="007A6C75" w:rsidP="00A22344">
      <w:pPr>
        <w:pStyle w:val="Cabealho3"/>
        <w:rPr>
          <w:rFonts w:asciiTheme="majorHAnsi" w:hAnsiTheme="majorHAnsi"/>
        </w:rPr>
      </w:pPr>
      <w:bookmarkStart w:id="110" w:name="_Toc468261866"/>
      <w:r w:rsidRPr="008026B0">
        <w:rPr>
          <w:rFonts w:asciiTheme="majorHAnsi" w:hAnsiTheme="majorHAnsi"/>
        </w:rPr>
        <w:t>Artigo 88</w:t>
      </w:r>
      <w:r w:rsidR="00A373A3" w:rsidRPr="008026B0">
        <w:rPr>
          <w:rFonts w:asciiTheme="majorHAnsi" w:hAnsiTheme="majorHAnsi"/>
        </w:rPr>
        <w:t>º</w:t>
      </w:r>
      <w:r w:rsidR="00A373A3" w:rsidRPr="008026B0">
        <w:rPr>
          <w:rFonts w:asciiTheme="majorHAnsi" w:hAnsiTheme="majorHAnsi"/>
        </w:rPr>
        <w:br/>
        <w:t>Prémios de mérito</w:t>
      </w:r>
      <w:bookmarkEnd w:id="110"/>
    </w:p>
    <w:p w:rsidR="00A373A3" w:rsidRPr="008026B0" w:rsidRDefault="00A373A3" w:rsidP="00A373A3">
      <w:pPr>
        <w:pStyle w:val="NormalWeb"/>
        <w:tabs>
          <w:tab w:val="left" w:pos="252"/>
        </w:tabs>
        <w:spacing w:after="0"/>
        <w:jc w:val="both"/>
        <w:rPr>
          <w:rFonts w:asciiTheme="majorHAnsi" w:hAnsiTheme="majorHAnsi"/>
        </w:rPr>
      </w:pPr>
      <w:r w:rsidRPr="008026B0">
        <w:rPr>
          <w:rFonts w:asciiTheme="majorHAnsi" w:hAnsiTheme="majorHAnsi"/>
          <w:sz w:val="22"/>
          <w:szCs w:val="22"/>
        </w:rPr>
        <w:t>Este artigo é regido nos termos do artigo 9º do Estatuto do Aluno e Ética Escolar (Lei nº51/2012</w:t>
      </w:r>
      <w:r w:rsidR="002C6C3E" w:rsidRPr="008026B0">
        <w:rPr>
          <w:rFonts w:asciiTheme="majorHAnsi" w:hAnsiTheme="majorHAnsi"/>
          <w:sz w:val="22"/>
          <w:szCs w:val="22"/>
        </w:rPr>
        <w:t>,</w:t>
      </w:r>
      <w:r w:rsidRPr="008026B0">
        <w:rPr>
          <w:rFonts w:asciiTheme="majorHAnsi" w:hAnsiTheme="majorHAnsi"/>
          <w:sz w:val="22"/>
          <w:szCs w:val="22"/>
        </w:rPr>
        <w:t xml:space="preserve"> de 5 de setembro) e pelo seguinte:</w:t>
      </w:r>
    </w:p>
    <w:p w:rsidR="00A373A3" w:rsidRPr="008026B0" w:rsidRDefault="00A373A3" w:rsidP="0003247D">
      <w:pPr>
        <w:pStyle w:val="Pontos"/>
        <w:numPr>
          <w:ilvl w:val="0"/>
          <w:numId w:val="111"/>
        </w:numPr>
        <w:rPr>
          <w:rFonts w:asciiTheme="majorHAnsi" w:hAnsiTheme="majorHAnsi"/>
        </w:rPr>
      </w:pPr>
      <w:r w:rsidRPr="008026B0">
        <w:rPr>
          <w:rFonts w:asciiTheme="majorHAnsi" w:hAnsiTheme="majorHAnsi"/>
        </w:rPr>
        <w:t xml:space="preserve">Como reconhecimento institucional do mérito escolar, poderão ser atribuídos por cada ano de escolaridade dois prémios anuais aos alunos do </w:t>
      </w:r>
      <w:r w:rsidR="00043305" w:rsidRPr="008026B0">
        <w:rPr>
          <w:rFonts w:asciiTheme="majorHAnsi" w:hAnsiTheme="majorHAnsi"/>
        </w:rPr>
        <w:t>A</w:t>
      </w:r>
      <w:r w:rsidRPr="008026B0">
        <w:rPr>
          <w:rFonts w:asciiTheme="majorHAnsi" w:hAnsiTheme="majorHAnsi"/>
        </w:rPr>
        <w:t>grupamento: o quadro de valor e o quadro de excelência.</w:t>
      </w:r>
    </w:p>
    <w:p w:rsidR="00A373A3" w:rsidRPr="008026B0" w:rsidRDefault="00A373A3" w:rsidP="0003247D">
      <w:pPr>
        <w:pStyle w:val="Pontos"/>
        <w:numPr>
          <w:ilvl w:val="0"/>
          <w:numId w:val="111"/>
        </w:numPr>
        <w:rPr>
          <w:rFonts w:asciiTheme="majorHAnsi" w:hAnsiTheme="majorHAnsi"/>
        </w:rPr>
      </w:pPr>
      <w:r w:rsidRPr="008026B0">
        <w:rPr>
          <w:rFonts w:asciiTheme="majorHAnsi" w:hAnsiTheme="majorHAnsi"/>
        </w:rPr>
        <w:t xml:space="preserve">No 1º ciclo do </w:t>
      </w:r>
      <w:r w:rsidR="00C66FDD" w:rsidRPr="008026B0">
        <w:rPr>
          <w:rFonts w:asciiTheme="majorHAnsi" w:hAnsiTheme="majorHAnsi"/>
        </w:rPr>
        <w:t>E</w:t>
      </w:r>
      <w:r w:rsidRPr="008026B0">
        <w:rPr>
          <w:rFonts w:asciiTheme="majorHAnsi" w:hAnsiTheme="majorHAnsi"/>
        </w:rPr>
        <w:t xml:space="preserve">nsino </w:t>
      </w:r>
      <w:r w:rsidR="00C66FDD" w:rsidRPr="008026B0">
        <w:rPr>
          <w:rFonts w:asciiTheme="majorHAnsi" w:hAnsiTheme="majorHAnsi"/>
        </w:rPr>
        <w:t>B</w:t>
      </w:r>
      <w:r w:rsidRPr="008026B0">
        <w:rPr>
          <w:rFonts w:asciiTheme="majorHAnsi" w:hAnsiTheme="majorHAnsi"/>
        </w:rPr>
        <w:t>ásico</w:t>
      </w:r>
      <w:r w:rsidR="007B3977" w:rsidRPr="008026B0">
        <w:rPr>
          <w:rFonts w:asciiTheme="majorHAnsi" w:hAnsiTheme="majorHAnsi"/>
        </w:rPr>
        <w:t xml:space="preserve"> compete ao </w:t>
      </w:r>
      <w:r w:rsidR="00C66FDD" w:rsidRPr="008026B0">
        <w:rPr>
          <w:rFonts w:asciiTheme="majorHAnsi" w:hAnsiTheme="majorHAnsi"/>
        </w:rPr>
        <w:t>P</w:t>
      </w:r>
      <w:r w:rsidR="007B3977" w:rsidRPr="008026B0">
        <w:rPr>
          <w:rFonts w:asciiTheme="majorHAnsi" w:hAnsiTheme="majorHAnsi"/>
        </w:rPr>
        <w:t xml:space="preserve">rofessor </w:t>
      </w:r>
      <w:r w:rsidR="00C66FDD" w:rsidRPr="008026B0">
        <w:rPr>
          <w:rFonts w:asciiTheme="majorHAnsi" w:hAnsiTheme="majorHAnsi"/>
        </w:rPr>
        <w:t>T</w:t>
      </w:r>
      <w:r w:rsidR="007B3977" w:rsidRPr="008026B0">
        <w:rPr>
          <w:rFonts w:asciiTheme="majorHAnsi" w:hAnsiTheme="majorHAnsi"/>
        </w:rPr>
        <w:t xml:space="preserve">itular de turma e no 2º e 3º ciclos do </w:t>
      </w:r>
      <w:r w:rsidR="00C66FDD" w:rsidRPr="008026B0">
        <w:rPr>
          <w:rFonts w:asciiTheme="majorHAnsi" w:hAnsiTheme="majorHAnsi"/>
        </w:rPr>
        <w:t>E</w:t>
      </w:r>
      <w:r w:rsidR="007B3977" w:rsidRPr="008026B0">
        <w:rPr>
          <w:rFonts w:asciiTheme="majorHAnsi" w:hAnsiTheme="majorHAnsi"/>
        </w:rPr>
        <w:t xml:space="preserve">nsino </w:t>
      </w:r>
      <w:r w:rsidR="00C66FDD" w:rsidRPr="008026B0">
        <w:rPr>
          <w:rFonts w:asciiTheme="majorHAnsi" w:hAnsiTheme="majorHAnsi"/>
        </w:rPr>
        <w:t>B</w:t>
      </w:r>
      <w:r w:rsidR="007B3977" w:rsidRPr="008026B0">
        <w:rPr>
          <w:rFonts w:asciiTheme="majorHAnsi" w:hAnsiTheme="majorHAnsi"/>
        </w:rPr>
        <w:t xml:space="preserve">ásico </w:t>
      </w:r>
      <w:r w:rsidR="00C66FDD" w:rsidRPr="008026B0">
        <w:rPr>
          <w:rFonts w:asciiTheme="majorHAnsi" w:hAnsiTheme="majorHAnsi"/>
        </w:rPr>
        <w:t>R</w:t>
      </w:r>
      <w:r w:rsidR="007B3977" w:rsidRPr="008026B0">
        <w:rPr>
          <w:rFonts w:asciiTheme="majorHAnsi" w:hAnsiTheme="majorHAnsi"/>
        </w:rPr>
        <w:t xml:space="preserve">egular e no </w:t>
      </w:r>
      <w:r w:rsidR="00C66FDD" w:rsidRPr="008026B0">
        <w:rPr>
          <w:rFonts w:asciiTheme="majorHAnsi" w:hAnsiTheme="majorHAnsi"/>
        </w:rPr>
        <w:t>E</w:t>
      </w:r>
      <w:r w:rsidR="007B3977" w:rsidRPr="008026B0">
        <w:rPr>
          <w:rFonts w:asciiTheme="majorHAnsi" w:hAnsiTheme="majorHAnsi"/>
        </w:rPr>
        <w:t xml:space="preserve">nsino </w:t>
      </w:r>
      <w:r w:rsidR="00C66FDD" w:rsidRPr="008026B0">
        <w:rPr>
          <w:rFonts w:asciiTheme="majorHAnsi" w:hAnsiTheme="majorHAnsi"/>
        </w:rPr>
        <w:t>S</w:t>
      </w:r>
      <w:r w:rsidR="007B3977" w:rsidRPr="008026B0">
        <w:rPr>
          <w:rFonts w:asciiTheme="majorHAnsi" w:hAnsiTheme="majorHAnsi"/>
        </w:rPr>
        <w:t>ecundário ao Conselho de Turma no final de ano letivo comunicar à Direção o nome do</w:t>
      </w:r>
      <w:r w:rsidR="005E2CA7" w:rsidRPr="008026B0">
        <w:rPr>
          <w:rFonts w:asciiTheme="majorHAnsi" w:hAnsiTheme="majorHAnsi"/>
        </w:rPr>
        <w:t>(s)</w:t>
      </w:r>
      <w:r w:rsidR="007B3977" w:rsidRPr="008026B0">
        <w:rPr>
          <w:rFonts w:asciiTheme="majorHAnsi" w:hAnsiTheme="majorHAnsi"/>
        </w:rPr>
        <w:t xml:space="preserve"> aluno</w:t>
      </w:r>
      <w:r w:rsidR="005E2CA7" w:rsidRPr="008026B0">
        <w:rPr>
          <w:rFonts w:asciiTheme="majorHAnsi" w:hAnsiTheme="majorHAnsi"/>
        </w:rPr>
        <w:t>(s)</w:t>
      </w:r>
      <w:r w:rsidR="007B3977" w:rsidRPr="008026B0">
        <w:rPr>
          <w:rFonts w:asciiTheme="majorHAnsi" w:hAnsiTheme="majorHAnsi"/>
        </w:rPr>
        <w:t xml:space="preserve"> proposto</w:t>
      </w:r>
      <w:r w:rsidR="005E2CA7" w:rsidRPr="008026B0">
        <w:rPr>
          <w:rFonts w:asciiTheme="majorHAnsi" w:hAnsiTheme="majorHAnsi"/>
        </w:rPr>
        <w:t>(s)</w:t>
      </w:r>
      <w:r w:rsidR="007B3977" w:rsidRPr="008026B0">
        <w:rPr>
          <w:rFonts w:asciiTheme="majorHAnsi" w:hAnsiTheme="majorHAnsi"/>
        </w:rPr>
        <w:t xml:space="preserve"> para cada uma das categorias de prémios com </w:t>
      </w:r>
      <w:r w:rsidR="002C6C3E" w:rsidRPr="008026B0">
        <w:rPr>
          <w:rFonts w:asciiTheme="majorHAnsi" w:hAnsiTheme="majorHAnsi"/>
        </w:rPr>
        <w:t xml:space="preserve">base na aplicação dos </w:t>
      </w:r>
      <w:r w:rsidR="007B3977" w:rsidRPr="008026B0">
        <w:rPr>
          <w:rFonts w:asciiTheme="majorHAnsi" w:hAnsiTheme="majorHAnsi"/>
        </w:rPr>
        <w:t>critérios</w:t>
      </w:r>
      <w:r w:rsidR="002C6C3E" w:rsidRPr="008026B0">
        <w:rPr>
          <w:rFonts w:asciiTheme="majorHAnsi" w:hAnsiTheme="majorHAnsi"/>
        </w:rPr>
        <w:t xml:space="preserve"> que a seguir se apresentam.</w:t>
      </w:r>
    </w:p>
    <w:p w:rsidR="00C31C6B" w:rsidRPr="008026B0" w:rsidRDefault="00C31C6B" w:rsidP="00C31C6B">
      <w:pPr>
        <w:pStyle w:val="NormalWeb"/>
        <w:jc w:val="center"/>
        <w:rPr>
          <w:rFonts w:asciiTheme="majorHAnsi" w:hAnsiTheme="majorHAnsi" w:cstheme="minorBidi"/>
        </w:rPr>
      </w:pPr>
    </w:p>
    <w:p w:rsidR="00C31C6B" w:rsidRPr="008026B0" w:rsidRDefault="00C31C6B" w:rsidP="00C31C6B">
      <w:pPr>
        <w:pStyle w:val="Cabealho3"/>
        <w:rPr>
          <w:rFonts w:asciiTheme="majorHAnsi" w:hAnsiTheme="majorHAnsi"/>
        </w:rPr>
      </w:pPr>
      <w:r w:rsidRPr="008026B0">
        <w:rPr>
          <w:rFonts w:asciiTheme="majorHAnsi" w:hAnsiTheme="majorHAnsi"/>
        </w:rPr>
        <w:t>Artigo 89º</w:t>
      </w:r>
      <w:r w:rsidRPr="008026B0">
        <w:rPr>
          <w:rFonts w:asciiTheme="majorHAnsi" w:hAnsiTheme="majorHAnsi"/>
        </w:rPr>
        <w:br/>
        <w:t>Quadro de valor</w:t>
      </w:r>
    </w:p>
    <w:p w:rsidR="00A373A3" w:rsidRPr="008026B0" w:rsidRDefault="00A373A3" w:rsidP="0003247D">
      <w:pPr>
        <w:pStyle w:val="Pontos"/>
        <w:numPr>
          <w:ilvl w:val="0"/>
          <w:numId w:val="112"/>
        </w:numPr>
        <w:rPr>
          <w:rFonts w:asciiTheme="majorHAnsi" w:hAnsiTheme="majorHAnsi"/>
        </w:rPr>
      </w:pPr>
      <w:r w:rsidRPr="008026B0">
        <w:rPr>
          <w:rFonts w:asciiTheme="majorHAnsi" w:hAnsiTheme="majorHAnsi"/>
        </w:rPr>
        <w:t>Têm acesso ao Quadro de Valor</w:t>
      </w:r>
      <w:r w:rsidRPr="008026B0">
        <w:rPr>
          <w:rFonts w:asciiTheme="majorHAnsi" w:hAnsiTheme="majorHAnsi"/>
          <w:b/>
          <w:bCs/>
        </w:rPr>
        <w:t xml:space="preserve"> </w:t>
      </w:r>
      <w:r w:rsidRPr="008026B0">
        <w:rPr>
          <w:rFonts w:asciiTheme="majorHAnsi" w:hAnsiTheme="majorHAnsi"/>
        </w:rPr>
        <w:t>os alunos que preencham um ou mais dos seguintes requisitos</w:t>
      </w:r>
    </w:p>
    <w:p w:rsidR="00A373A3" w:rsidRPr="008026B0" w:rsidRDefault="00A373A3" w:rsidP="0003247D">
      <w:pPr>
        <w:pStyle w:val="Alnea"/>
        <w:numPr>
          <w:ilvl w:val="0"/>
          <w:numId w:val="113"/>
        </w:numPr>
        <w:rPr>
          <w:rFonts w:asciiTheme="majorHAnsi" w:hAnsiTheme="majorHAnsi"/>
          <w:color w:val="auto"/>
        </w:rPr>
      </w:pPr>
      <w:r w:rsidRPr="008026B0">
        <w:rPr>
          <w:rFonts w:asciiTheme="majorHAnsi" w:hAnsiTheme="majorHAnsi"/>
          <w:color w:val="auto"/>
        </w:rPr>
        <w:t>Desenvolvam iniciativas ou ações com relevância social ou cultural em benefício da comunidade escolar;</w:t>
      </w:r>
    </w:p>
    <w:p w:rsidR="00A373A3" w:rsidRPr="008026B0" w:rsidRDefault="00A373A3" w:rsidP="0003247D">
      <w:pPr>
        <w:pStyle w:val="Alnea"/>
        <w:numPr>
          <w:ilvl w:val="0"/>
          <w:numId w:val="113"/>
        </w:numPr>
        <w:rPr>
          <w:rFonts w:asciiTheme="majorHAnsi" w:hAnsiTheme="majorHAnsi"/>
          <w:color w:val="auto"/>
        </w:rPr>
      </w:pPr>
      <w:r w:rsidRPr="008026B0">
        <w:rPr>
          <w:rFonts w:asciiTheme="majorHAnsi" w:hAnsiTheme="majorHAnsi"/>
          <w:color w:val="auto"/>
        </w:rPr>
        <w:t>Manifestem uma atitude de grande solidariedade para com os colegas, professores e funcionários;</w:t>
      </w:r>
    </w:p>
    <w:p w:rsidR="00A373A3" w:rsidRPr="008026B0" w:rsidRDefault="00A373A3" w:rsidP="0003247D">
      <w:pPr>
        <w:pStyle w:val="Alnea"/>
        <w:numPr>
          <w:ilvl w:val="0"/>
          <w:numId w:val="113"/>
        </w:numPr>
        <w:rPr>
          <w:rFonts w:asciiTheme="majorHAnsi" w:hAnsiTheme="majorHAnsi"/>
          <w:color w:val="auto"/>
        </w:rPr>
      </w:pPr>
      <w:r w:rsidRPr="008026B0">
        <w:rPr>
          <w:rFonts w:asciiTheme="majorHAnsi" w:hAnsiTheme="majorHAnsi"/>
          <w:color w:val="auto"/>
        </w:rPr>
        <w:t>Revelem atitudes exemplares de superação das suas dificuldades, através de um esforço pessoal intenso e persistente;</w:t>
      </w:r>
    </w:p>
    <w:p w:rsidR="00A373A3" w:rsidRPr="008026B0" w:rsidRDefault="00A373A3" w:rsidP="007633F3">
      <w:pPr>
        <w:pStyle w:val="Texto"/>
        <w:rPr>
          <w:rFonts w:asciiTheme="majorHAnsi" w:hAnsiTheme="majorHAnsi"/>
        </w:rPr>
      </w:pPr>
      <w:r w:rsidRPr="008026B0">
        <w:rPr>
          <w:rFonts w:asciiTheme="majorHAnsi" w:hAnsiTheme="majorHAnsi"/>
        </w:rPr>
        <w:t>Não têm acesso ao Quadro de Valor os alunos que no ano letivo em questão tenham sofrido quaisquer sanções de carácter disciplinar previstas  na legislação em vigor.</w:t>
      </w:r>
    </w:p>
    <w:p w:rsidR="00A373A3" w:rsidRPr="008026B0" w:rsidRDefault="00A373A3" w:rsidP="00A373A3">
      <w:pPr>
        <w:tabs>
          <w:tab w:val="left" w:pos="252"/>
        </w:tabs>
        <w:rPr>
          <w:rFonts w:asciiTheme="majorHAnsi" w:hAnsiTheme="majorHAnsi"/>
        </w:rPr>
      </w:pPr>
    </w:p>
    <w:p w:rsidR="00A373A3" w:rsidRPr="008026B0" w:rsidRDefault="00C31C6B" w:rsidP="00C31C6B">
      <w:pPr>
        <w:pStyle w:val="Cabealho3"/>
        <w:rPr>
          <w:rFonts w:asciiTheme="majorHAnsi" w:hAnsiTheme="majorHAnsi"/>
        </w:rPr>
      </w:pPr>
      <w:r w:rsidRPr="008026B0">
        <w:rPr>
          <w:rFonts w:asciiTheme="majorHAnsi" w:hAnsiTheme="majorHAnsi"/>
        </w:rPr>
        <w:t>Artigo 90º</w:t>
      </w:r>
      <w:r w:rsidRPr="008026B0">
        <w:rPr>
          <w:rFonts w:asciiTheme="majorHAnsi" w:hAnsiTheme="majorHAnsi"/>
        </w:rPr>
        <w:br/>
        <w:t>Quadro de excelência</w:t>
      </w:r>
    </w:p>
    <w:p w:rsidR="00A373A3" w:rsidRPr="008026B0" w:rsidRDefault="00C31C6B" w:rsidP="00C31C6B">
      <w:pPr>
        <w:pStyle w:val="NormalWeb"/>
        <w:tabs>
          <w:tab w:val="left" w:pos="252"/>
        </w:tabs>
        <w:spacing w:after="0"/>
        <w:jc w:val="both"/>
        <w:rPr>
          <w:rFonts w:asciiTheme="majorHAnsi" w:hAnsiTheme="majorHAnsi"/>
        </w:rPr>
      </w:pPr>
      <w:r w:rsidRPr="008026B0">
        <w:rPr>
          <w:rFonts w:asciiTheme="majorHAnsi" w:hAnsiTheme="majorHAnsi"/>
          <w:sz w:val="22"/>
          <w:szCs w:val="22"/>
        </w:rPr>
        <w:t xml:space="preserve">1. </w:t>
      </w:r>
      <w:r w:rsidR="00A373A3" w:rsidRPr="008026B0">
        <w:rPr>
          <w:rFonts w:asciiTheme="majorHAnsi" w:hAnsiTheme="majorHAnsi"/>
          <w:sz w:val="22"/>
          <w:szCs w:val="22"/>
        </w:rPr>
        <w:t>Têm acesso ao Quadro de Excelência</w:t>
      </w:r>
      <w:r w:rsidR="00A373A3" w:rsidRPr="008026B0">
        <w:rPr>
          <w:rFonts w:asciiTheme="majorHAnsi" w:hAnsiTheme="majorHAnsi"/>
          <w:b/>
          <w:bCs/>
          <w:sz w:val="22"/>
          <w:szCs w:val="22"/>
        </w:rPr>
        <w:t xml:space="preserve"> </w:t>
      </w:r>
      <w:r w:rsidR="00A373A3" w:rsidRPr="008026B0">
        <w:rPr>
          <w:rFonts w:asciiTheme="majorHAnsi" w:hAnsiTheme="majorHAnsi"/>
          <w:sz w:val="22"/>
          <w:szCs w:val="22"/>
        </w:rPr>
        <w:t>os alunos q</w:t>
      </w:r>
      <w:r w:rsidRPr="008026B0">
        <w:rPr>
          <w:rFonts w:asciiTheme="majorHAnsi" w:hAnsiTheme="majorHAnsi"/>
          <w:sz w:val="22"/>
          <w:szCs w:val="22"/>
        </w:rPr>
        <w:t xml:space="preserve">ue preencham cumulativamente os       </w:t>
      </w:r>
      <w:r w:rsidR="00A373A3" w:rsidRPr="008026B0">
        <w:rPr>
          <w:rFonts w:asciiTheme="majorHAnsi" w:hAnsiTheme="majorHAnsi"/>
          <w:sz w:val="22"/>
          <w:szCs w:val="22"/>
        </w:rPr>
        <w:t>seguintes requisitos:</w:t>
      </w:r>
    </w:p>
    <w:p w:rsidR="007B3977" w:rsidRPr="008026B0" w:rsidRDefault="004D51E0" w:rsidP="0003247D">
      <w:pPr>
        <w:pStyle w:val="Alnea"/>
        <w:numPr>
          <w:ilvl w:val="0"/>
          <w:numId w:val="114"/>
        </w:numPr>
        <w:rPr>
          <w:rFonts w:asciiTheme="majorHAnsi" w:hAnsiTheme="majorHAnsi" w:cstheme="minorHAnsi"/>
          <w:color w:val="auto"/>
        </w:rPr>
      </w:pPr>
      <w:r w:rsidRPr="008026B0">
        <w:rPr>
          <w:rFonts w:asciiTheme="majorHAnsi" w:hAnsiTheme="majorHAnsi" w:cstheme="minorHAnsi"/>
          <w:color w:val="auto"/>
          <w:shd w:val="clear" w:color="auto" w:fill="FFFFFF"/>
        </w:rPr>
        <w:t>1º ciclo - Todos os alunos que tenham classificação de muito bom em duas ou mais áreas curriculares disciplinares (1º e 2º anos) ou em três ou mais áreas curriculares disciplinares (3º e 4º anos) e que não tenham classificação inferior a suficiente em qualquer área curricular disciplinar;</w:t>
      </w:r>
      <w:r w:rsidR="00B17658" w:rsidRPr="008026B0">
        <w:rPr>
          <w:rFonts w:asciiTheme="majorHAnsi" w:hAnsiTheme="majorHAnsi" w:cstheme="minorHAnsi"/>
          <w:color w:val="auto"/>
        </w:rPr>
        <w:t xml:space="preserve"> </w:t>
      </w:r>
      <w:r w:rsidR="00342247" w:rsidRPr="008026B0">
        <w:rPr>
          <w:rFonts w:asciiTheme="majorHAnsi" w:hAnsiTheme="majorHAnsi" w:cstheme="minorHAnsi"/>
          <w:color w:val="auto"/>
        </w:rPr>
        <w:t xml:space="preserve"> </w:t>
      </w:r>
    </w:p>
    <w:p w:rsidR="00A373A3" w:rsidRPr="008026B0" w:rsidRDefault="00A373A3" w:rsidP="0003247D">
      <w:pPr>
        <w:pStyle w:val="Alnea"/>
        <w:numPr>
          <w:ilvl w:val="0"/>
          <w:numId w:val="114"/>
        </w:numPr>
        <w:rPr>
          <w:rFonts w:asciiTheme="majorHAnsi" w:hAnsiTheme="majorHAnsi"/>
          <w:color w:val="auto"/>
        </w:rPr>
      </w:pPr>
      <w:r w:rsidRPr="008026B0">
        <w:rPr>
          <w:rFonts w:asciiTheme="majorHAnsi" w:hAnsiTheme="majorHAnsi"/>
          <w:color w:val="auto"/>
        </w:rPr>
        <w:t>2º e 3º ciclos</w:t>
      </w:r>
      <w:r w:rsidR="00ED2E57" w:rsidRPr="008026B0">
        <w:rPr>
          <w:rFonts w:asciiTheme="majorHAnsi" w:hAnsiTheme="majorHAnsi"/>
          <w:color w:val="auto"/>
        </w:rPr>
        <w:t xml:space="preserve"> </w:t>
      </w:r>
      <w:r w:rsidRPr="008026B0">
        <w:rPr>
          <w:rFonts w:asciiTheme="majorHAnsi" w:hAnsiTheme="majorHAnsi"/>
          <w:color w:val="auto"/>
        </w:rPr>
        <w:t>- Todos os alunos com média aritmética das classificações das diferentes d</w:t>
      </w:r>
      <w:r w:rsidR="00342247" w:rsidRPr="008026B0">
        <w:rPr>
          <w:rFonts w:asciiTheme="majorHAnsi" w:hAnsiTheme="majorHAnsi"/>
          <w:color w:val="auto"/>
        </w:rPr>
        <w:t xml:space="preserve">isciplinas não inferior a 4,50 </w:t>
      </w:r>
      <w:r w:rsidRPr="008026B0">
        <w:rPr>
          <w:rFonts w:asciiTheme="majorHAnsi" w:hAnsiTheme="majorHAnsi"/>
          <w:color w:val="auto"/>
        </w:rPr>
        <w:t xml:space="preserve">e </w:t>
      </w:r>
      <w:r w:rsidR="004D51E0" w:rsidRPr="008026B0">
        <w:rPr>
          <w:rFonts w:asciiTheme="majorHAnsi" w:hAnsiTheme="majorHAnsi"/>
          <w:color w:val="auto"/>
        </w:rPr>
        <w:t xml:space="preserve">que </w:t>
      </w:r>
      <w:r w:rsidRPr="008026B0">
        <w:rPr>
          <w:rFonts w:asciiTheme="majorHAnsi" w:hAnsiTheme="majorHAnsi"/>
          <w:color w:val="auto"/>
        </w:rPr>
        <w:t>não te</w:t>
      </w:r>
      <w:r w:rsidR="004D51E0" w:rsidRPr="008026B0">
        <w:rPr>
          <w:rFonts w:asciiTheme="majorHAnsi" w:hAnsiTheme="majorHAnsi"/>
          <w:color w:val="auto"/>
        </w:rPr>
        <w:t>nham</w:t>
      </w:r>
      <w:r w:rsidRPr="008026B0">
        <w:rPr>
          <w:rFonts w:asciiTheme="majorHAnsi" w:hAnsiTheme="majorHAnsi"/>
          <w:color w:val="auto"/>
        </w:rPr>
        <w:t xml:space="preserve"> classificação inferior a </w:t>
      </w:r>
      <w:r w:rsidR="00342247" w:rsidRPr="008026B0">
        <w:rPr>
          <w:rFonts w:asciiTheme="majorHAnsi" w:hAnsiTheme="majorHAnsi"/>
          <w:color w:val="auto"/>
        </w:rPr>
        <w:t>3</w:t>
      </w:r>
      <w:r w:rsidRPr="008026B0">
        <w:rPr>
          <w:rFonts w:asciiTheme="majorHAnsi" w:hAnsiTheme="majorHAnsi"/>
          <w:color w:val="auto"/>
        </w:rPr>
        <w:t xml:space="preserve"> em qualquer disciplina;</w:t>
      </w:r>
    </w:p>
    <w:p w:rsidR="00A373A3" w:rsidRPr="008026B0" w:rsidRDefault="00A373A3" w:rsidP="0003247D">
      <w:pPr>
        <w:pStyle w:val="Alnea"/>
        <w:numPr>
          <w:ilvl w:val="0"/>
          <w:numId w:val="114"/>
        </w:numPr>
        <w:rPr>
          <w:rFonts w:asciiTheme="majorHAnsi" w:hAnsiTheme="majorHAnsi"/>
          <w:color w:val="auto"/>
        </w:rPr>
      </w:pPr>
      <w:r w:rsidRPr="008026B0">
        <w:rPr>
          <w:rFonts w:asciiTheme="majorHAnsi" w:hAnsiTheme="majorHAnsi"/>
          <w:color w:val="auto"/>
        </w:rPr>
        <w:lastRenderedPageBreak/>
        <w:t xml:space="preserve">Ensino Secundário - Todos os alunos com média aritmética das classificações das diferentes disciplinas não inferior a 17,0, excluindo a classificação </w:t>
      </w:r>
      <w:r w:rsidR="004D51E0" w:rsidRPr="008026B0">
        <w:rPr>
          <w:rFonts w:asciiTheme="majorHAnsi" w:hAnsiTheme="majorHAnsi"/>
          <w:color w:val="auto"/>
        </w:rPr>
        <w:t xml:space="preserve">a </w:t>
      </w:r>
      <w:r w:rsidRPr="008026B0">
        <w:rPr>
          <w:rFonts w:asciiTheme="majorHAnsi" w:hAnsiTheme="majorHAnsi"/>
          <w:color w:val="auto"/>
        </w:rPr>
        <w:t>Educação Moral e Religiosa Católica</w:t>
      </w:r>
      <w:r w:rsidR="004D51E0" w:rsidRPr="008026B0">
        <w:rPr>
          <w:rFonts w:asciiTheme="majorHAnsi" w:hAnsiTheme="majorHAnsi"/>
          <w:color w:val="auto"/>
        </w:rPr>
        <w:t>,</w:t>
      </w:r>
      <w:r w:rsidRPr="008026B0">
        <w:rPr>
          <w:rFonts w:asciiTheme="majorHAnsi" w:hAnsiTheme="majorHAnsi"/>
          <w:color w:val="auto"/>
        </w:rPr>
        <w:t xml:space="preserve"> mas incluindo Educação Física, e </w:t>
      </w:r>
      <w:r w:rsidR="004D51E0" w:rsidRPr="008026B0">
        <w:rPr>
          <w:rFonts w:asciiTheme="majorHAnsi" w:hAnsiTheme="majorHAnsi"/>
          <w:color w:val="auto"/>
        </w:rPr>
        <w:t xml:space="preserve">que não </w:t>
      </w:r>
      <w:r w:rsidRPr="008026B0">
        <w:rPr>
          <w:rFonts w:asciiTheme="majorHAnsi" w:hAnsiTheme="majorHAnsi"/>
          <w:color w:val="auto"/>
        </w:rPr>
        <w:t>te</w:t>
      </w:r>
      <w:r w:rsidR="004D51E0" w:rsidRPr="008026B0">
        <w:rPr>
          <w:rFonts w:asciiTheme="majorHAnsi" w:hAnsiTheme="majorHAnsi"/>
          <w:color w:val="auto"/>
        </w:rPr>
        <w:t>nham uma</w:t>
      </w:r>
      <w:r w:rsidRPr="008026B0">
        <w:rPr>
          <w:rFonts w:asciiTheme="majorHAnsi" w:hAnsiTheme="majorHAnsi"/>
          <w:color w:val="auto"/>
        </w:rPr>
        <w:t xml:space="preserve"> classificação inferior a 14 em qualquer disciplina</w:t>
      </w:r>
      <w:r w:rsidR="004D51E0" w:rsidRPr="008026B0">
        <w:rPr>
          <w:rFonts w:asciiTheme="majorHAnsi" w:hAnsiTheme="majorHAnsi"/>
          <w:color w:val="auto"/>
        </w:rPr>
        <w:t>.</w:t>
      </w:r>
    </w:p>
    <w:p w:rsidR="00A373A3" w:rsidRPr="008026B0" w:rsidRDefault="00A373A3" w:rsidP="00A373A3">
      <w:pPr>
        <w:tabs>
          <w:tab w:val="left" w:pos="252"/>
        </w:tabs>
        <w:spacing w:after="240"/>
        <w:rPr>
          <w:rFonts w:asciiTheme="majorHAnsi" w:hAnsiTheme="majorHAnsi"/>
        </w:rPr>
      </w:pPr>
    </w:p>
    <w:p w:rsidR="00A373A3" w:rsidRPr="008026B0" w:rsidRDefault="00C31C6B" w:rsidP="00A22344">
      <w:pPr>
        <w:pStyle w:val="Cabealho3"/>
        <w:rPr>
          <w:rFonts w:asciiTheme="majorHAnsi" w:hAnsiTheme="majorHAnsi"/>
        </w:rPr>
      </w:pPr>
      <w:bookmarkStart w:id="111" w:name="_Toc468261867"/>
      <w:r w:rsidRPr="008026B0">
        <w:rPr>
          <w:rFonts w:asciiTheme="majorHAnsi" w:hAnsiTheme="majorHAnsi"/>
        </w:rPr>
        <w:t xml:space="preserve">Artigo </w:t>
      </w:r>
      <w:r w:rsidR="007A6C75" w:rsidRPr="008026B0">
        <w:rPr>
          <w:rFonts w:asciiTheme="majorHAnsi" w:hAnsiTheme="majorHAnsi"/>
        </w:rPr>
        <w:t>9</w:t>
      </w:r>
      <w:r w:rsidRPr="008026B0">
        <w:rPr>
          <w:rFonts w:asciiTheme="majorHAnsi" w:hAnsiTheme="majorHAnsi"/>
        </w:rPr>
        <w:t>1</w:t>
      </w:r>
      <w:r w:rsidR="00A373A3" w:rsidRPr="008026B0">
        <w:rPr>
          <w:rFonts w:asciiTheme="majorHAnsi" w:hAnsiTheme="majorHAnsi"/>
        </w:rPr>
        <w:t>º</w:t>
      </w:r>
      <w:r w:rsidR="00A373A3" w:rsidRPr="008026B0">
        <w:rPr>
          <w:rFonts w:asciiTheme="majorHAnsi" w:hAnsiTheme="majorHAnsi"/>
        </w:rPr>
        <w:br/>
        <w:t>Representação dos alunos</w:t>
      </w:r>
      <w:bookmarkEnd w:id="111"/>
    </w:p>
    <w:p w:rsidR="00A373A3" w:rsidRPr="008026B0" w:rsidRDefault="00A373A3" w:rsidP="00A373A3">
      <w:pPr>
        <w:pStyle w:val="NormalWeb"/>
        <w:tabs>
          <w:tab w:val="left" w:pos="252"/>
        </w:tabs>
        <w:spacing w:after="0"/>
        <w:jc w:val="both"/>
        <w:rPr>
          <w:rFonts w:asciiTheme="majorHAnsi" w:hAnsiTheme="majorHAnsi"/>
        </w:rPr>
      </w:pPr>
      <w:r w:rsidRPr="008026B0">
        <w:rPr>
          <w:rFonts w:asciiTheme="majorHAnsi" w:hAnsiTheme="majorHAnsi"/>
          <w:sz w:val="22"/>
          <w:szCs w:val="22"/>
        </w:rPr>
        <w:t>Este artigo é regido nos termos do artigo 8º do Estatuto do Aluno e Ética Escolar (Lei nº51/2012</w:t>
      </w:r>
      <w:r w:rsidR="002C6C3E" w:rsidRPr="008026B0">
        <w:rPr>
          <w:rFonts w:asciiTheme="majorHAnsi" w:hAnsiTheme="majorHAnsi"/>
          <w:sz w:val="22"/>
          <w:szCs w:val="22"/>
        </w:rPr>
        <w:t>,</w:t>
      </w:r>
      <w:r w:rsidRPr="008026B0">
        <w:rPr>
          <w:rFonts w:asciiTheme="majorHAnsi" w:hAnsiTheme="majorHAnsi"/>
          <w:sz w:val="22"/>
          <w:szCs w:val="22"/>
        </w:rPr>
        <w:t xml:space="preserve"> de 5 de setembro) e pelo seguinte:</w:t>
      </w:r>
    </w:p>
    <w:p w:rsidR="00A373A3" w:rsidRPr="008026B0" w:rsidRDefault="00A373A3" w:rsidP="0003247D">
      <w:pPr>
        <w:pStyle w:val="Pontos"/>
        <w:numPr>
          <w:ilvl w:val="0"/>
          <w:numId w:val="115"/>
        </w:numPr>
        <w:rPr>
          <w:rFonts w:asciiTheme="majorHAnsi" w:hAnsiTheme="majorHAnsi"/>
        </w:rPr>
      </w:pPr>
      <w:r w:rsidRPr="008026B0">
        <w:rPr>
          <w:rFonts w:asciiTheme="majorHAnsi" w:hAnsiTheme="majorHAnsi"/>
        </w:rPr>
        <w:t xml:space="preserve">As estruturas de representação dos alunos, para além dos seus representantes nos órgãos de </w:t>
      </w:r>
      <w:r w:rsidR="004D51E0" w:rsidRPr="008026B0">
        <w:rPr>
          <w:rFonts w:asciiTheme="majorHAnsi" w:hAnsiTheme="majorHAnsi"/>
        </w:rPr>
        <w:t>D</w:t>
      </w:r>
      <w:r w:rsidRPr="008026B0">
        <w:rPr>
          <w:rFonts w:asciiTheme="majorHAnsi" w:hAnsiTheme="majorHAnsi"/>
        </w:rPr>
        <w:t>ireção do Agrupamento, são a Associação de Estudantes, o Delegado e o Subdelegado de Turma e a Assembleia de Delegados de Turma.</w:t>
      </w:r>
    </w:p>
    <w:p w:rsidR="00A373A3" w:rsidRPr="008026B0" w:rsidRDefault="00A373A3" w:rsidP="0003247D">
      <w:pPr>
        <w:pStyle w:val="Pontos"/>
        <w:numPr>
          <w:ilvl w:val="0"/>
          <w:numId w:val="115"/>
        </w:numPr>
        <w:rPr>
          <w:rFonts w:asciiTheme="majorHAnsi" w:hAnsiTheme="majorHAnsi"/>
          <w:b/>
          <w:bCs/>
        </w:rPr>
      </w:pPr>
      <w:r w:rsidRPr="008026B0">
        <w:rPr>
          <w:rFonts w:asciiTheme="majorHAnsi" w:hAnsiTheme="majorHAnsi"/>
        </w:rPr>
        <w:t>O Delegado e Subdelegado de Turma são eleitos de entre e pelos alunos da turma em votação secreta e registo em ata própria</w:t>
      </w:r>
      <w:r w:rsidR="004D51E0" w:rsidRPr="008026B0">
        <w:rPr>
          <w:rFonts w:asciiTheme="majorHAnsi" w:hAnsiTheme="majorHAnsi"/>
        </w:rPr>
        <w:t>.</w:t>
      </w:r>
    </w:p>
    <w:p w:rsidR="00A373A3" w:rsidRPr="008026B0" w:rsidRDefault="00A373A3" w:rsidP="0003247D">
      <w:pPr>
        <w:pStyle w:val="Pontos"/>
        <w:numPr>
          <w:ilvl w:val="0"/>
          <w:numId w:val="115"/>
        </w:numPr>
        <w:rPr>
          <w:rFonts w:asciiTheme="majorHAnsi" w:hAnsiTheme="majorHAnsi"/>
          <w:b/>
          <w:bCs/>
        </w:rPr>
      </w:pPr>
      <w:r w:rsidRPr="008026B0">
        <w:rPr>
          <w:rFonts w:asciiTheme="majorHAnsi" w:hAnsiTheme="majorHAnsi"/>
        </w:rPr>
        <w:t>O Subdelegado de Turma substituirá o Delegado de Turma em caso de impedimento deste</w:t>
      </w:r>
      <w:r w:rsidR="004D51E0" w:rsidRPr="008026B0">
        <w:rPr>
          <w:rFonts w:asciiTheme="majorHAnsi" w:hAnsiTheme="majorHAnsi"/>
        </w:rPr>
        <w:t>.</w:t>
      </w:r>
    </w:p>
    <w:p w:rsidR="00A373A3" w:rsidRPr="008026B0" w:rsidRDefault="00A373A3" w:rsidP="0003247D">
      <w:pPr>
        <w:pStyle w:val="Pontos"/>
        <w:numPr>
          <w:ilvl w:val="0"/>
          <w:numId w:val="115"/>
        </w:numPr>
        <w:rPr>
          <w:rFonts w:asciiTheme="majorHAnsi" w:hAnsiTheme="majorHAnsi"/>
          <w:b/>
          <w:bCs/>
        </w:rPr>
      </w:pPr>
      <w:r w:rsidRPr="008026B0">
        <w:rPr>
          <w:rFonts w:asciiTheme="majorHAnsi" w:hAnsiTheme="majorHAnsi"/>
        </w:rPr>
        <w:t>A duração dos mandatos do Delegado e do Subdelegado de Turma é</w:t>
      </w:r>
      <w:r w:rsidR="004D51E0" w:rsidRPr="008026B0">
        <w:rPr>
          <w:rFonts w:asciiTheme="majorHAnsi" w:hAnsiTheme="majorHAnsi"/>
        </w:rPr>
        <w:t xml:space="preserve"> a</w:t>
      </w:r>
      <w:r w:rsidRPr="008026B0">
        <w:rPr>
          <w:rFonts w:asciiTheme="majorHAnsi" w:hAnsiTheme="majorHAnsi"/>
        </w:rPr>
        <w:t xml:space="preserve"> de um ano letivo. Em caso de perda de qualidade</w:t>
      </w:r>
      <w:r w:rsidR="004D51E0" w:rsidRPr="008026B0">
        <w:rPr>
          <w:rFonts w:asciiTheme="majorHAnsi" w:hAnsiTheme="majorHAnsi"/>
        </w:rPr>
        <w:t>,</w:t>
      </w:r>
      <w:r w:rsidRPr="008026B0">
        <w:rPr>
          <w:rFonts w:asciiTheme="majorHAnsi" w:hAnsiTheme="majorHAnsi"/>
        </w:rPr>
        <w:t xml:space="preserve"> a sua substituição faz-se através da realização de nova eleição no prazo de 5 dias úteis</w:t>
      </w:r>
      <w:r w:rsidR="004D51E0" w:rsidRPr="008026B0">
        <w:rPr>
          <w:rFonts w:asciiTheme="majorHAnsi" w:hAnsiTheme="majorHAnsi"/>
        </w:rPr>
        <w:t>.</w:t>
      </w:r>
    </w:p>
    <w:p w:rsidR="008E0F90" w:rsidRPr="008026B0" w:rsidRDefault="00A373A3" w:rsidP="00AA40CA">
      <w:pPr>
        <w:pStyle w:val="Pontos"/>
        <w:numPr>
          <w:ilvl w:val="0"/>
          <w:numId w:val="115"/>
        </w:numPr>
        <w:rPr>
          <w:rFonts w:asciiTheme="majorHAnsi" w:eastAsia="Times New Roman" w:hAnsiTheme="majorHAnsi" w:cs="Times New Roman"/>
          <w:sz w:val="24"/>
          <w:szCs w:val="24"/>
        </w:rPr>
      </w:pPr>
      <w:r w:rsidRPr="008026B0">
        <w:rPr>
          <w:rFonts w:asciiTheme="majorHAnsi" w:hAnsiTheme="majorHAnsi"/>
        </w:rPr>
        <w:t>A ce</w:t>
      </w:r>
      <w:r w:rsidR="002C6C3E" w:rsidRPr="008026B0">
        <w:rPr>
          <w:rFonts w:asciiTheme="majorHAnsi" w:hAnsiTheme="majorHAnsi"/>
        </w:rPr>
        <w:t>ssação do mandato do Delegado e/</w:t>
      </w:r>
      <w:r w:rsidRPr="008026B0">
        <w:rPr>
          <w:rFonts w:asciiTheme="majorHAnsi" w:hAnsiTheme="majorHAnsi"/>
        </w:rPr>
        <w:t>ou do Subdelegado de Turma poderá ocorrer a pedido do</w:t>
      </w:r>
      <w:r w:rsidR="004D51E0" w:rsidRPr="008026B0">
        <w:rPr>
          <w:rFonts w:asciiTheme="majorHAnsi" w:hAnsiTheme="majorHAnsi"/>
        </w:rPr>
        <w:t>(</w:t>
      </w:r>
      <w:r w:rsidRPr="008026B0">
        <w:rPr>
          <w:rFonts w:asciiTheme="majorHAnsi" w:hAnsiTheme="majorHAnsi"/>
        </w:rPr>
        <w:t>s</w:t>
      </w:r>
      <w:r w:rsidR="004D51E0" w:rsidRPr="008026B0">
        <w:rPr>
          <w:rFonts w:asciiTheme="majorHAnsi" w:hAnsiTheme="majorHAnsi"/>
        </w:rPr>
        <w:t>)</w:t>
      </w:r>
      <w:r w:rsidRPr="008026B0">
        <w:rPr>
          <w:rFonts w:asciiTheme="majorHAnsi" w:hAnsiTheme="majorHAnsi"/>
        </w:rPr>
        <w:t xml:space="preserve"> próprio</w:t>
      </w:r>
      <w:r w:rsidR="004D51E0" w:rsidRPr="008026B0">
        <w:rPr>
          <w:rFonts w:asciiTheme="majorHAnsi" w:hAnsiTheme="majorHAnsi"/>
        </w:rPr>
        <w:t>(</w:t>
      </w:r>
      <w:r w:rsidRPr="008026B0">
        <w:rPr>
          <w:rFonts w:asciiTheme="majorHAnsi" w:hAnsiTheme="majorHAnsi"/>
        </w:rPr>
        <w:t>s</w:t>
      </w:r>
      <w:r w:rsidR="004D51E0" w:rsidRPr="008026B0">
        <w:rPr>
          <w:rFonts w:asciiTheme="majorHAnsi" w:hAnsiTheme="majorHAnsi"/>
        </w:rPr>
        <w:t>)</w:t>
      </w:r>
      <w:r w:rsidRPr="008026B0">
        <w:rPr>
          <w:rFonts w:asciiTheme="majorHAnsi" w:hAnsiTheme="majorHAnsi"/>
        </w:rPr>
        <w:t>, por motivos fundamentados</w:t>
      </w:r>
      <w:r w:rsidR="004D51E0" w:rsidRPr="008026B0">
        <w:rPr>
          <w:rFonts w:asciiTheme="majorHAnsi" w:hAnsiTheme="majorHAnsi"/>
        </w:rPr>
        <w:t>,</w:t>
      </w:r>
      <w:r w:rsidRPr="008026B0">
        <w:rPr>
          <w:rFonts w:asciiTheme="majorHAnsi" w:hAnsiTheme="majorHAnsi"/>
        </w:rPr>
        <w:t xml:space="preserve"> ou por decisão de dois terços dos alunos da turma</w:t>
      </w:r>
      <w:r w:rsidR="004D51E0" w:rsidRPr="008026B0">
        <w:rPr>
          <w:rFonts w:asciiTheme="majorHAnsi" w:hAnsiTheme="majorHAnsi"/>
        </w:rPr>
        <w:t>.</w:t>
      </w:r>
      <w:r w:rsidR="00AA40CA" w:rsidRPr="008026B0">
        <w:rPr>
          <w:rFonts w:asciiTheme="majorHAnsi" w:eastAsia="Times New Roman" w:hAnsiTheme="majorHAnsi" w:cs="Times New Roman"/>
          <w:sz w:val="24"/>
          <w:szCs w:val="24"/>
        </w:rPr>
        <w:t xml:space="preserve"> </w:t>
      </w:r>
    </w:p>
    <w:p w:rsidR="000C4814" w:rsidRPr="008026B0" w:rsidRDefault="000C4814" w:rsidP="000C4814">
      <w:pPr>
        <w:pStyle w:val="Pontos"/>
        <w:numPr>
          <w:ilvl w:val="0"/>
          <w:numId w:val="0"/>
        </w:numPr>
        <w:ind w:left="360" w:hanging="360"/>
        <w:rPr>
          <w:rFonts w:asciiTheme="majorHAnsi" w:eastAsia="Times New Roman" w:hAnsiTheme="majorHAnsi" w:cs="Times New Roman"/>
          <w:sz w:val="24"/>
          <w:szCs w:val="24"/>
        </w:rPr>
      </w:pPr>
    </w:p>
    <w:p w:rsidR="000C4814" w:rsidRPr="008026B0" w:rsidRDefault="000C4814" w:rsidP="000C4814">
      <w:pPr>
        <w:pStyle w:val="Pontos"/>
        <w:numPr>
          <w:ilvl w:val="0"/>
          <w:numId w:val="0"/>
        </w:numPr>
        <w:ind w:left="360" w:hanging="360"/>
        <w:rPr>
          <w:rFonts w:asciiTheme="majorHAnsi" w:eastAsia="Times New Roman" w:hAnsiTheme="majorHAnsi" w:cs="Times New Roman"/>
          <w:sz w:val="24"/>
          <w:szCs w:val="24"/>
        </w:rPr>
      </w:pPr>
    </w:p>
    <w:p w:rsidR="008E0F90" w:rsidRPr="008026B0" w:rsidRDefault="007A6C75" w:rsidP="00A22344">
      <w:pPr>
        <w:pStyle w:val="Cabealho3"/>
        <w:rPr>
          <w:rFonts w:asciiTheme="majorHAnsi" w:hAnsiTheme="majorHAnsi"/>
          <w:sz w:val="15"/>
          <w:szCs w:val="15"/>
        </w:rPr>
      </w:pPr>
      <w:bookmarkStart w:id="112" w:name="_Toc468261868"/>
      <w:r w:rsidRPr="008026B0">
        <w:rPr>
          <w:rFonts w:asciiTheme="majorHAnsi" w:hAnsiTheme="majorHAnsi"/>
        </w:rPr>
        <w:t xml:space="preserve">Artigo </w:t>
      </w:r>
      <w:r w:rsidR="006164AC" w:rsidRPr="008026B0">
        <w:rPr>
          <w:rFonts w:asciiTheme="majorHAnsi" w:hAnsiTheme="majorHAnsi"/>
        </w:rPr>
        <w:t>9</w:t>
      </w:r>
      <w:r w:rsidR="00C31C6B" w:rsidRPr="008026B0">
        <w:rPr>
          <w:rFonts w:asciiTheme="majorHAnsi" w:hAnsiTheme="majorHAnsi"/>
        </w:rPr>
        <w:t>2</w:t>
      </w:r>
      <w:r w:rsidR="008E0F90" w:rsidRPr="008026B0">
        <w:rPr>
          <w:rFonts w:asciiTheme="majorHAnsi" w:hAnsiTheme="majorHAnsi"/>
        </w:rPr>
        <w:t>º</w:t>
      </w:r>
      <w:r w:rsidR="008E0F90" w:rsidRPr="008026B0">
        <w:rPr>
          <w:rFonts w:asciiTheme="majorHAnsi" w:hAnsiTheme="majorHAnsi"/>
        </w:rPr>
        <w:br/>
        <w:t>Associação de Estudantes</w:t>
      </w:r>
      <w:bookmarkEnd w:id="112"/>
    </w:p>
    <w:p w:rsidR="008E0F90" w:rsidRPr="008026B0" w:rsidRDefault="008E0F90" w:rsidP="008E0F90">
      <w:pPr>
        <w:spacing w:after="0" w:line="240" w:lineRule="auto"/>
        <w:ind w:right="113"/>
        <w:jc w:val="both"/>
        <w:rPr>
          <w:rFonts w:asciiTheme="majorHAnsi" w:eastAsia="Times New Roman" w:hAnsiTheme="majorHAnsi" w:cs="Times New Roman"/>
        </w:rPr>
      </w:pPr>
      <w:r w:rsidRPr="008026B0">
        <w:rPr>
          <w:rFonts w:asciiTheme="majorHAnsi" w:eastAsia="Times New Roman" w:hAnsiTheme="majorHAnsi" w:cs="Times New Roman"/>
        </w:rPr>
        <w:t>Este artigo é regido nos termos da Lei nº 23/2006</w:t>
      </w:r>
      <w:r w:rsidR="002C6C3E" w:rsidRPr="008026B0">
        <w:rPr>
          <w:rFonts w:asciiTheme="majorHAnsi" w:eastAsia="Times New Roman" w:hAnsiTheme="majorHAnsi" w:cs="Times New Roman"/>
        </w:rPr>
        <w:t>,</w:t>
      </w:r>
      <w:r w:rsidRPr="008026B0">
        <w:rPr>
          <w:rFonts w:asciiTheme="majorHAnsi" w:eastAsia="Times New Roman" w:hAnsiTheme="majorHAnsi" w:cs="Times New Roman"/>
        </w:rPr>
        <w:t xml:space="preserve"> de 23 de junho</w:t>
      </w:r>
      <w:r w:rsidR="002C6C3E" w:rsidRPr="008026B0">
        <w:rPr>
          <w:rFonts w:asciiTheme="majorHAnsi" w:eastAsia="Times New Roman" w:hAnsiTheme="majorHAnsi" w:cs="Times New Roman"/>
        </w:rPr>
        <w:t>,</w:t>
      </w:r>
      <w:r w:rsidRPr="008026B0">
        <w:rPr>
          <w:rFonts w:asciiTheme="majorHAnsi" w:eastAsia="Times New Roman" w:hAnsiTheme="majorHAnsi" w:cs="Times New Roman"/>
        </w:rPr>
        <w:t xml:space="preserve"> e pelo seguinte:</w:t>
      </w:r>
    </w:p>
    <w:p w:rsidR="00D87203" w:rsidRPr="008026B0" w:rsidRDefault="00D87203" w:rsidP="009F7351">
      <w:pPr>
        <w:tabs>
          <w:tab w:val="left" w:pos="284"/>
        </w:tabs>
        <w:spacing w:after="0" w:line="240" w:lineRule="auto"/>
        <w:ind w:right="113"/>
        <w:jc w:val="both"/>
        <w:rPr>
          <w:rFonts w:asciiTheme="majorHAnsi" w:eastAsia="Times New Roman" w:hAnsiTheme="majorHAnsi" w:cs="Times New Roman"/>
        </w:rPr>
      </w:pPr>
      <w:r w:rsidRPr="008026B0">
        <w:rPr>
          <w:rFonts w:asciiTheme="majorHAnsi" w:eastAsia="Times New Roman" w:hAnsiTheme="majorHAnsi" w:cs="Times New Roman"/>
        </w:rPr>
        <w:t>1.</w:t>
      </w:r>
      <w:r w:rsidRPr="008026B0">
        <w:rPr>
          <w:rFonts w:asciiTheme="majorHAnsi" w:eastAsia="Times New Roman" w:hAnsiTheme="majorHAnsi" w:cs="Times New Roman"/>
        </w:rPr>
        <w:tab/>
        <w:t xml:space="preserve">A Associação de Estudantes rege-se por estatutos próprios, constituindo-se como estrutura privilegiada de promoção e apoio a </w:t>
      </w:r>
      <w:r w:rsidR="003658C0" w:rsidRPr="008026B0">
        <w:rPr>
          <w:rFonts w:asciiTheme="majorHAnsi" w:eastAsia="Times New Roman" w:hAnsiTheme="majorHAnsi" w:cs="Times New Roman"/>
        </w:rPr>
        <w:t>atividades</w:t>
      </w:r>
      <w:r w:rsidRPr="008026B0">
        <w:rPr>
          <w:rFonts w:asciiTheme="majorHAnsi" w:eastAsia="Times New Roman" w:hAnsiTheme="majorHAnsi" w:cs="Times New Roman"/>
        </w:rPr>
        <w:t xml:space="preserve"> culturais, científicas, pedagógicas, recreativas e desportivas a realizar na Escola.</w:t>
      </w:r>
    </w:p>
    <w:p w:rsidR="00D87203" w:rsidRPr="008026B0" w:rsidRDefault="00D87203" w:rsidP="009F7351">
      <w:pPr>
        <w:tabs>
          <w:tab w:val="left" w:pos="284"/>
        </w:tabs>
        <w:spacing w:after="0" w:line="240" w:lineRule="auto"/>
        <w:ind w:right="113"/>
        <w:jc w:val="both"/>
        <w:rPr>
          <w:rFonts w:asciiTheme="majorHAnsi" w:eastAsia="Times New Roman" w:hAnsiTheme="majorHAnsi" w:cs="Times New Roman"/>
        </w:rPr>
      </w:pPr>
      <w:r w:rsidRPr="008026B0">
        <w:rPr>
          <w:rFonts w:asciiTheme="majorHAnsi" w:eastAsia="Times New Roman" w:hAnsiTheme="majorHAnsi" w:cs="Times New Roman"/>
        </w:rPr>
        <w:t>2.</w:t>
      </w:r>
      <w:r w:rsidRPr="008026B0">
        <w:rPr>
          <w:rFonts w:asciiTheme="majorHAnsi" w:eastAsia="Times New Roman" w:hAnsiTheme="majorHAnsi" w:cs="Times New Roman"/>
        </w:rPr>
        <w:tab/>
        <w:t xml:space="preserve">Os demais órgãos da Escola apoiam, </w:t>
      </w:r>
      <w:r w:rsidR="000C1857" w:rsidRPr="008026B0">
        <w:rPr>
          <w:rFonts w:asciiTheme="majorHAnsi" w:eastAsia="Times New Roman" w:hAnsiTheme="majorHAnsi" w:cs="Times New Roman"/>
        </w:rPr>
        <w:t>sempre que</w:t>
      </w:r>
      <w:r w:rsidRPr="008026B0">
        <w:rPr>
          <w:rFonts w:asciiTheme="majorHAnsi" w:eastAsia="Times New Roman" w:hAnsiTheme="majorHAnsi" w:cs="Times New Roman"/>
        </w:rPr>
        <w:t xml:space="preserve"> possível, as suas </w:t>
      </w:r>
      <w:r w:rsidR="000C1857" w:rsidRPr="008026B0">
        <w:rPr>
          <w:rFonts w:asciiTheme="majorHAnsi" w:eastAsia="Times New Roman" w:hAnsiTheme="majorHAnsi" w:cs="Times New Roman"/>
        </w:rPr>
        <w:t>realizações e</w:t>
      </w:r>
      <w:r w:rsidRPr="008026B0">
        <w:rPr>
          <w:rFonts w:asciiTheme="majorHAnsi" w:eastAsia="Times New Roman" w:hAnsiTheme="majorHAnsi" w:cs="Times New Roman"/>
        </w:rPr>
        <w:t xml:space="preserve"> </w:t>
      </w:r>
      <w:r w:rsidR="003658C0" w:rsidRPr="008026B0">
        <w:rPr>
          <w:rFonts w:asciiTheme="majorHAnsi" w:eastAsia="Times New Roman" w:hAnsiTheme="majorHAnsi" w:cs="Times New Roman"/>
        </w:rPr>
        <w:t>auscultá-la-ão</w:t>
      </w:r>
      <w:r w:rsidRPr="008026B0">
        <w:rPr>
          <w:rFonts w:asciiTheme="majorHAnsi" w:eastAsia="Times New Roman" w:hAnsiTheme="majorHAnsi" w:cs="Times New Roman"/>
        </w:rPr>
        <w:t xml:space="preserve"> sempre que o julguem necessário ou</w:t>
      </w:r>
      <w:r w:rsidR="000C1857" w:rsidRPr="008026B0">
        <w:rPr>
          <w:rFonts w:asciiTheme="majorHAnsi" w:eastAsia="Times New Roman" w:hAnsiTheme="majorHAnsi" w:cs="Times New Roman"/>
        </w:rPr>
        <w:t xml:space="preserve"> sempre que</w:t>
      </w:r>
      <w:r w:rsidRPr="008026B0">
        <w:rPr>
          <w:rFonts w:asciiTheme="majorHAnsi" w:eastAsia="Times New Roman" w:hAnsiTheme="majorHAnsi" w:cs="Times New Roman"/>
        </w:rPr>
        <w:t xml:space="preserve"> tal procedimento derive de imperativo legal.</w:t>
      </w:r>
    </w:p>
    <w:p w:rsidR="00D87203" w:rsidRPr="008026B0" w:rsidRDefault="00D87203" w:rsidP="009F7351">
      <w:pPr>
        <w:tabs>
          <w:tab w:val="left" w:pos="284"/>
        </w:tabs>
        <w:spacing w:after="0" w:line="240" w:lineRule="auto"/>
        <w:ind w:right="113"/>
        <w:jc w:val="both"/>
        <w:rPr>
          <w:rFonts w:asciiTheme="majorHAnsi" w:eastAsia="Times New Roman" w:hAnsiTheme="majorHAnsi" w:cs="Times New Roman"/>
        </w:rPr>
      </w:pPr>
      <w:r w:rsidRPr="008026B0">
        <w:rPr>
          <w:rFonts w:asciiTheme="majorHAnsi" w:eastAsia="Times New Roman" w:hAnsiTheme="majorHAnsi" w:cs="Times New Roman"/>
        </w:rPr>
        <w:t>3.</w:t>
      </w:r>
      <w:r w:rsidRPr="008026B0">
        <w:rPr>
          <w:rFonts w:asciiTheme="majorHAnsi" w:eastAsia="Times New Roman" w:hAnsiTheme="majorHAnsi" w:cs="Times New Roman"/>
        </w:rPr>
        <w:tab/>
        <w:t xml:space="preserve">A Associação de Estudantes tem sede na </w:t>
      </w:r>
      <w:r w:rsidR="000C1857" w:rsidRPr="008026B0">
        <w:rPr>
          <w:rFonts w:asciiTheme="majorHAnsi" w:eastAsia="Times New Roman" w:hAnsiTheme="majorHAnsi" w:cs="Times New Roman"/>
        </w:rPr>
        <w:t>E</w:t>
      </w:r>
      <w:r w:rsidRPr="008026B0">
        <w:rPr>
          <w:rFonts w:asciiTheme="majorHAnsi" w:eastAsia="Times New Roman" w:hAnsiTheme="majorHAnsi" w:cs="Times New Roman"/>
        </w:rPr>
        <w:t xml:space="preserve">scola </w:t>
      </w:r>
      <w:r w:rsidR="000C1857" w:rsidRPr="008026B0">
        <w:rPr>
          <w:rFonts w:asciiTheme="majorHAnsi" w:eastAsia="Times New Roman" w:hAnsiTheme="majorHAnsi" w:cs="Times New Roman"/>
        </w:rPr>
        <w:t>Básica e S</w:t>
      </w:r>
      <w:r w:rsidRPr="008026B0">
        <w:rPr>
          <w:rFonts w:asciiTheme="majorHAnsi" w:eastAsia="Times New Roman" w:hAnsiTheme="majorHAnsi" w:cs="Times New Roman"/>
        </w:rPr>
        <w:t>ecundária, em sala própria, cabendo-lhe zelar pela conservação e limpeza das instalações que utilizam, sendo</w:t>
      </w:r>
      <w:r w:rsidR="000C1857" w:rsidRPr="008026B0">
        <w:rPr>
          <w:rFonts w:asciiTheme="majorHAnsi" w:eastAsia="Times New Roman" w:hAnsiTheme="majorHAnsi" w:cs="Times New Roman"/>
        </w:rPr>
        <w:t xml:space="preserve"> ainda</w:t>
      </w:r>
      <w:r w:rsidRPr="008026B0">
        <w:rPr>
          <w:rFonts w:asciiTheme="majorHAnsi" w:eastAsia="Times New Roman" w:hAnsiTheme="majorHAnsi" w:cs="Times New Roman"/>
        </w:rPr>
        <w:t xml:space="preserve"> responsáveis por eventuais danos que possam decorrer dessa utilização.</w:t>
      </w:r>
    </w:p>
    <w:p w:rsidR="00D87203" w:rsidRPr="008026B0" w:rsidRDefault="00D87203" w:rsidP="009F7351">
      <w:pPr>
        <w:tabs>
          <w:tab w:val="left" w:pos="284"/>
        </w:tabs>
        <w:spacing w:after="0" w:line="240" w:lineRule="auto"/>
        <w:ind w:right="113"/>
        <w:jc w:val="both"/>
        <w:rPr>
          <w:rFonts w:asciiTheme="majorHAnsi" w:eastAsia="Times New Roman" w:hAnsiTheme="majorHAnsi" w:cs="Times New Roman"/>
        </w:rPr>
      </w:pPr>
      <w:r w:rsidRPr="008026B0">
        <w:rPr>
          <w:rFonts w:asciiTheme="majorHAnsi" w:eastAsia="Times New Roman" w:hAnsiTheme="majorHAnsi" w:cs="Times New Roman"/>
        </w:rPr>
        <w:t>4.</w:t>
      </w:r>
      <w:r w:rsidRPr="008026B0">
        <w:rPr>
          <w:rFonts w:asciiTheme="majorHAnsi" w:eastAsia="Times New Roman" w:hAnsiTheme="majorHAnsi" w:cs="Times New Roman"/>
        </w:rPr>
        <w:tab/>
        <w:t>Sempre que se verificarem danos materiais no património que lhe está afeto, a Associação será responsável por assumir as despesas de todos os prejuízos.</w:t>
      </w:r>
    </w:p>
    <w:p w:rsidR="00D87203" w:rsidRPr="008026B0" w:rsidRDefault="00D87203" w:rsidP="009F7351">
      <w:pPr>
        <w:tabs>
          <w:tab w:val="left" w:pos="284"/>
        </w:tabs>
        <w:spacing w:after="0" w:line="240" w:lineRule="auto"/>
        <w:ind w:right="113"/>
        <w:jc w:val="both"/>
        <w:rPr>
          <w:rFonts w:asciiTheme="majorHAnsi" w:eastAsia="Times New Roman" w:hAnsiTheme="majorHAnsi" w:cs="Times New Roman"/>
        </w:rPr>
      </w:pPr>
      <w:r w:rsidRPr="008026B0">
        <w:rPr>
          <w:rFonts w:asciiTheme="majorHAnsi" w:eastAsia="Times New Roman" w:hAnsiTheme="majorHAnsi" w:cs="Times New Roman"/>
        </w:rPr>
        <w:t>5.</w:t>
      </w:r>
      <w:r w:rsidRPr="008026B0">
        <w:rPr>
          <w:rFonts w:asciiTheme="majorHAnsi" w:eastAsia="Times New Roman" w:hAnsiTheme="majorHAnsi" w:cs="Times New Roman"/>
        </w:rPr>
        <w:tab/>
        <w:t>Compete à Associação gerir o património que lhe for afeto.</w:t>
      </w:r>
    </w:p>
    <w:p w:rsidR="00D87203" w:rsidRPr="008026B0" w:rsidRDefault="00D87203" w:rsidP="009F7351">
      <w:pPr>
        <w:tabs>
          <w:tab w:val="left" w:pos="284"/>
        </w:tabs>
        <w:spacing w:after="0" w:line="240" w:lineRule="auto"/>
        <w:ind w:right="113"/>
        <w:jc w:val="both"/>
        <w:rPr>
          <w:rFonts w:asciiTheme="majorHAnsi" w:eastAsia="Times New Roman" w:hAnsiTheme="majorHAnsi" w:cs="Times New Roman"/>
        </w:rPr>
      </w:pPr>
      <w:r w:rsidRPr="008026B0">
        <w:rPr>
          <w:rFonts w:asciiTheme="majorHAnsi" w:eastAsia="Times New Roman" w:hAnsiTheme="majorHAnsi" w:cs="Times New Roman"/>
        </w:rPr>
        <w:t>6.</w:t>
      </w:r>
      <w:r w:rsidRPr="008026B0">
        <w:rPr>
          <w:rFonts w:asciiTheme="majorHAnsi" w:eastAsia="Times New Roman" w:hAnsiTheme="majorHAnsi" w:cs="Times New Roman"/>
        </w:rPr>
        <w:tab/>
        <w:t>Os alunos que integram os corpos sociais de cada lista candidata à associação de estudantes têm as faltas justificadas durante o período da campanha eleitoral.</w:t>
      </w:r>
    </w:p>
    <w:p w:rsidR="000C4814" w:rsidRPr="008026B0" w:rsidRDefault="000C4814" w:rsidP="009F7351">
      <w:pPr>
        <w:tabs>
          <w:tab w:val="left" w:pos="284"/>
        </w:tabs>
        <w:spacing w:after="0" w:line="240" w:lineRule="auto"/>
        <w:ind w:right="113"/>
        <w:jc w:val="both"/>
        <w:rPr>
          <w:rFonts w:asciiTheme="majorHAnsi" w:eastAsia="Times New Roman" w:hAnsiTheme="majorHAnsi" w:cs="Times New Roman"/>
        </w:rPr>
      </w:pPr>
    </w:p>
    <w:p w:rsidR="008E0F90" w:rsidRPr="008026B0" w:rsidRDefault="008E0F90" w:rsidP="008E0F90">
      <w:pPr>
        <w:spacing w:after="0" w:line="240" w:lineRule="auto"/>
        <w:rPr>
          <w:rFonts w:asciiTheme="majorHAnsi" w:eastAsia="Times New Roman" w:hAnsiTheme="majorHAnsi" w:cs="Times New Roman"/>
          <w:sz w:val="24"/>
          <w:szCs w:val="24"/>
        </w:rPr>
      </w:pPr>
    </w:p>
    <w:p w:rsidR="008E0F90" w:rsidRPr="008026B0" w:rsidRDefault="00C31C6B" w:rsidP="00A22344">
      <w:pPr>
        <w:pStyle w:val="Cabealho3"/>
        <w:rPr>
          <w:rFonts w:asciiTheme="majorHAnsi" w:hAnsiTheme="majorHAnsi"/>
          <w:sz w:val="15"/>
          <w:szCs w:val="15"/>
        </w:rPr>
      </w:pPr>
      <w:bookmarkStart w:id="113" w:name="_Toc468261869"/>
      <w:r w:rsidRPr="008026B0">
        <w:rPr>
          <w:rFonts w:asciiTheme="majorHAnsi" w:hAnsiTheme="majorHAnsi"/>
        </w:rPr>
        <w:t>Artigo 93</w:t>
      </w:r>
      <w:r w:rsidR="008E0F90" w:rsidRPr="008026B0">
        <w:rPr>
          <w:rFonts w:asciiTheme="majorHAnsi" w:hAnsiTheme="majorHAnsi"/>
        </w:rPr>
        <w:t>º</w:t>
      </w:r>
      <w:r w:rsidR="008E0F90" w:rsidRPr="008026B0">
        <w:rPr>
          <w:rFonts w:asciiTheme="majorHAnsi" w:hAnsiTheme="majorHAnsi"/>
        </w:rPr>
        <w:br/>
        <w:t>Processo individual do aluno</w:t>
      </w:r>
      <w:bookmarkEnd w:id="113"/>
    </w:p>
    <w:p w:rsidR="008E0F90" w:rsidRPr="008026B0" w:rsidRDefault="008E0F90" w:rsidP="008E0F90">
      <w:pPr>
        <w:spacing w:after="0" w:line="240" w:lineRule="auto"/>
        <w:ind w:right="113"/>
        <w:jc w:val="both"/>
        <w:rPr>
          <w:rFonts w:asciiTheme="majorHAnsi" w:eastAsia="Times New Roman" w:hAnsiTheme="majorHAnsi" w:cs="Times New Roman"/>
        </w:rPr>
      </w:pPr>
      <w:r w:rsidRPr="008026B0">
        <w:rPr>
          <w:rFonts w:asciiTheme="majorHAnsi" w:eastAsia="Times New Roman" w:hAnsiTheme="majorHAnsi" w:cs="Times New Roman"/>
        </w:rPr>
        <w:t>Este artigo é regido nos termos do artigo 11º do Estatuto do Aluno e Ética Escolar (Lei nº51/2012</w:t>
      </w:r>
      <w:r w:rsidR="002C6C3E" w:rsidRPr="008026B0">
        <w:rPr>
          <w:rFonts w:asciiTheme="majorHAnsi" w:eastAsia="Times New Roman" w:hAnsiTheme="majorHAnsi" w:cs="Times New Roman"/>
        </w:rPr>
        <w:t>,</w:t>
      </w:r>
      <w:r w:rsidRPr="008026B0">
        <w:rPr>
          <w:rFonts w:asciiTheme="majorHAnsi" w:eastAsia="Times New Roman" w:hAnsiTheme="majorHAnsi" w:cs="Times New Roman"/>
        </w:rPr>
        <w:t xml:space="preserve"> de 5 de setembro), pelo artigo 4º do Despacho Normativo nº1-F/2016</w:t>
      </w:r>
      <w:r w:rsidR="002C6C3E" w:rsidRPr="008026B0">
        <w:rPr>
          <w:rFonts w:asciiTheme="majorHAnsi" w:eastAsia="Times New Roman" w:hAnsiTheme="majorHAnsi" w:cs="Times New Roman"/>
        </w:rPr>
        <w:t>,</w:t>
      </w:r>
      <w:r w:rsidRPr="008026B0">
        <w:rPr>
          <w:rFonts w:asciiTheme="majorHAnsi" w:eastAsia="Times New Roman" w:hAnsiTheme="majorHAnsi" w:cs="Times New Roman"/>
        </w:rPr>
        <w:t xml:space="preserve"> de 5 de abril</w:t>
      </w:r>
      <w:r w:rsidR="002C6C3E" w:rsidRPr="008026B0">
        <w:rPr>
          <w:rFonts w:asciiTheme="majorHAnsi" w:eastAsia="Times New Roman" w:hAnsiTheme="majorHAnsi" w:cs="Times New Roman"/>
        </w:rPr>
        <w:t>,</w:t>
      </w:r>
      <w:r w:rsidRPr="008026B0">
        <w:rPr>
          <w:rFonts w:asciiTheme="majorHAnsi" w:eastAsia="Times New Roman" w:hAnsiTheme="majorHAnsi" w:cs="Times New Roman"/>
        </w:rPr>
        <w:t xml:space="preserve"> e pelo seguinte:</w:t>
      </w:r>
    </w:p>
    <w:p w:rsidR="00CC69EC" w:rsidRPr="008026B0" w:rsidRDefault="00CC69EC" w:rsidP="008E0F90">
      <w:pPr>
        <w:spacing w:after="0" w:line="240" w:lineRule="auto"/>
        <w:ind w:right="113"/>
        <w:jc w:val="both"/>
        <w:rPr>
          <w:rFonts w:asciiTheme="majorHAnsi" w:eastAsia="Times New Roman" w:hAnsiTheme="majorHAnsi" w:cs="Times New Roman"/>
          <w:sz w:val="24"/>
          <w:szCs w:val="24"/>
        </w:rPr>
      </w:pPr>
    </w:p>
    <w:p w:rsidR="008E0F90" w:rsidRPr="008026B0" w:rsidRDefault="008E0F90" w:rsidP="0003247D">
      <w:pPr>
        <w:pStyle w:val="Pontos"/>
        <w:numPr>
          <w:ilvl w:val="0"/>
          <w:numId w:val="116"/>
        </w:numPr>
        <w:rPr>
          <w:rFonts w:asciiTheme="majorHAnsi" w:hAnsiTheme="majorHAnsi"/>
          <w:b/>
          <w:bCs/>
        </w:rPr>
      </w:pPr>
      <w:r w:rsidRPr="008026B0">
        <w:rPr>
          <w:rFonts w:asciiTheme="majorHAnsi" w:hAnsiTheme="majorHAnsi"/>
        </w:rPr>
        <w:t xml:space="preserve">O processo individual do aluno pode ser consultado pelo aluno ou pelo Encarregado de </w:t>
      </w:r>
      <w:r w:rsidRPr="008026B0">
        <w:rPr>
          <w:rFonts w:asciiTheme="majorHAnsi" w:hAnsiTheme="majorHAnsi"/>
        </w:rPr>
        <w:lastRenderedPageBreak/>
        <w:t xml:space="preserve">Educação do aluno menor, no horário de atendimento do Diretor de Turma ou do </w:t>
      </w:r>
      <w:r w:rsidR="0070359A" w:rsidRPr="008026B0">
        <w:rPr>
          <w:rFonts w:asciiTheme="majorHAnsi" w:hAnsiTheme="majorHAnsi"/>
        </w:rPr>
        <w:t>P</w:t>
      </w:r>
      <w:r w:rsidRPr="008026B0">
        <w:rPr>
          <w:rFonts w:asciiTheme="majorHAnsi" w:hAnsiTheme="majorHAnsi"/>
        </w:rPr>
        <w:t xml:space="preserve">rofessor </w:t>
      </w:r>
      <w:r w:rsidR="0070359A" w:rsidRPr="008026B0">
        <w:rPr>
          <w:rFonts w:asciiTheme="majorHAnsi" w:hAnsiTheme="majorHAnsi"/>
        </w:rPr>
        <w:t>T</w:t>
      </w:r>
      <w:r w:rsidRPr="008026B0">
        <w:rPr>
          <w:rFonts w:asciiTheme="majorHAnsi" w:hAnsiTheme="majorHAnsi"/>
        </w:rPr>
        <w:t>itular da turma, ou em outro horário previamente acordado entre as duas partes.</w:t>
      </w:r>
    </w:p>
    <w:p w:rsidR="003969E8" w:rsidRPr="008026B0" w:rsidRDefault="003969E8" w:rsidP="0003247D">
      <w:pPr>
        <w:pStyle w:val="Pontos"/>
        <w:numPr>
          <w:ilvl w:val="0"/>
          <w:numId w:val="116"/>
        </w:numPr>
        <w:rPr>
          <w:rFonts w:asciiTheme="majorHAnsi" w:hAnsiTheme="majorHAnsi"/>
          <w:bCs/>
        </w:rPr>
      </w:pPr>
      <w:r w:rsidRPr="008026B0">
        <w:rPr>
          <w:rFonts w:asciiTheme="majorHAnsi" w:hAnsiTheme="majorHAnsi"/>
          <w:bCs/>
        </w:rPr>
        <w:t xml:space="preserve">Os eventuais consentimentos que sejam </w:t>
      </w:r>
      <w:r w:rsidR="005D788D" w:rsidRPr="008026B0">
        <w:rPr>
          <w:rFonts w:asciiTheme="majorHAnsi" w:hAnsiTheme="majorHAnsi"/>
          <w:bCs/>
        </w:rPr>
        <w:t>concedidos pelos</w:t>
      </w:r>
      <w:r w:rsidRPr="008026B0">
        <w:rPr>
          <w:rFonts w:asciiTheme="majorHAnsi" w:hAnsiTheme="majorHAnsi"/>
          <w:bCs/>
        </w:rPr>
        <w:t xml:space="preserve"> encarregados de educação ou</w:t>
      </w:r>
      <w:r w:rsidR="005D788D" w:rsidRPr="008026B0">
        <w:rPr>
          <w:rFonts w:asciiTheme="majorHAnsi" w:hAnsiTheme="majorHAnsi"/>
          <w:bCs/>
        </w:rPr>
        <w:t xml:space="preserve"> pelos</w:t>
      </w:r>
      <w:r w:rsidRPr="008026B0">
        <w:rPr>
          <w:rFonts w:asciiTheme="majorHAnsi" w:hAnsiTheme="majorHAnsi"/>
          <w:bCs/>
        </w:rPr>
        <w:t xml:space="preserve"> próprios jovens para a recolha de imagens devem passar a constar do processo individual do aluno.</w:t>
      </w:r>
    </w:p>
    <w:p w:rsidR="00CC69EC" w:rsidRPr="008026B0" w:rsidRDefault="00CC69EC" w:rsidP="008E0F90">
      <w:pPr>
        <w:spacing w:after="0" w:line="240" w:lineRule="auto"/>
        <w:rPr>
          <w:rFonts w:asciiTheme="majorHAnsi" w:eastAsia="Times New Roman" w:hAnsiTheme="majorHAnsi" w:cs="Times New Roman"/>
          <w:sz w:val="24"/>
          <w:szCs w:val="24"/>
        </w:rPr>
      </w:pPr>
    </w:p>
    <w:p w:rsidR="000C4814" w:rsidRPr="008026B0" w:rsidRDefault="000C4814" w:rsidP="008E0F90">
      <w:pPr>
        <w:spacing w:after="0" w:line="240" w:lineRule="auto"/>
        <w:rPr>
          <w:rFonts w:asciiTheme="majorHAnsi" w:eastAsia="Times New Roman" w:hAnsiTheme="majorHAnsi" w:cs="Times New Roman"/>
          <w:sz w:val="24"/>
          <w:szCs w:val="24"/>
        </w:rPr>
      </w:pPr>
    </w:p>
    <w:p w:rsidR="008E0F90" w:rsidRPr="008026B0" w:rsidRDefault="00C31C6B" w:rsidP="00A22344">
      <w:pPr>
        <w:pStyle w:val="Cabealho3"/>
        <w:rPr>
          <w:rFonts w:asciiTheme="majorHAnsi" w:hAnsiTheme="majorHAnsi"/>
          <w:sz w:val="15"/>
          <w:szCs w:val="15"/>
        </w:rPr>
      </w:pPr>
      <w:bookmarkStart w:id="114" w:name="_Toc468261870"/>
      <w:r w:rsidRPr="008026B0">
        <w:rPr>
          <w:rFonts w:asciiTheme="majorHAnsi" w:hAnsiTheme="majorHAnsi"/>
        </w:rPr>
        <w:t>Artigo 94</w:t>
      </w:r>
      <w:r w:rsidR="008E0F90" w:rsidRPr="008026B0">
        <w:rPr>
          <w:rFonts w:asciiTheme="majorHAnsi" w:hAnsiTheme="majorHAnsi"/>
        </w:rPr>
        <w:t>º</w:t>
      </w:r>
      <w:r w:rsidR="008E0F90" w:rsidRPr="008026B0">
        <w:rPr>
          <w:rFonts w:asciiTheme="majorHAnsi" w:hAnsiTheme="majorHAnsi"/>
        </w:rPr>
        <w:br/>
        <w:t>Outros instrumentos de registo</w:t>
      </w:r>
      <w:bookmarkEnd w:id="114"/>
    </w:p>
    <w:p w:rsidR="008E0F90" w:rsidRPr="008026B0" w:rsidRDefault="008E0F90" w:rsidP="008E0F90">
      <w:pPr>
        <w:spacing w:after="0" w:line="240" w:lineRule="auto"/>
        <w:ind w:right="113"/>
        <w:jc w:val="both"/>
        <w:rPr>
          <w:rFonts w:asciiTheme="majorHAnsi" w:eastAsia="Times New Roman" w:hAnsiTheme="majorHAnsi" w:cs="Times New Roman"/>
          <w:sz w:val="24"/>
          <w:szCs w:val="24"/>
        </w:rPr>
      </w:pPr>
      <w:r w:rsidRPr="008026B0">
        <w:rPr>
          <w:rFonts w:asciiTheme="majorHAnsi" w:eastAsia="Times New Roman" w:hAnsiTheme="majorHAnsi" w:cs="Times New Roman"/>
        </w:rPr>
        <w:t>Este artigo é regido nos termos do artigo 12º do Estatuto do Aluno e Ética Escolar (Lei nº51/2012</w:t>
      </w:r>
      <w:r w:rsidR="002C6C3E" w:rsidRPr="008026B0">
        <w:rPr>
          <w:rFonts w:asciiTheme="majorHAnsi" w:eastAsia="Times New Roman" w:hAnsiTheme="majorHAnsi" w:cs="Times New Roman"/>
        </w:rPr>
        <w:t>, de 5 de setembro)</w:t>
      </w:r>
      <w:r w:rsidRPr="008026B0">
        <w:rPr>
          <w:rFonts w:asciiTheme="majorHAnsi" w:eastAsia="Times New Roman" w:hAnsiTheme="majorHAnsi" w:cs="Times New Roman"/>
        </w:rPr>
        <w:t xml:space="preserve"> e pelo seguinte:</w:t>
      </w:r>
    </w:p>
    <w:p w:rsidR="008E0F90" w:rsidRPr="008026B0" w:rsidRDefault="008E0F90" w:rsidP="0003247D">
      <w:pPr>
        <w:pStyle w:val="Pontos"/>
        <w:numPr>
          <w:ilvl w:val="0"/>
          <w:numId w:val="117"/>
        </w:numPr>
        <w:rPr>
          <w:rFonts w:asciiTheme="majorHAnsi" w:hAnsiTheme="majorHAnsi"/>
          <w:b/>
          <w:bCs/>
        </w:rPr>
      </w:pPr>
      <w:r w:rsidRPr="008026B0">
        <w:rPr>
          <w:rFonts w:asciiTheme="majorHAnsi" w:hAnsiTheme="majorHAnsi"/>
        </w:rPr>
        <w:t>Constituem ainda instrumentos de registo de cada aluno:</w:t>
      </w:r>
    </w:p>
    <w:p w:rsidR="008E0F90" w:rsidRPr="008026B0" w:rsidRDefault="008E0F90" w:rsidP="0003247D">
      <w:pPr>
        <w:pStyle w:val="Alnea"/>
        <w:numPr>
          <w:ilvl w:val="0"/>
          <w:numId w:val="118"/>
        </w:numPr>
        <w:rPr>
          <w:rFonts w:asciiTheme="majorHAnsi" w:hAnsiTheme="majorHAnsi"/>
          <w:color w:val="auto"/>
        </w:rPr>
      </w:pPr>
      <w:r w:rsidRPr="008026B0">
        <w:rPr>
          <w:rFonts w:asciiTheme="majorHAnsi" w:hAnsiTheme="majorHAnsi"/>
          <w:color w:val="auto"/>
        </w:rPr>
        <w:t>O registo biográfico no programa de alunos;</w:t>
      </w:r>
    </w:p>
    <w:p w:rsidR="008E0F90" w:rsidRPr="008026B0" w:rsidRDefault="008E0F90" w:rsidP="0003247D">
      <w:pPr>
        <w:pStyle w:val="Alnea"/>
        <w:numPr>
          <w:ilvl w:val="0"/>
          <w:numId w:val="118"/>
        </w:numPr>
        <w:rPr>
          <w:rFonts w:asciiTheme="majorHAnsi" w:hAnsiTheme="majorHAnsi"/>
          <w:color w:val="auto"/>
        </w:rPr>
      </w:pPr>
      <w:r w:rsidRPr="008026B0">
        <w:rPr>
          <w:rFonts w:asciiTheme="majorHAnsi" w:hAnsiTheme="majorHAnsi"/>
          <w:color w:val="auto"/>
        </w:rPr>
        <w:t>A caderneta escolar;</w:t>
      </w:r>
    </w:p>
    <w:p w:rsidR="008E0F90" w:rsidRPr="008026B0" w:rsidRDefault="008E0F90" w:rsidP="0003247D">
      <w:pPr>
        <w:pStyle w:val="Alnea"/>
        <w:numPr>
          <w:ilvl w:val="0"/>
          <w:numId w:val="118"/>
        </w:numPr>
        <w:rPr>
          <w:rFonts w:asciiTheme="majorHAnsi" w:hAnsiTheme="majorHAnsi"/>
          <w:color w:val="auto"/>
        </w:rPr>
      </w:pPr>
      <w:r w:rsidRPr="008026B0">
        <w:rPr>
          <w:rFonts w:asciiTheme="majorHAnsi" w:hAnsiTheme="majorHAnsi"/>
          <w:color w:val="auto"/>
        </w:rPr>
        <w:t>As fichas de registo da avaliação no programa de alunos.</w:t>
      </w:r>
    </w:p>
    <w:p w:rsidR="008E0F90" w:rsidRPr="008026B0" w:rsidRDefault="008E0F90" w:rsidP="008E0F90">
      <w:pPr>
        <w:pStyle w:val="Texto"/>
        <w:rPr>
          <w:rFonts w:asciiTheme="majorHAnsi" w:hAnsiTheme="majorHAnsi"/>
          <w:b/>
          <w:bCs/>
        </w:rPr>
      </w:pPr>
      <w:r w:rsidRPr="008026B0">
        <w:rPr>
          <w:rFonts w:asciiTheme="majorHAnsi" w:hAnsiTheme="majorHAnsi"/>
        </w:rPr>
        <w:t>O registo biográfico no programa de alunos contém os elementos relativos à assiduidade e aproveitamento do aluno, cabendo à escola a sua organização, conservação e gestão, podendo</w:t>
      </w:r>
      <w:r w:rsidR="005D788D" w:rsidRPr="008026B0">
        <w:rPr>
          <w:rFonts w:asciiTheme="majorHAnsi" w:hAnsiTheme="majorHAnsi"/>
        </w:rPr>
        <w:t xml:space="preserve"> o mesmo</w:t>
      </w:r>
      <w:r w:rsidRPr="008026B0">
        <w:rPr>
          <w:rFonts w:asciiTheme="majorHAnsi" w:hAnsiTheme="majorHAnsi"/>
        </w:rPr>
        <w:t xml:space="preserve"> ser consultado diariamente pelo Encarregado de Educação.</w:t>
      </w:r>
    </w:p>
    <w:p w:rsidR="008E0F90" w:rsidRPr="008026B0" w:rsidRDefault="008E0F90" w:rsidP="008E0F90">
      <w:pPr>
        <w:pStyle w:val="Texto"/>
        <w:rPr>
          <w:rFonts w:asciiTheme="majorHAnsi" w:hAnsiTheme="majorHAnsi"/>
          <w:b/>
          <w:bCs/>
        </w:rPr>
      </w:pPr>
      <w:r w:rsidRPr="008026B0">
        <w:rPr>
          <w:rFonts w:asciiTheme="majorHAnsi" w:hAnsiTheme="majorHAnsi"/>
        </w:rPr>
        <w:t xml:space="preserve">As fichas de registo da avaliação contêm, de forma sumária, os elementos relativos ao desenvolvimento dos conhecimentos, capacidades e atitudes do aluno e </w:t>
      </w:r>
      <w:r w:rsidR="00145613" w:rsidRPr="008026B0">
        <w:rPr>
          <w:rFonts w:asciiTheme="majorHAnsi" w:hAnsiTheme="majorHAnsi"/>
        </w:rPr>
        <w:t>são</w:t>
      </w:r>
      <w:r w:rsidRPr="008026B0">
        <w:rPr>
          <w:rFonts w:asciiTheme="majorHAnsi" w:hAnsiTheme="majorHAnsi"/>
        </w:rPr>
        <w:t xml:space="preserve"> dispon</w:t>
      </w:r>
      <w:r w:rsidR="00145613" w:rsidRPr="008026B0">
        <w:rPr>
          <w:rFonts w:asciiTheme="majorHAnsi" w:hAnsiTheme="majorHAnsi"/>
        </w:rPr>
        <w:t>ibilizada</w:t>
      </w:r>
      <w:r w:rsidRPr="008026B0">
        <w:rPr>
          <w:rFonts w:asciiTheme="majorHAnsi" w:hAnsiTheme="majorHAnsi"/>
        </w:rPr>
        <w:t>s no final de cada momento de avaliação, designadamente no final de cada período escolar, ao Encarregado de Educação</w:t>
      </w:r>
      <w:r w:rsidR="00145613" w:rsidRPr="008026B0">
        <w:rPr>
          <w:rFonts w:asciiTheme="majorHAnsi" w:hAnsiTheme="majorHAnsi"/>
        </w:rPr>
        <w:t>, ou</w:t>
      </w:r>
      <w:r w:rsidRPr="008026B0">
        <w:rPr>
          <w:rFonts w:asciiTheme="majorHAnsi" w:hAnsiTheme="majorHAnsi"/>
        </w:rPr>
        <w:t xml:space="preserve"> </w:t>
      </w:r>
      <w:r w:rsidR="00145613" w:rsidRPr="008026B0">
        <w:rPr>
          <w:rFonts w:asciiTheme="majorHAnsi" w:hAnsiTheme="majorHAnsi"/>
        </w:rPr>
        <w:t>através d</w:t>
      </w:r>
      <w:r w:rsidRPr="008026B0">
        <w:rPr>
          <w:rFonts w:asciiTheme="majorHAnsi" w:hAnsiTheme="majorHAnsi"/>
        </w:rPr>
        <w:t xml:space="preserve">o programa </w:t>
      </w:r>
      <w:r w:rsidR="00145613" w:rsidRPr="008026B0">
        <w:rPr>
          <w:rFonts w:asciiTheme="majorHAnsi" w:hAnsiTheme="majorHAnsi"/>
          <w:i/>
        </w:rPr>
        <w:t>A</w:t>
      </w:r>
      <w:r w:rsidRPr="008026B0">
        <w:rPr>
          <w:rFonts w:asciiTheme="majorHAnsi" w:hAnsiTheme="majorHAnsi"/>
          <w:i/>
        </w:rPr>
        <w:t>lunos</w:t>
      </w:r>
      <w:r w:rsidRPr="008026B0">
        <w:rPr>
          <w:rFonts w:asciiTheme="majorHAnsi" w:hAnsiTheme="majorHAnsi"/>
        </w:rPr>
        <w:t xml:space="preserve"> ou através de contato direto com o </w:t>
      </w:r>
      <w:r w:rsidR="00145613" w:rsidRPr="008026B0">
        <w:rPr>
          <w:rFonts w:asciiTheme="majorHAnsi" w:hAnsiTheme="majorHAnsi"/>
        </w:rPr>
        <w:t>D</w:t>
      </w:r>
      <w:r w:rsidRPr="008026B0">
        <w:rPr>
          <w:rFonts w:asciiTheme="majorHAnsi" w:hAnsiTheme="majorHAnsi"/>
        </w:rPr>
        <w:t xml:space="preserve">iretor de turma ou </w:t>
      </w:r>
      <w:r w:rsidR="00145613" w:rsidRPr="008026B0">
        <w:rPr>
          <w:rFonts w:asciiTheme="majorHAnsi" w:hAnsiTheme="majorHAnsi"/>
        </w:rPr>
        <w:t>com o P</w:t>
      </w:r>
      <w:r w:rsidRPr="008026B0">
        <w:rPr>
          <w:rFonts w:asciiTheme="majorHAnsi" w:hAnsiTheme="majorHAnsi"/>
        </w:rPr>
        <w:t xml:space="preserve">rofessor </w:t>
      </w:r>
      <w:r w:rsidR="00145613" w:rsidRPr="008026B0">
        <w:rPr>
          <w:rFonts w:asciiTheme="majorHAnsi" w:hAnsiTheme="majorHAnsi"/>
        </w:rPr>
        <w:t>T</w:t>
      </w:r>
      <w:r w:rsidRPr="008026B0">
        <w:rPr>
          <w:rFonts w:asciiTheme="majorHAnsi" w:hAnsiTheme="majorHAnsi"/>
        </w:rPr>
        <w:t>itular de turma.</w:t>
      </w:r>
    </w:p>
    <w:p w:rsidR="000C4814" w:rsidRPr="008026B0" w:rsidRDefault="000C4814" w:rsidP="000C4814">
      <w:pPr>
        <w:pStyle w:val="Texto"/>
        <w:numPr>
          <w:ilvl w:val="0"/>
          <w:numId w:val="0"/>
        </w:numPr>
        <w:ind w:left="360"/>
        <w:rPr>
          <w:rFonts w:asciiTheme="majorHAnsi" w:hAnsiTheme="majorHAnsi"/>
          <w:b/>
          <w:bCs/>
        </w:rPr>
      </w:pPr>
    </w:p>
    <w:p w:rsidR="008E0F90" w:rsidRPr="008026B0" w:rsidRDefault="008E0F90" w:rsidP="008E0F90">
      <w:pPr>
        <w:spacing w:after="0" w:line="240" w:lineRule="auto"/>
        <w:rPr>
          <w:rFonts w:asciiTheme="majorHAnsi" w:eastAsia="Times New Roman" w:hAnsiTheme="majorHAnsi" w:cs="Times New Roman"/>
          <w:sz w:val="24"/>
          <w:szCs w:val="24"/>
        </w:rPr>
      </w:pPr>
    </w:p>
    <w:p w:rsidR="008E0F90" w:rsidRPr="008026B0" w:rsidRDefault="00C31C6B" w:rsidP="00A22344">
      <w:pPr>
        <w:pStyle w:val="Cabealho3"/>
        <w:rPr>
          <w:rFonts w:asciiTheme="majorHAnsi" w:hAnsiTheme="majorHAnsi"/>
          <w:sz w:val="15"/>
          <w:szCs w:val="15"/>
        </w:rPr>
      </w:pPr>
      <w:bookmarkStart w:id="115" w:name="_Toc468261871"/>
      <w:r w:rsidRPr="008026B0">
        <w:rPr>
          <w:rFonts w:asciiTheme="majorHAnsi" w:hAnsiTheme="majorHAnsi"/>
        </w:rPr>
        <w:t>Artigo 95</w:t>
      </w:r>
      <w:r w:rsidR="008E0F90" w:rsidRPr="008026B0">
        <w:rPr>
          <w:rFonts w:asciiTheme="majorHAnsi" w:hAnsiTheme="majorHAnsi"/>
        </w:rPr>
        <w:t>º</w:t>
      </w:r>
      <w:r w:rsidR="008E0F90" w:rsidRPr="008026B0">
        <w:rPr>
          <w:rFonts w:asciiTheme="majorHAnsi" w:hAnsiTheme="majorHAnsi"/>
        </w:rPr>
        <w:br/>
        <w:t>Dever de assiduidade e efeitos da ultrapassagem dos limites de faltas</w:t>
      </w:r>
      <w:bookmarkEnd w:id="115"/>
    </w:p>
    <w:p w:rsidR="008E0F90" w:rsidRPr="008026B0" w:rsidRDefault="008E0F90" w:rsidP="008E0F90">
      <w:pPr>
        <w:spacing w:after="0" w:line="240" w:lineRule="auto"/>
        <w:ind w:right="113"/>
        <w:jc w:val="both"/>
        <w:rPr>
          <w:rFonts w:asciiTheme="majorHAnsi" w:eastAsia="Times New Roman" w:hAnsiTheme="majorHAnsi" w:cs="Times New Roman"/>
        </w:rPr>
      </w:pPr>
      <w:r w:rsidRPr="008026B0">
        <w:rPr>
          <w:rFonts w:asciiTheme="majorHAnsi" w:eastAsia="Times New Roman" w:hAnsiTheme="majorHAnsi" w:cs="Times New Roman"/>
        </w:rPr>
        <w:t>Este artigo é regido nos termos do artigo 13º ao 21º do Estatuto do Aluno e Ética Escolar (Lei nº51/2012</w:t>
      </w:r>
      <w:r w:rsidR="008D3633" w:rsidRPr="008026B0">
        <w:rPr>
          <w:rFonts w:asciiTheme="majorHAnsi" w:eastAsia="Times New Roman" w:hAnsiTheme="majorHAnsi" w:cs="Times New Roman"/>
        </w:rPr>
        <w:t>,</w:t>
      </w:r>
      <w:r w:rsidRPr="008026B0">
        <w:rPr>
          <w:rFonts w:asciiTheme="majorHAnsi" w:eastAsia="Times New Roman" w:hAnsiTheme="majorHAnsi" w:cs="Times New Roman"/>
        </w:rPr>
        <w:t xml:space="preserve"> de 5 de setembro) e pelo seguinte:</w:t>
      </w:r>
    </w:p>
    <w:p w:rsidR="00CC69EC" w:rsidRPr="008026B0" w:rsidRDefault="00CC69EC" w:rsidP="008E0F90">
      <w:pPr>
        <w:spacing w:after="0" w:line="240" w:lineRule="auto"/>
        <w:ind w:right="113"/>
        <w:jc w:val="both"/>
        <w:rPr>
          <w:rFonts w:asciiTheme="majorHAnsi" w:eastAsia="Times New Roman" w:hAnsiTheme="majorHAnsi" w:cs="Times New Roman"/>
          <w:sz w:val="24"/>
          <w:szCs w:val="24"/>
        </w:rPr>
      </w:pPr>
    </w:p>
    <w:p w:rsidR="008E0F90" w:rsidRPr="008026B0" w:rsidRDefault="00135F32" w:rsidP="0003247D">
      <w:pPr>
        <w:pStyle w:val="Pontos"/>
        <w:numPr>
          <w:ilvl w:val="0"/>
          <w:numId w:val="228"/>
        </w:numPr>
        <w:rPr>
          <w:rFonts w:asciiTheme="majorHAnsi" w:hAnsiTheme="majorHAnsi"/>
        </w:rPr>
      </w:pPr>
      <w:r w:rsidRPr="008026B0">
        <w:rPr>
          <w:rFonts w:asciiTheme="majorHAnsi" w:hAnsiTheme="majorHAnsi"/>
        </w:rPr>
        <w:t>Faltas de Material d</w:t>
      </w:r>
      <w:r w:rsidR="008D3633" w:rsidRPr="008026B0">
        <w:rPr>
          <w:rFonts w:asciiTheme="majorHAnsi" w:hAnsiTheme="majorHAnsi"/>
        </w:rPr>
        <w:t>idático/</w:t>
      </w:r>
      <w:r w:rsidR="008E0F90" w:rsidRPr="008026B0">
        <w:rPr>
          <w:rFonts w:asciiTheme="majorHAnsi" w:hAnsiTheme="majorHAnsi"/>
        </w:rPr>
        <w:t xml:space="preserve">Pontualidade </w:t>
      </w:r>
    </w:p>
    <w:p w:rsidR="008E0F90" w:rsidRPr="008026B0" w:rsidRDefault="008E0F90" w:rsidP="0003247D">
      <w:pPr>
        <w:pStyle w:val="Alnea"/>
        <w:numPr>
          <w:ilvl w:val="0"/>
          <w:numId w:val="229"/>
        </w:numPr>
        <w:rPr>
          <w:rFonts w:asciiTheme="majorHAnsi" w:hAnsiTheme="majorHAnsi"/>
          <w:color w:val="auto"/>
        </w:rPr>
      </w:pPr>
      <w:r w:rsidRPr="008026B0">
        <w:rPr>
          <w:rFonts w:asciiTheme="majorHAnsi" w:hAnsiTheme="majorHAnsi"/>
          <w:color w:val="auto"/>
        </w:rPr>
        <w:t xml:space="preserve">É registada falta de material ao aluno que se apresente na aula sem o material didático </w:t>
      </w:r>
      <w:r w:rsidR="00145613" w:rsidRPr="008026B0">
        <w:rPr>
          <w:rFonts w:asciiTheme="majorHAnsi" w:hAnsiTheme="majorHAnsi"/>
          <w:color w:val="auto"/>
        </w:rPr>
        <w:t>imprescindível</w:t>
      </w:r>
      <w:r w:rsidRPr="008026B0">
        <w:rPr>
          <w:rFonts w:asciiTheme="majorHAnsi" w:hAnsiTheme="majorHAnsi"/>
          <w:color w:val="auto"/>
        </w:rPr>
        <w:t xml:space="preserve"> à sua participação efetiva nos trabalhos da aula</w:t>
      </w:r>
      <w:r w:rsidR="009438F1" w:rsidRPr="008026B0">
        <w:rPr>
          <w:rFonts w:asciiTheme="majorHAnsi" w:hAnsiTheme="majorHAnsi"/>
          <w:color w:val="auto"/>
        </w:rPr>
        <w:t>;</w:t>
      </w:r>
      <w:r w:rsidRPr="008026B0">
        <w:rPr>
          <w:rFonts w:asciiTheme="majorHAnsi" w:hAnsiTheme="majorHAnsi"/>
          <w:color w:val="auto"/>
        </w:rPr>
        <w:t xml:space="preserve"> </w:t>
      </w:r>
    </w:p>
    <w:p w:rsidR="008E0F90" w:rsidRPr="008026B0" w:rsidRDefault="008E0F90" w:rsidP="0003247D">
      <w:pPr>
        <w:pStyle w:val="Alnea"/>
        <w:numPr>
          <w:ilvl w:val="0"/>
          <w:numId w:val="229"/>
        </w:numPr>
        <w:rPr>
          <w:rFonts w:asciiTheme="majorHAnsi" w:hAnsiTheme="majorHAnsi"/>
          <w:color w:val="auto"/>
        </w:rPr>
      </w:pPr>
      <w:r w:rsidRPr="008026B0">
        <w:rPr>
          <w:rFonts w:asciiTheme="majorHAnsi" w:hAnsiTheme="majorHAnsi"/>
          <w:color w:val="auto"/>
        </w:rPr>
        <w:t xml:space="preserve">É registada falta de pontualidade ao aluno que se apresente na aula depois dos dez minutos de tolerância </w:t>
      </w:r>
      <w:r w:rsidR="009438F1" w:rsidRPr="008026B0">
        <w:rPr>
          <w:rFonts w:asciiTheme="majorHAnsi" w:hAnsiTheme="majorHAnsi"/>
          <w:color w:val="auto"/>
        </w:rPr>
        <w:t>n</w:t>
      </w:r>
      <w:r w:rsidRPr="008026B0">
        <w:rPr>
          <w:rFonts w:asciiTheme="majorHAnsi" w:hAnsiTheme="majorHAnsi"/>
          <w:color w:val="auto"/>
        </w:rPr>
        <w:t xml:space="preserve">o primeiro tempo e depois dos cinco minutos </w:t>
      </w:r>
      <w:r w:rsidR="009438F1" w:rsidRPr="008026B0">
        <w:rPr>
          <w:rFonts w:asciiTheme="majorHAnsi" w:hAnsiTheme="majorHAnsi"/>
          <w:color w:val="auto"/>
        </w:rPr>
        <w:t>n</w:t>
      </w:r>
      <w:r w:rsidRPr="008026B0">
        <w:rPr>
          <w:rFonts w:asciiTheme="majorHAnsi" w:hAnsiTheme="majorHAnsi"/>
          <w:color w:val="auto"/>
        </w:rPr>
        <w:t>os restantes tempos.</w:t>
      </w:r>
    </w:p>
    <w:p w:rsidR="008E0F90" w:rsidRPr="008026B0" w:rsidRDefault="008E0F90" w:rsidP="0003247D">
      <w:pPr>
        <w:pStyle w:val="Alnea"/>
        <w:numPr>
          <w:ilvl w:val="0"/>
          <w:numId w:val="229"/>
        </w:numPr>
        <w:rPr>
          <w:rFonts w:asciiTheme="majorHAnsi" w:hAnsiTheme="majorHAnsi"/>
          <w:color w:val="auto"/>
        </w:rPr>
      </w:pPr>
      <w:r w:rsidRPr="008026B0">
        <w:rPr>
          <w:rFonts w:asciiTheme="majorHAnsi" w:hAnsiTheme="majorHAnsi"/>
          <w:color w:val="auto"/>
        </w:rPr>
        <w:t xml:space="preserve">No </w:t>
      </w:r>
      <w:r w:rsidR="009438F1" w:rsidRPr="008026B0">
        <w:rPr>
          <w:rFonts w:asciiTheme="majorHAnsi" w:hAnsiTheme="majorHAnsi"/>
          <w:color w:val="auto"/>
        </w:rPr>
        <w:t>E</w:t>
      </w:r>
      <w:r w:rsidRPr="008026B0">
        <w:rPr>
          <w:rFonts w:asciiTheme="majorHAnsi" w:hAnsiTheme="majorHAnsi"/>
          <w:color w:val="auto"/>
        </w:rPr>
        <w:t xml:space="preserve">nsino </w:t>
      </w:r>
      <w:r w:rsidR="009438F1" w:rsidRPr="008026B0">
        <w:rPr>
          <w:rFonts w:asciiTheme="majorHAnsi" w:hAnsiTheme="majorHAnsi"/>
          <w:color w:val="auto"/>
        </w:rPr>
        <w:t>B</w:t>
      </w:r>
      <w:r w:rsidRPr="008026B0">
        <w:rPr>
          <w:rFonts w:asciiTheme="majorHAnsi" w:hAnsiTheme="majorHAnsi"/>
          <w:color w:val="auto"/>
        </w:rPr>
        <w:t xml:space="preserve">ásico (1º, 2º e 3º ciclo) quando se atingem três faltas de material/três faltas de pontualidade </w:t>
      </w:r>
      <w:r w:rsidR="009438F1" w:rsidRPr="008026B0">
        <w:rPr>
          <w:rFonts w:asciiTheme="majorHAnsi" w:hAnsiTheme="majorHAnsi"/>
          <w:color w:val="auto"/>
        </w:rPr>
        <w:t>à</w:t>
      </w:r>
      <w:r w:rsidRPr="008026B0">
        <w:rPr>
          <w:rFonts w:asciiTheme="majorHAnsi" w:hAnsiTheme="majorHAnsi"/>
          <w:color w:val="auto"/>
        </w:rPr>
        <w:t xml:space="preserve"> mesma disciplina</w:t>
      </w:r>
      <w:r w:rsidR="00ED70BE" w:rsidRPr="008026B0">
        <w:rPr>
          <w:rFonts w:asciiTheme="majorHAnsi" w:hAnsiTheme="majorHAnsi"/>
          <w:color w:val="auto"/>
        </w:rPr>
        <w:t xml:space="preserve"> ou </w:t>
      </w:r>
      <w:r w:rsidR="009438F1" w:rsidRPr="008026B0">
        <w:rPr>
          <w:rFonts w:asciiTheme="majorHAnsi" w:hAnsiTheme="majorHAnsi"/>
          <w:color w:val="auto"/>
        </w:rPr>
        <w:t>em</w:t>
      </w:r>
      <w:r w:rsidR="00ED70BE" w:rsidRPr="008026B0">
        <w:rPr>
          <w:rFonts w:asciiTheme="majorHAnsi" w:hAnsiTheme="majorHAnsi"/>
          <w:color w:val="auto"/>
        </w:rPr>
        <w:t xml:space="preserve"> várias disciplinas</w:t>
      </w:r>
      <w:r w:rsidRPr="008026B0">
        <w:rPr>
          <w:rFonts w:asciiTheme="majorHAnsi" w:hAnsiTheme="majorHAnsi"/>
          <w:color w:val="auto"/>
        </w:rPr>
        <w:t>, será dado conhecimento ao Encarregado de Educação</w:t>
      </w:r>
      <w:r w:rsidR="009438F1" w:rsidRPr="008026B0">
        <w:rPr>
          <w:rFonts w:asciiTheme="majorHAnsi" w:hAnsiTheme="majorHAnsi"/>
          <w:color w:val="auto"/>
        </w:rPr>
        <w:t>,</w:t>
      </w:r>
      <w:r w:rsidRPr="008026B0">
        <w:rPr>
          <w:rFonts w:asciiTheme="majorHAnsi" w:hAnsiTheme="majorHAnsi"/>
          <w:color w:val="auto"/>
        </w:rPr>
        <w:t xml:space="preserve"> </w:t>
      </w:r>
      <w:r w:rsidR="009438F1" w:rsidRPr="008026B0">
        <w:rPr>
          <w:rFonts w:asciiTheme="majorHAnsi" w:hAnsiTheme="majorHAnsi"/>
          <w:color w:val="auto"/>
        </w:rPr>
        <w:t xml:space="preserve">que também deve ser </w:t>
      </w:r>
      <w:r w:rsidRPr="008026B0">
        <w:rPr>
          <w:rFonts w:asciiTheme="majorHAnsi" w:hAnsiTheme="majorHAnsi"/>
          <w:color w:val="auto"/>
        </w:rPr>
        <w:t>informado</w:t>
      </w:r>
      <w:r w:rsidR="009438F1" w:rsidRPr="008026B0">
        <w:rPr>
          <w:rFonts w:asciiTheme="majorHAnsi" w:hAnsiTheme="majorHAnsi"/>
          <w:color w:val="auto"/>
        </w:rPr>
        <w:t xml:space="preserve"> acerca </w:t>
      </w:r>
      <w:r w:rsidRPr="008026B0">
        <w:rPr>
          <w:rFonts w:asciiTheme="majorHAnsi" w:hAnsiTheme="majorHAnsi"/>
          <w:color w:val="auto"/>
        </w:rPr>
        <w:t xml:space="preserve">das consequências desta atitude </w:t>
      </w:r>
      <w:r w:rsidR="009438F1" w:rsidRPr="008026B0">
        <w:rPr>
          <w:rFonts w:asciiTheme="majorHAnsi" w:hAnsiTheme="majorHAnsi"/>
          <w:color w:val="auto"/>
        </w:rPr>
        <w:t>n</w:t>
      </w:r>
      <w:r w:rsidRPr="008026B0">
        <w:rPr>
          <w:rFonts w:asciiTheme="majorHAnsi" w:hAnsiTheme="majorHAnsi"/>
          <w:color w:val="auto"/>
        </w:rPr>
        <w:t xml:space="preserve">o aproveitamento do seu educando. </w:t>
      </w:r>
    </w:p>
    <w:p w:rsidR="008E0F90" w:rsidRPr="008026B0" w:rsidRDefault="008E0F90" w:rsidP="0003247D">
      <w:pPr>
        <w:pStyle w:val="Alnea"/>
        <w:numPr>
          <w:ilvl w:val="0"/>
          <w:numId w:val="229"/>
        </w:numPr>
        <w:rPr>
          <w:rFonts w:asciiTheme="majorHAnsi" w:hAnsiTheme="majorHAnsi"/>
          <w:color w:val="auto"/>
        </w:rPr>
      </w:pPr>
      <w:r w:rsidRPr="008026B0">
        <w:rPr>
          <w:rFonts w:asciiTheme="majorHAnsi" w:hAnsiTheme="majorHAnsi"/>
          <w:color w:val="auto"/>
        </w:rPr>
        <w:t xml:space="preserve">Consideram-se justificadas </w:t>
      </w:r>
      <w:r w:rsidR="00177CEE" w:rsidRPr="008026B0">
        <w:rPr>
          <w:rFonts w:asciiTheme="majorHAnsi" w:hAnsiTheme="majorHAnsi"/>
          <w:color w:val="auto"/>
        </w:rPr>
        <w:t>as faltas de presença</w:t>
      </w:r>
      <w:r w:rsidRPr="008026B0">
        <w:rPr>
          <w:rFonts w:asciiTheme="majorHAnsi" w:hAnsiTheme="majorHAnsi"/>
          <w:color w:val="auto"/>
        </w:rPr>
        <w:t xml:space="preserve"> quando a responsabilidade nã</w:t>
      </w:r>
      <w:r w:rsidR="00177CEE" w:rsidRPr="008026B0">
        <w:rPr>
          <w:rFonts w:asciiTheme="majorHAnsi" w:hAnsiTheme="majorHAnsi"/>
          <w:color w:val="auto"/>
        </w:rPr>
        <w:t xml:space="preserve">o </w:t>
      </w:r>
      <w:r w:rsidR="009438F1" w:rsidRPr="008026B0">
        <w:rPr>
          <w:rFonts w:asciiTheme="majorHAnsi" w:hAnsiTheme="majorHAnsi"/>
          <w:color w:val="auto"/>
        </w:rPr>
        <w:t>é</w:t>
      </w:r>
      <w:r w:rsidR="00177CEE" w:rsidRPr="008026B0">
        <w:rPr>
          <w:rFonts w:asciiTheme="majorHAnsi" w:hAnsiTheme="majorHAnsi"/>
          <w:color w:val="auto"/>
        </w:rPr>
        <w:t xml:space="preserve"> imputável ao aluno ou </w:t>
      </w:r>
      <w:r w:rsidR="009438F1" w:rsidRPr="008026B0">
        <w:rPr>
          <w:rFonts w:asciiTheme="majorHAnsi" w:hAnsiTheme="majorHAnsi"/>
          <w:color w:val="auto"/>
        </w:rPr>
        <w:t>quando é</w:t>
      </w:r>
      <w:r w:rsidRPr="008026B0">
        <w:rPr>
          <w:rFonts w:asciiTheme="majorHAnsi" w:hAnsiTheme="majorHAnsi"/>
          <w:color w:val="auto"/>
        </w:rPr>
        <w:t xml:space="preserve"> apresentada</w:t>
      </w:r>
      <w:r w:rsidR="009438F1" w:rsidRPr="008026B0">
        <w:rPr>
          <w:rFonts w:asciiTheme="majorHAnsi" w:hAnsiTheme="majorHAnsi"/>
          <w:color w:val="auto"/>
        </w:rPr>
        <w:t xml:space="preserve"> uma</w:t>
      </w:r>
      <w:r w:rsidRPr="008026B0">
        <w:rPr>
          <w:rFonts w:asciiTheme="majorHAnsi" w:hAnsiTheme="majorHAnsi"/>
          <w:color w:val="auto"/>
        </w:rPr>
        <w:t xml:space="preserve"> justificação pelo Encarregado de Educação</w:t>
      </w:r>
      <w:r w:rsidR="009438F1" w:rsidRPr="008026B0">
        <w:rPr>
          <w:rFonts w:asciiTheme="majorHAnsi" w:hAnsiTheme="majorHAnsi"/>
          <w:color w:val="auto"/>
        </w:rPr>
        <w:t xml:space="preserve"> que seja </w:t>
      </w:r>
      <w:r w:rsidRPr="008026B0">
        <w:rPr>
          <w:rFonts w:asciiTheme="majorHAnsi" w:hAnsiTheme="majorHAnsi"/>
          <w:color w:val="auto"/>
        </w:rPr>
        <w:t xml:space="preserve">validada pelo </w:t>
      </w:r>
      <w:r w:rsidR="009438F1" w:rsidRPr="008026B0">
        <w:rPr>
          <w:rFonts w:asciiTheme="majorHAnsi" w:hAnsiTheme="majorHAnsi"/>
          <w:color w:val="auto"/>
        </w:rPr>
        <w:t>D</w:t>
      </w:r>
      <w:r w:rsidRPr="008026B0">
        <w:rPr>
          <w:rFonts w:asciiTheme="majorHAnsi" w:hAnsiTheme="majorHAnsi"/>
          <w:color w:val="auto"/>
        </w:rPr>
        <w:t xml:space="preserve">iretor de </w:t>
      </w:r>
      <w:r w:rsidR="009438F1" w:rsidRPr="008026B0">
        <w:rPr>
          <w:rFonts w:asciiTheme="majorHAnsi" w:hAnsiTheme="majorHAnsi"/>
          <w:color w:val="auto"/>
        </w:rPr>
        <w:t>T</w:t>
      </w:r>
      <w:r w:rsidRPr="008026B0">
        <w:rPr>
          <w:rFonts w:asciiTheme="majorHAnsi" w:hAnsiTheme="majorHAnsi"/>
          <w:color w:val="auto"/>
        </w:rPr>
        <w:t xml:space="preserve">urma ou pelo </w:t>
      </w:r>
      <w:r w:rsidR="009438F1" w:rsidRPr="008026B0">
        <w:rPr>
          <w:rFonts w:asciiTheme="majorHAnsi" w:hAnsiTheme="majorHAnsi"/>
          <w:color w:val="auto"/>
        </w:rPr>
        <w:t>D</w:t>
      </w:r>
      <w:r w:rsidRPr="008026B0">
        <w:rPr>
          <w:rFonts w:asciiTheme="majorHAnsi" w:hAnsiTheme="majorHAnsi"/>
          <w:color w:val="auto"/>
        </w:rPr>
        <w:t xml:space="preserve">ocente </w:t>
      </w:r>
      <w:r w:rsidR="009438F1" w:rsidRPr="008026B0">
        <w:rPr>
          <w:rFonts w:asciiTheme="majorHAnsi" w:hAnsiTheme="majorHAnsi"/>
          <w:color w:val="auto"/>
        </w:rPr>
        <w:t>T</w:t>
      </w:r>
      <w:r w:rsidRPr="008026B0">
        <w:rPr>
          <w:rFonts w:asciiTheme="majorHAnsi" w:hAnsiTheme="majorHAnsi"/>
          <w:color w:val="auto"/>
        </w:rPr>
        <w:t xml:space="preserve">itular de turma. </w:t>
      </w:r>
    </w:p>
    <w:p w:rsidR="008E0F90" w:rsidRPr="008026B0" w:rsidRDefault="008E0F90" w:rsidP="0003247D">
      <w:pPr>
        <w:pStyle w:val="Alnea"/>
        <w:numPr>
          <w:ilvl w:val="0"/>
          <w:numId w:val="229"/>
        </w:numPr>
        <w:rPr>
          <w:rFonts w:asciiTheme="majorHAnsi" w:hAnsiTheme="majorHAnsi"/>
          <w:color w:val="auto"/>
        </w:rPr>
      </w:pPr>
      <w:r w:rsidRPr="008026B0">
        <w:rPr>
          <w:rFonts w:asciiTheme="majorHAnsi" w:hAnsiTheme="majorHAnsi"/>
          <w:color w:val="auto"/>
        </w:rPr>
        <w:t xml:space="preserve">Todas as faltas subsequentes iniciarão o tratamento do exposto na alínea c). </w:t>
      </w:r>
    </w:p>
    <w:p w:rsidR="008E0F90" w:rsidRPr="008026B0" w:rsidRDefault="008E0F90" w:rsidP="008E0F90">
      <w:pPr>
        <w:pStyle w:val="Texto"/>
        <w:rPr>
          <w:rFonts w:asciiTheme="majorHAnsi" w:hAnsiTheme="majorHAnsi"/>
          <w:sz w:val="24"/>
          <w:szCs w:val="24"/>
        </w:rPr>
      </w:pPr>
      <w:r w:rsidRPr="008026B0">
        <w:rPr>
          <w:rFonts w:asciiTheme="majorHAnsi" w:hAnsiTheme="majorHAnsi"/>
        </w:rPr>
        <w:t>Nos cursos profissionais, a assiduidade é definida através da articulação da Lei n.º 51/2012, de 5 de setembro com a Portaria n.º 74-A/2013, de 15 de fevereiro</w:t>
      </w:r>
      <w:r w:rsidR="000C4814" w:rsidRPr="008026B0">
        <w:rPr>
          <w:rFonts w:asciiTheme="majorHAnsi" w:hAnsiTheme="majorHAnsi"/>
        </w:rPr>
        <w:t>, onde:</w:t>
      </w:r>
    </w:p>
    <w:p w:rsidR="008E0F90" w:rsidRPr="008026B0" w:rsidRDefault="008E0F90" w:rsidP="0003247D">
      <w:pPr>
        <w:pStyle w:val="Alnea"/>
        <w:numPr>
          <w:ilvl w:val="0"/>
          <w:numId w:val="119"/>
        </w:numPr>
        <w:rPr>
          <w:rFonts w:asciiTheme="majorHAnsi" w:hAnsiTheme="majorHAnsi"/>
          <w:color w:val="auto"/>
          <w:sz w:val="24"/>
          <w:szCs w:val="24"/>
        </w:rPr>
      </w:pPr>
      <w:r w:rsidRPr="008026B0">
        <w:rPr>
          <w:rFonts w:asciiTheme="majorHAnsi" w:hAnsiTheme="majorHAnsi"/>
          <w:color w:val="auto"/>
        </w:rPr>
        <w:lastRenderedPageBreak/>
        <w:t xml:space="preserve">A assiduidade do aluno, no conjunto de faltas </w:t>
      </w:r>
      <w:r w:rsidRPr="008026B0">
        <w:rPr>
          <w:rFonts w:asciiTheme="majorHAnsi" w:hAnsiTheme="majorHAnsi"/>
          <w:b/>
          <w:bCs/>
          <w:color w:val="auto"/>
        </w:rPr>
        <w:t xml:space="preserve">justificadas </w:t>
      </w:r>
      <w:r w:rsidRPr="008026B0">
        <w:rPr>
          <w:rFonts w:asciiTheme="majorHAnsi" w:hAnsiTheme="majorHAnsi"/>
          <w:color w:val="auto"/>
        </w:rPr>
        <w:t xml:space="preserve">e </w:t>
      </w:r>
      <w:r w:rsidRPr="008026B0">
        <w:rPr>
          <w:rFonts w:asciiTheme="majorHAnsi" w:hAnsiTheme="majorHAnsi"/>
          <w:b/>
          <w:bCs/>
          <w:color w:val="auto"/>
        </w:rPr>
        <w:t>injustificadas</w:t>
      </w:r>
      <w:r w:rsidRPr="008026B0">
        <w:rPr>
          <w:rFonts w:asciiTheme="majorHAnsi" w:hAnsiTheme="majorHAnsi"/>
          <w:color w:val="auto"/>
        </w:rPr>
        <w:t xml:space="preserve">, não pode ser inferior a </w:t>
      </w:r>
      <w:r w:rsidRPr="008026B0">
        <w:rPr>
          <w:rFonts w:asciiTheme="majorHAnsi" w:hAnsiTheme="majorHAnsi"/>
          <w:b/>
          <w:bCs/>
          <w:color w:val="auto"/>
        </w:rPr>
        <w:t xml:space="preserve">90% </w:t>
      </w:r>
      <w:r w:rsidRPr="008026B0">
        <w:rPr>
          <w:rFonts w:asciiTheme="majorHAnsi" w:hAnsiTheme="majorHAnsi"/>
          <w:color w:val="auto"/>
        </w:rPr>
        <w:t>da carga horária de cada módulo de cada disciplina;</w:t>
      </w:r>
    </w:p>
    <w:p w:rsidR="008E0F90" w:rsidRPr="008026B0" w:rsidRDefault="008E0F90" w:rsidP="0003247D">
      <w:pPr>
        <w:pStyle w:val="Alnea"/>
        <w:numPr>
          <w:ilvl w:val="0"/>
          <w:numId w:val="119"/>
        </w:numPr>
        <w:rPr>
          <w:rFonts w:asciiTheme="majorHAnsi" w:hAnsiTheme="majorHAnsi"/>
          <w:color w:val="auto"/>
          <w:sz w:val="24"/>
          <w:szCs w:val="24"/>
        </w:rPr>
      </w:pPr>
      <w:r w:rsidRPr="008026B0">
        <w:rPr>
          <w:rFonts w:asciiTheme="majorHAnsi" w:hAnsiTheme="majorHAnsi"/>
          <w:color w:val="auto"/>
        </w:rPr>
        <w:t xml:space="preserve">A assiduidade do aluno na Formação em Contexto de Trabalho não pode ser inferior a 95% da carga horária prevista. </w:t>
      </w:r>
    </w:p>
    <w:p w:rsidR="008E0F90" w:rsidRPr="008026B0" w:rsidRDefault="008E0F90" w:rsidP="007C5637">
      <w:pPr>
        <w:pStyle w:val="Texto"/>
        <w:rPr>
          <w:rFonts w:asciiTheme="majorHAnsi" w:hAnsiTheme="majorHAnsi"/>
          <w:sz w:val="24"/>
          <w:szCs w:val="24"/>
        </w:rPr>
      </w:pPr>
      <w:r w:rsidRPr="008026B0">
        <w:rPr>
          <w:rFonts w:asciiTheme="majorHAnsi" w:hAnsiTheme="majorHAnsi"/>
        </w:rPr>
        <w:t xml:space="preserve">Nos cursos vocacionais, </w:t>
      </w:r>
      <w:r w:rsidR="00177CEE" w:rsidRPr="008026B0">
        <w:rPr>
          <w:rFonts w:asciiTheme="majorHAnsi" w:hAnsiTheme="majorHAnsi"/>
        </w:rPr>
        <w:t xml:space="preserve">CEF e PIEF </w:t>
      </w:r>
      <w:r w:rsidRPr="008026B0">
        <w:rPr>
          <w:rFonts w:asciiTheme="majorHAnsi" w:hAnsiTheme="majorHAnsi"/>
        </w:rPr>
        <w:t>os alunos têm de assistir a pelo menos 90% dos tempos letivos de cada módulo</w:t>
      </w:r>
      <w:r w:rsidR="009438F1" w:rsidRPr="008026B0">
        <w:rPr>
          <w:rFonts w:asciiTheme="majorHAnsi" w:hAnsiTheme="majorHAnsi"/>
        </w:rPr>
        <w:t>,</w:t>
      </w:r>
      <w:r w:rsidRPr="008026B0">
        <w:rPr>
          <w:rFonts w:asciiTheme="majorHAnsi" w:hAnsiTheme="majorHAnsi"/>
        </w:rPr>
        <w:t xml:space="preserve"> integrando as componentes geral, complementar e vocacional e participar integralmente na Prática Simulada estabelecida, cumprindo pelo menos 90% dos tempos destinados a esta componente.</w:t>
      </w:r>
    </w:p>
    <w:p w:rsidR="008E0F90" w:rsidRPr="008026B0" w:rsidRDefault="008E0F90" w:rsidP="007C5637">
      <w:pPr>
        <w:pStyle w:val="Texto"/>
        <w:rPr>
          <w:rFonts w:asciiTheme="majorHAnsi" w:hAnsiTheme="majorHAnsi"/>
          <w:sz w:val="24"/>
          <w:szCs w:val="24"/>
        </w:rPr>
      </w:pPr>
      <w:r w:rsidRPr="008026B0">
        <w:rPr>
          <w:rFonts w:asciiTheme="majorHAnsi" w:hAnsiTheme="majorHAnsi"/>
        </w:rPr>
        <w:t xml:space="preserve">As faltas são marcadas com registo desse facto no programa informático </w:t>
      </w:r>
      <w:r w:rsidRPr="008026B0">
        <w:rPr>
          <w:rFonts w:asciiTheme="majorHAnsi" w:hAnsiTheme="majorHAnsi"/>
          <w:i/>
          <w:iCs/>
        </w:rPr>
        <w:t xml:space="preserve">Inovar </w:t>
      </w:r>
      <w:r w:rsidRPr="008026B0">
        <w:rPr>
          <w:rFonts w:asciiTheme="majorHAnsi" w:hAnsiTheme="majorHAnsi"/>
        </w:rPr>
        <w:t>pelo professor, ou noutros suportes administrativos adequados, pelo professor titular de turma ou pelo Diretor de Turma.</w:t>
      </w:r>
    </w:p>
    <w:p w:rsidR="00B357A9" w:rsidRPr="008026B0" w:rsidRDefault="00B357A9" w:rsidP="00B357A9">
      <w:pPr>
        <w:pStyle w:val="Texto"/>
        <w:numPr>
          <w:ilvl w:val="0"/>
          <w:numId w:val="0"/>
        </w:numPr>
        <w:ind w:left="360"/>
        <w:rPr>
          <w:rFonts w:asciiTheme="majorHAnsi" w:hAnsiTheme="majorHAnsi"/>
          <w:sz w:val="24"/>
          <w:szCs w:val="24"/>
        </w:rPr>
      </w:pPr>
    </w:p>
    <w:p w:rsidR="008E0F90" w:rsidRPr="008026B0" w:rsidRDefault="007C5637" w:rsidP="00A22344">
      <w:pPr>
        <w:pStyle w:val="Cabealho3"/>
        <w:rPr>
          <w:rFonts w:asciiTheme="majorHAnsi" w:hAnsiTheme="majorHAnsi"/>
        </w:rPr>
      </w:pPr>
      <w:bookmarkStart w:id="116" w:name="_Toc468261872"/>
      <w:r w:rsidRPr="008026B0">
        <w:rPr>
          <w:rFonts w:asciiTheme="majorHAnsi" w:hAnsiTheme="majorHAnsi"/>
        </w:rPr>
        <w:t xml:space="preserve">Artigo </w:t>
      </w:r>
      <w:r w:rsidR="00C31C6B" w:rsidRPr="008026B0">
        <w:rPr>
          <w:rFonts w:asciiTheme="majorHAnsi" w:hAnsiTheme="majorHAnsi"/>
        </w:rPr>
        <w:t>96</w:t>
      </w:r>
      <w:r w:rsidRPr="008026B0">
        <w:rPr>
          <w:rFonts w:asciiTheme="majorHAnsi" w:hAnsiTheme="majorHAnsi"/>
        </w:rPr>
        <w:t>º</w:t>
      </w:r>
      <w:r w:rsidR="00B357A9" w:rsidRPr="008026B0">
        <w:rPr>
          <w:rFonts w:asciiTheme="majorHAnsi" w:hAnsiTheme="majorHAnsi"/>
        </w:rPr>
        <w:br/>
      </w:r>
      <w:r w:rsidR="008E0F90" w:rsidRPr="008026B0">
        <w:rPr>
          <w:rFonts w:asciiTheme="majorHAnsi" w:hAnsiTheme="majorHAnsi"/>
        </w:rPr>
        <w:t>Falta à atividade de avaliação</w:t>
      </w:r>
      <w:bookmarkEnd w:id="116"/>
    </w:p>
    <w:p w:rsidR="008E0F90" w:rsidRPr="008026B0" w:rsidRDefault="008E0F90" w:rsidP="0003247D">
      <w:pPr>
        <w:pStyle w:val="Pontos"/>
        <w:numPr>
          <w:ilvl w:val="0"/>
          <w:numId w:val="230"/>
        </w:numPr>
        <w:rPr>
          <w:rFonts w:asciiTheme="majorHAnsi" w:hAnsiTheme="majorHAnsi"/>
        </w:rPr>
      </w:pPr>
      <w:r w:rsidRPr="008026B0">
        <w:rPr>
          <w:rFonts w:asciiTheme="majorHAnsi" w:hAnsiTheme="majorHAnsi"/>
        </w:rPr>
        <w:t xml:space="preserve">O aluno que faltar a uma atividade de avaliação deverá apresentar a respetiva justificação, por escrito, junto do Diretor de Turma e do </w:t>
      </w:r>
      <w:r w:rsidR="00421A2D" w:rsidRPr="008026B0">
        <w:rPr>
          <w:rFonts w:asciiTheme="majorHAnsi" w:hAnsiTheme="majorHAnsi"/>
        </w:rPr>
        <w:t>P</w:t>
      </w:r>
      <w:r w:rsidRPr="008026B0">
        <w:rPr>
          <w:rFonts w:asciiTheme="majorHAnsi" w:hAnsiTheme="majorHAnsi"/>
        </w:rPr>
        <w:t>rofessor da disciplina, podendo estes solicitar</w:t>
      </w:r>
      <w:r w:rsidR="00421A2D" w:rsidRPr="008026B0">
        <w:rPr>
          <w:rFonts w:asciiTheme="majorHAnsi" w:hAnsiTheme="majorHAnsi"/>
        </w:rPr>
        <w:t xml:space="preserve"> o</w:t>
      </w:r>
      <w:r w:rsidRPr="008026B0">
        <w:rPr>
          <w:rFonts w:asciiTheme="majorHAnsi" w:hAnsiTheme="majorHAnsi"/>
        </w:rPr>
        <w:t xml:space="preserve"> documento comprovativo legal do motivo de força maior que originou a referida falta. No caso de o aluno faltar e não aprese</w:t>
      </w:r>
      <w:r w:rsidR="00F2102E" w:rsidRPr="008026B0">
        <w:rPr>
          <w:rFonts w:asciiTheme="majorHAnsi" w:hAnsiTheme="majorHAnsi"/>
        </w:rPr>
        <w:t>ntar qualquer justificação cred</w:t>
      </w:r>
      <w:r w:rsidRPr="008026B0">
        <w:rPr>
          <w:rFonts w:asciiTheme="majorHAnsi" w:hAnsiTheme="majorHAnsi"/>
        </w:rPr>
        <w:t>ível, não realizará a atividade de avaliação e ser-lhe-á atribuído zero na mesma.</w:t>
      </w:r>
    </w:p>
    <w:p w:rsidR="008E0F90" w:rsidRPr="008026B0" w:rsidRDefault="008E0F90" w:rsidP="0003247D">
      <w:pPr>
        <w:pStyle w:val="Pontos"/>
        <w:numPr>
          <w:ilvl w:val="0"/>
          <w:numId w:val="230"/>
        </w:numPr>
        <w:rPr>
          <w:rFonts w:asciiTheme="majorHAnsi" w:hAnsiTheme="majorHAnsi"/>
        </w:rPr>
      </w:pPr>
      <w:r w:rsidRPr="008026B0">
        <w:rPr>
          <w:rFonts w:asciiTheme="majorHAnsi" w:hAnsiTheme="majorHAnsi"/>
        </w:rPr>
        <w:t>Nos casos de representação oficial do aluno, no país ou no estrangeiro, em atividades de carácter cultural, desportivo, pedagógico ou familiar, deve prever‐se um outro momento de avaliação e respetiva preparação.</w:t>
      </w:r>
    </w:p>
    <w:p w:rsidR="008E0F90" w:rsidRPr="008026B0" w:rsidRDefault="008E0F90" w:rsidP="0003247D">
      <w:pPr>
        <w:pStyle w:val="Pontos"/>
        <w:numPr>
          <w:ilvl w:val="0"/>
          <w:numId w:val="230"/>
        </w:numPr>
        <w:rPr>
          <w:rFonts w:asciiTheme="majorHAnsi" w:hAnsiTheme="majorHAnsi"/>
        </w:rPr>
      </w:pPr>
      <w:r w:rsidRPr="008026B0">
        <w:rPr>
          <w:rFonts w:asciiTheme="majorHAnsi" w:hAnsiTheme="majorHAnsi"/>
        </w:rPr>
        <w:t xml:space="preserve">No caso de ausência prolongada previsível, que implique uma ou mais semanas de faltas, o Encarregado de Educação deve previamente justificar as faltas e simultaneamente assinar uma declaração responsabilizando‐se pelas eventuais consequências que poderão advir  da  referida ausência no percurso escolar do seu educando. Assim, sempre que existam contactos entre Diretor de Turma e encarregado de educação </w:t>
      </w:r>
      <w:r w:rsidR="00421A2D" w:rsidRPr="008026B0">
        <w:rPr>
          <w:rFonts w:asciiTheme="majorHAnsi" w:hAnsiTheme="majorHAnsi"/>
        </w:rPr>
        <w:t>em que</w:t>
      </w:r>
      <w:r w:rsidRPr="008026B0">
        <w:rPr>
          <w:rFonts w:asciiTheme="majorHAnsi" w:hAnsiTheme="majorHAnsi"/>
        </w:rPr>
        <w:t xml:space="preserve"> seja </w:t>
      </w:r>
      <w:r w:rsidR="00421A2D" w:rsidRPr="008026B0">
        <w:rPr>
          <w:rFonts w:asciiTheme="majorHAnsi" w:hAnsiTheme="majorHAnsi"/>
        </w:rPr>
        <w:t>tratada</w:t>
      </w:r>
      <w:r w:rsidRPr="008026B0">
        <w:rPr>
          <w:rFonts w:asciiTheme="majorHAnsi" w:hAnsiTheme="majorHAnsi"/>
        </w:rPr>
        <w:t xml:space="preserve"> esta situação deve ser referido que o  aluno poderá não realizar alguns elementos de avaliação</w:t>
      </w:r>
      <w:r w:rsidR="00421A2D" w:rsidRPr="008026B0">
        <w:rPr>
          <w:rFonts w:asciiTheme="majorHAnsi" w:hAnsiTheme="majorHAnsi"/>
        </w:rPr>
        <w:t>, retomando,</w:t>
      </w:r>
      <w:r w:rsidRPr="008026B0">
        <w:rPr>
          <w:rFonts w:asciiTheme="majorHAnsi" w:hAnsiTheme="majorHAnsi"/>
        </w:rPr>
        <w:t xml:space="preserve"> quando regressar</w:t>
      </w:r>
      <w:r w:rsidR="00421A2D" w:rsidRPr="008026B0">
        <w:rPr>
          <w:rFonts w:asciiTheme="majorHAnsi" w:hAnsiTheme="majorHAnsi"/>
        </w:rPr>
        <w:t>,</w:t>
      </w:r>
      <w:r w:rsidRPr="008026B0">
        <w:rPr>
          <w:rFonts w:asciiTheme="majorHAnsi" w:hAnsiTheme="majorHAnsi"/>
        </w:rPr>
        <w:t xml:space="preserve"> o </w:t>
      </w:r>
      <w:r w:rsidR="00421A2D" w:rsidRPr="008026B0">
        <w:rPr>
          <w:rFonts w:asciiTheme="majorHAnsi" w:hAnsiTheme="majorHAnsi"/>
        </w:rPr>
        <w:t xml:space="preserve">seu </w:t>
      </w:r>
      <w:r w:rsidRPr="008026B0">
        <w:rPr>
          <w:rFonts w:asciiTheme="majorHAnsi" w:hAnsiTheme="majorHAnsi"/>
        </w:rPr>
        <w:t xml:space="preserve">percurso escolar, </w:t>
      </w:r>
      <w:r w:rsidR="00421A2D" w:rsidRPr="008026B0">
        <w:rPr>
          <w:rFonts w:asciiTheme="majorHAnsi" w:hAnsiTheme="majorHAnsi"/>
        </w:rPr>
        <w:t xml:space="preserve">sem </w:t>
      </w:r>
      <w:r w:rsidRPr="008026B0">
        <w:rPr>
          <w:rFonts w:asciiTheme="majorHAnsi" w:hAnsiTheme="majorHAnsi"/>
        </w:rPr>
        <w:t>te</w:t>
      </w:r>
      <w:r w:rsidR="00421A2D" w:rsidRPr="008026B0">
        <w:rPr>
          <w:rFonts w:asciiTheme="majorHAnsi" w:hAnsiTheme="majorHAnsi"/>
        </w:rPr>
        <w:t>r</w:t>
      </w:r>
      <w:r w:rsidRPr="008026B0">
        <w:rPr>
          <w:rFonts w:asciiTheme="majorHAnsi" w:hAnsiTheme="majorHAnsi"/>
        </w:rPr>
        <w:t xml:space="preserve"> direito à realização de </w:t>
      </w:r>
      <w:r w:rsidR="00421A2D" w:rsidRPr="008026B0">
        <w:rPr>
          <w:rFonts w:asciiTheme="majorHAnsi" w:hAnsiTheme="majorHAnsi"/>
        </w:rPr>
        <w:t>momentos</w:t>
      </w:r>
      <w:r w:rsidRPr="008026B0">
        <w:rPr>
          <w:rFonts w:asciiTheme="majorHAnsi" w:hAnsiTheme="majorHAnsi"/>
        </w:rPr>
        <w:t xml:space="preserve"> de avaliação que possam já ter sido efetuados pela sua turma</w:t>
      </w:r>
      <w:r w:rsidR="00ED70BE" w:rsidRPr="008026B0">
        <w:rPr>
          <w:rFonts w:asciiTheme="majorHAnsi" w:hAnsiTheme="majorHAnsi"/>
        </w:rPr>
        <w:t>.</w:t>
      </w:r>
    </w:p>
    <w:p w:rsidR="008E0F90" w:rsidRPr="008026B0" w:rsidRDefault="008E0F90" w:rsidP="0003247D">
      <w:pPr>
        <w:pStyle w:val="Pontos"/>
        <w:numPr>
          <w:ilvl w:val="0"/>
          <w:numId w:val="230"/>
        </w:numPr>
        <w:rPr>
          <w:rFonts w:asciiTheme="majorHAnsi" w:hAnsiTheme="majorHAnsi"/>
        </w:rPr>
      </w:pPr>
      <w:r w:rsidRPr="008026B0">
        <w:rPr>
          <w:rFonts w:asciiTheme="majorHAnsi" w:hAnsiTheme="majorHAnsi"/>
        </w:rPr>
        <w:t>No caso do 1º ciclo, um aluno que se ausente por período longo, ainda que as faltas possam ser justificadas, será aplicada uma prova de avaliação de conhecimentos da matéria lecionada na sua ausência.</w:t>
      </w:r>
    </w:p>
    <w:p w:rsidR="008E0F90" w:rsidRPr="008026B0" w:rsidRDefault="008E0F90" w:rsidP="008E0F90">
      <w:pPr>
        <w:spacing w:after="240" w:line="240" w:lineRule="auto"/>
        <w:rPr>
          <w:rFonts w:asciiTheme="majorHAnsi" w:eastAsia="Times New Roman" w:hAnsiTheme="majorHAnsi" w:cs="Times New Roman"/>
          <w:sz w:val="24"/>
          <w:szCs w:val="24"/>
        </w:rPr>
      </w:pPr>
    </w:p>
    <w:p w:rsidR="008E0F90" w:rsidRPr="008026B0" w:rsidRDefault="00C31C6B" w:rsidP="00A22344">
      <w:pPr>
        <w:pStyle w:val="Cabealho3"/>
        <w:rPr>
          <w:rFonts w:asciiTheme="majorHAnsi" w:hAnsiTheme="majorHAnsi"/>
          <w:sz w:val="15"/>
          <w:szCs w:val="15"/>
        </w:rPr>
      </w:pPr>
      <w:bookmarkStart w:id="117" w:name="_Toc468261873"/>
      <w:r w:rsidRPr="008026B0">
        <w:rPr>
          <w:rFonts w:asciiTheme="majorHAnsi" w:hAnsiTheme="majorHAnsi"/>
        </w:rPr>
        <w:t>Artigo 97</w:t>
      </w:r>
      <w:r w:rsidR="008E0F90" w:rsidRPr="008026B0">
        <w:rPr>
          <w:rFonts w:asciiTheme="majorHAnsi" w:hAnsiTheme="majorHAnsi"/>
        </w:rPr>
        <w:t>º</w:t>
      </w:r>
      <w:r w:rsidR="007C5637" w:rsidRPr="008026B0">
        <w:rPr>
          <w:rFonts w:asciiTheme="majorHAnsi" w:hAnsiTheme="majorHAnsi"/>
        </w:rPr>
        <w:br/>
      </w:r>
      <w:r w:rsidR="008E0F90" w:rsidRPr="008026B0">
        <w:rPr>
          <w:rFonts w:asciiTheme="majorHAnsi" w:hAnsiTheme="majorHAnsi"/>
        </w:rPr>
        <w:t>Medidas de recuperação e de integração</w:t>
      </w:r>
      <w:bookmarkEnd w:id="117"/>
    </w:p>
    <w:p w:rsidR="008E0F90" w:rsidRPr="008026B0" w:rsidRDefault="008E0F90" w:rsidP="0003247D">
      <w:pPr>
        <w:pStyle w:val="Pontos"/>
        <w:numPr>
          <w:ilvl w:val="0"/>
          <w:numId w:val="120"/>
        </w:numPr>
        <w:rPr>
          <w:rFonts w:asciiTheme="majorHAnsi" w:hAnsiTheme="majorHAnsi"/>
        </w:rPr>
      </w:pPr>
      <w:r w:rsidRPr="008026B0">
        <w:rPr>
          <w:rFonts w:asciiTheme="majorHAnsi" w:hAnsiTheme="majorHAnsi"/>
        </w:rPr>
        <w:t xml:space="preserve">Medidas a aplicar por ausência </w:t>
      </w:r>
      <w:r w:rsidR="00ED70BE" w:rsidRPr="008026B0">
        <w:rPr>
          <w:rFonts w:asciiTheme="majorHAnsi" w:hAnsiTheme="majorHAnsi"/>
        </w:rPr>
        <w:t>in</w:t>
      </w:r>
      <w:r w:rsidRPr="008026B0">
        <w:rPr>
          <w:rFonts w:asciiTheme="majorHAnsi" w:hAnsiTheme="majorHAnsi"/>
        </w:rPr>
        <w:t>justificada às atividades escolares</w:t>
      </w:r>
      <w:r w:rsidR="00421A2D" w:rsidRPr="008026B0">
        <w:rPr>
          <w:rFonts w:asciiTheme="majorHAnsi" w:hAnsiTheme="majorHAnsi"/>
        </w:rPr>
        <w:t>.</w:t>
      </w:r>
    </w:p>
    <w:p w:rsidR="007C5637" w:rsidRPr="008026B0" w:rsidRDefault="007C5637" w:rsidP="008E0F90">
      <w:pPr>
        <w:spacing w:line="240" w:lineRule="auto"/>
        <w:ind w:left="2127" w:right="2069"/>
        <w:jc w:val="center"/>
        <w:rPr>
          <w:rFonts w:asciiTheme="majorHAnsi" w:eastAsia="Times New Roman" w:hAnsiTheme="majorHAnsi" w:cs="Times New Roman"/>
          <w:i/>
          <w:iCs/>
          <w:sz w:val="20"/>
          <w:szCs w:val="20"/>
        </w:rPr>
      </w:pPr>
    </w:p>
    <w:p w:rsidR="008E0F90" w:rsidRPr="008026B0" w:rsidRDefault="00C31C6B" w:rsidP="00A22344">
      <w:pPr>
        <w:pStyle w:val="Cabealho3"/>
        <w:rPr>
          <w:rFonts w:asciiTheme="majorHAnsi" w:hAnsiTheme="majorHAnsi"/>
          <w:sz w:val="15"/>
          <w:szCs w:val="15"/>
        </w:rPr>
      </w:pPr>
      <w:bookmarkStart w:id="118" w:name="_Toc468261874"/>
      <w:r w:rsidRPr="008026B0">
        <w:rPr>
          <w:rFonts w:asciiTheme="majorHAnsi" w:hAnsiTheme="majorHAnsi"/>
        </w:rPr>
        <w:t>Artigo 98</w:t>
      </w:r>
      <w:r w:rsidR="008E0F90" w:rsidRPr="008026B0">
        <w:rPr>
          <w:rFonts w:asciiTheme="majorHAnsi" w:hAnsiTheme="majorHAnsi"/>
        </w:rPr>
        <w:t>º</w:t>
      </w:r>
      <w:r w:rsidR="007C5637" w:rsidRPr="008026B0">
        <w:rPr>
          <w:rFonts w:asciiTheme="majorHAnsi" w:hAnsiTheme="majorHAnsi"/>
        </w:rPr>
        <w:br/>
      </w:r>
      <w:r w:rsidR="008E0F90" w:rsidRPr="008026B0">
        <w:rPr>
          <w:rFonts w:asciiTheme="majorHAnsi" w:hAnsiTheme="majorHAnsi"/>
        </w:rPr>
        <w:t>Efeitos e medidas a aplicar devido à ultrapassagem do limite de faltas injustificadas</w:t>
      </w:r>
      <w:bookmarkEnd w:id="118"/>
    </w:p>
    <w:p w:rsidR="008E0F90" w:rsidRPr="008026B0" w:rsidRDefault="008E0F90" w:rsidP="008E0F90">
      <w:pPr>
        <w:spacing w:after="0" w:line="240" w:lineRule="auto"/>
        <w:ind w:right="113"/>
        <w:jc w:val="both"/>
        <w:rPr>
          <w:rFonts w:asciiTheme="majorHAnsi" w:eastAsia="Times New Roman" w:hAnsiTheme="majorHAnsi" w:cs="Times New Roman"/>
          <w:sz w:val="24"/>
          <w:szCs w:val="24"/>
        </w:rPr>
      </w:pPr>
      <w:r w:rsidRPr="008026B0">
        <w:rPr>
          <w:rFonts w:asciiTheme="majorHAnsi" w:eastAsia="Times New Roman" w:hAnsiTheme="majorHAnsi" w:cs="Times New Roman"/>
        </w:rPr>
        <w:t>Este artigo é regido nos termos do artigo 19º ao 21º do Estatuto do Aluno e Ética Escolar (Lei nº51/2012</w:t>
      </w:r>
      <w:r w:rsidR="000C4814" w:rsidRPr="008026B0">
        <w:rPr>
          <w:rFonts w:asciiTheme="majorHAnsi" w:eastAsia="Times New Roman" w:hAnsiTheme="majorHAnsi" w:cs="Times New Roman"/>
        </w:rPr>
        <w:t>,</w:t>
      </w:r>
      <w:r w:rsidRPr="008026B0">
        <w:rPr>
          <w:rFonts w:asciiTheme="majorHAnsi" w:eastAsia="Times New Roman" w:hAnsiTheme="majorHAnsi" w:cs="Times New Roman"/>
        </w:rPr>
        <w:t xml:space="preserve"> de 5 de setembro) e pelo seguinte:</w:t>
      </w:r>
    </w:p>
    <w:p w:rsidR="008E0F90" w:rsidRPr="008026B0" w:rsidRDefault="008E0F90" w:rsidP="008E0F90">
      <w:pPr>
        <w:spacing w:after="0" w:line="240" w:lineRule="auto"/>
        <w:rPr>
          <w:rFonts w:asciiTheme="majorHAnsi" w:eastAsia="Times New Roman" w:hAnsiTheme="majorHAnsi" w:cs="Times New Roman"/>
          <w:sz w:val="24"/>
          <w:szCs w:val="24"/>
        </w:rPr>
      </w:pPr>
    </w:p>
    <w:p w:rsidR="008E0F90" w:rsidRPr="008026B0" w:rsidRDefault="008E0F90" w:rsidP="0003247D">
      <w:pPr>
        <w:pStyle w:val="Pontos"/>
        <w:numPr>
          <w:ilvl w:val="0"/>
          <w:numId w:val="121"/>
        </w:numPr>
        <w:rPr>
          <w:rFonts w:asciiTheme="majorHAnsi" w:hAnsiTheme="majorHAnsi"/>
          <w:b/>
          <w:bCs/>
        </w:rPr>
      </w:pPr>
      <w:r w:rsidRPr="008026B0">
        <w:rPr>
          <w:rFonts w:asciiTheme="majorHAnsi" w:hAnsiTheme="majorHAnsi"/>
        </w:rPr>
        <w:t>Nos casos em que o aluno ultrapasse o limite de faltas injustificadas previsto por lei e se encontre dentro da escolaridade obrigatória</w:t>
      </w:r>
      <w:r w:rsidR="00C4746F" w:rsidRPr="008026B0">
        <w:rPr>
          <w:rFonts w:asciiTheme="majorHAnsi" w:hAnsiTheme="majorHAnsi"/>
        </w:rPr>
        <w:t>,</w:t>
      </w:r>
      <w:r w:rsidRPr="008026B0">
        <w:rPr>
          <w:rFonts w:asciiTheme="majorHAnsi" w:hAnsiTheme="majorHAnsi"/>
        </w:rPr>
        <w:t xml:space="preserve"> deve ser submetido a atividades de recuperação da aprendizagem de acordo com as regras aprovadas pelo </w:t>
      </w:r>
      <w:r w:rsidR="00421A2D" w:rsidRPr="008026B0">
        <w:rPr>
          <w:rFonts w:asciiTheme="majorHAnsi" w:hAnsiTheme="majorHAnsi"/>
        </w:rPr>
        <w:t>C</w:t>
      </w:r>
      <w:r w:rsidRPr="008026B0">
        <w:rPr>
          <w:rFonts w:asciiTheme="majorHAnsi" w:hAnsiTheme="majorHAnsi"/>
        </w:rPr>
        <w:t xml:space="preserve">onselho </w:t>
      </w:r>
      <w:r w:rsidR="00421A2D" w:rsidRPr="008026B0">
        <w:rPr>
          <w:rFonts w:asciiTheme="majorHAnsi" w:hAnsiTheme="majorHAnsi"/>
        </w:rPr>
        <w:t>P</w:t>
      </w:r>
      <w:r w:rsidRPr="008026B0">
        <w:rPr>
          <w:rFonts w:asciiTheme="majorHAnsi" w:hAnsiTheme="majorHAnsi"/>
        </w:rPr>
        <w:t xml:space="preserve">edagógico. O não cumprimento das </w:t>
      </w:r>
      <w:r w:rsidR="00D37DF1" w:rsidRPr="008026B0">
        <w:rPr>
          <w:rFonts w:asciiTheme="majorHAnsi" w:hAnsiTheme="majorHAnsi"/>
        </w:rPr>
        <w:t>referidas atividades</w:t>
      </w:r>
      <w:r w:rsidRPr="008026B0">
        <w:rPr>
          <w:rFonts w:asciiTheme="majorHAnsi" w:hAnsiTheme="majorHAnsi"/>
        </w:rPr>
        <w:t xml:space="preserve">  ou a sua ineficácia</w:t>
      </w:r>
      <w:r w:rsidR="00D37DF1" w:rsidRPr="008026B0">
        <w:rPr>
          <w:rFonts w:asciiTheme="majorHAnsi" w:hAnsiTheme="majorHAnsi"/>
        </w:rPr>
        <w:t>,</w:t>
      </w:r>
      <w:r w:rsidRPr="008026B0">
        <w:rPr>
          <w:rFonts w:asciiTheme="majorHAnsi" w:hAnsiTheme="majorHAnsi"/>
        </w:rPr>
        <w:t xml:space="preserve"> por causa </w:t>
      </w:r>
      <w:r w:rsidRPr="008026B0">
        <w:rPr>
          <w:rFonts w:asciiTheme="majorHAnsi" w:hAnsiTheme="majorHAnsi"/>
        </w:rPr>
        <w:lastRenderedPageBreak/>
        <w:t>não imputável à escola</w:t>
      </w:r>
      <w:r w:rsidR="00421A2D" w:rsidRPr="008026B0">
        <w:rPr>
          <w:rFonts w:asciiTheme="majorHAnsi" w:hAnsiTheme="majorHAnsi"/>
        </w:rPr>
        <w:t>,</w:t>
      </w:r>
      <w:r w:rsidRPr="008026B0">
        <w:rPr>
          <w:rFonts w:asciiTheme="majorHAnsi" w:hAnsiTheme="majorHAnsi"/>
        </w:rPr>
        <w:t xml:space="preserve"> determina que </w:t>
      </w:r>
      <w:r w:rsidR="00421A2D" w:rsidRPr="008026B0">
        <w:rPr>
          <w:rFonts w:asciiTheme="majorHAnsi" w:hAnsiTheme="majorHAnsi"/>
        </w:rPr>
        <w:t>o aluno</w:t>
      </w:r>
      <w:r w:rsidRPr="008026B0">
        <w:rPr>
          <w:rFonts w:asciiTheme="majorHAnsi" w:hAnsiTheme="majorHAnsi"/>
        </w:rPr>
        <w:t xml:space="preserve"> ficará retido no 1º, 2º e 3º ciclos</w:t>
      </w:r>
      <w:r w:rsidR="00421A2D" w:rsidRPr="008026B0">
        <w:rPr>
          <w:rFonts w:asciiTheme="majorHAnsi" w:hAnsiTheme="majorHAnsi"/>
        </w:rPr>
        <w:t xml:space="preserve"> </w:t>
      </w:r>
      <w:r w:rsidRPr="008026B0">
        <w:rPr>
          <w:rFonts w:asciiTheme="majorHAnsi" w:hAnsiTheme="majorHAnsi"/>
        </w:rPr>
        <w:t xml:space="preserve">e será excluído da frequência da(s) disciplina(s) no </w:t>
      </w:r>
      <w:r w:rsidR="00421A2D" w:rsidRPr="008026B0">
        <w:rPr>
          <w:rFonts w:asciiTheme="majorHAnsi" w:hAnsiTheme="majorHAnsi"/>
        </w:rPr>
        <w:t>E</w:t>
      </w:r>
      <w:r w:rsidRPr="008026B0">
        <w:rPr>
          <w:rFonts w:asciiTheme="majorHAnsi" w:hAnsiTheme="majorHAnsi"/>
        </w:rPr>
        <w:t xml:space="preserve">nsino </w:t>
      </w:r>
      <w:r w:rsidR="00421A2D" w:rsidRPr="008026B0">
        <w:rPr>
          <w:rFonts w:asciiTheme="majorHAnsi" w:hAnsiTheme="majorHAnsi"/>
        </w:rPr>
        <w:t>S</w:t>
      </w:r>
      <w:r w:rsidRPr="008026B0">
        <w:rPr>
          <w:rFonts w:asciiTheme="majorHAnsi" w:hAnsiTheme="majorHAnsi"/>
        </w:rPr>
        <w:t xml:space="preserve">ecundário, </w:t>
      </w:r>
      <w:r w:rsidR="00421A2D" w:rsidRPr="008026B0">
        <w:rPr>
          <w:rFonts w:asciiTheme="majorHAnsi" w:hAnsiTheme="majorHAnsi"/>
        </w:rPr>
        <w:t xml:space="preserve"> </w:t>
      </w:r>
      <w:r w:rsidR="00E52951" w:rsidRPr="008026B0">
        <w:rPr>
          <w:rFonts w:asciiTheme="majorHAnsi" w:hAnsiTheme="majorHAnsi"/>
        </w:rPr>
        <w:t xml:space="preserve">tendo, </w:t>
      </w:r>
      <w:r w:rsidR="00421A2D" w:rsidRPr="008026B0">
        <w:rPr>
          <w:rFonts w:asciiTheme="majorHAnsi" w:hAnsiTheme="majorHAnsi"/>
        </w:rPr>
        <w:t>no entanto,</w:t>
      </w:r>
      <w:r w:rsidRPr="008026B0">
        <w:rPr>
          <w:rFonts w:asciiTheme="majorHAnsi" w:hAnsiTheme="majorHAnsi"/>
        </w:rPr>
        <w:t xml:space="preserve"> de continuar a frequentar as aulas</w:t>
      </w:r>
      <w:r w:rsidR="00C4746F" w:rsidRPr="008026B0">
        <w:rPr>
          <w:rFonts w:asciiTheme="majorHAnsi" w:hAnsiTheme="majorHAnsi"/>
        </w:rPr>
        <w:t>, desde o aluno não tenha atingido os 18 anos de idade</w:t>
      </w:r>
      <w:r w:rsidRPr="008026B0">
        <w:rPr>
          <w:rFonts w:asciiTheme="majorHAnsi" w:hAnsiTheme="majorHAnsi"/>
        </w:rPr>
        <w:t>.</w:t>
      </w:r>
    </w:p>
    <w:p w:rsidR="00E85A2D" w:rsidRPr="008026B0" w:rsidRDefault="00E85A2D" w:rsidP="0003247D">
      <w:pPr>
        <w:pStyle w:val="Pontos"/>
        <w:numPr>
          <w:ilvl w:val="0"/>
          <w:numId w:val="121"/>
        </w:numPr>
        <w:ind w:right="112"/>
        <w:textAlignment w:val="baseline"/>
        <w:rPr>
          <w:rFonts w:asciiTheme="majorHAnsi" w:eastAsia="Times New Roman" w:hAnsiTheme="majorHAnsi" w:cs="Times New Roman"/>
          <w:b/>
          <w:bCs/>
        </w:rPr>
      </w:pPr>
      <w:r w:rsidRPr="008026B0">
        <w:rPr>
          <w:rFonts w:asciiTheme="majorHAnsi" w:eastAsia="Times New Roman" w:hAnsiTheme="majorHAnsi" w:cs="Times New Roman"/>
        </w:rPr>
        <w:t>Nas situações do número anterior</w:t>
      </w:r>
      <w:r w:rsidR="00E52951" w:rsidRPr="008026B0">
        <w:rPr>
          <w:rFonts w:asciiTheme="majorHAnsi" w:eastAsia="Times New Roman" w:hAnsiTheme="majorHAnsi" w:cs="Times New Roman"/>
        </w:rPr>
        <w:t>,</w:t>
      </w:r>
      <w:r w:rsidRPr="008026B0">
        <w:rPr>
          <w:rFonts w:asciiTheme="majorHAnsi" w:eastAsia="Times New Roman" w:hAnsiTheme="majorHAnsi" w:cs="Times New Roman"/>
        </w:rPr>
        <w:t xml:space="preserve"> o aluno não terá avaliação quantitativa na pauta de avaliação</w:t>
      </w:r>
      <w:r w:rsidR="00E52951" w:rsidRPr="008026B0">
        <w:rPr>
          <w:rFonts w:asciiTheme="majorHAnsi" w:eastAsia="Times New Roman" w:hAnsiTheme="majorHAnsi" w:cs="Times New Roman"/>
        </w:rPr>
        <w:t>,</w:t>
      </w:r>
      <w:r w:rsidRPr="008026B0">
        <w:rPr>
          <w:rFonts w:asciiTheme="majorHAnsi" w:eastAsia="Times New Roman" w:hAnsiTheme="majorHAnsi" w:cs="Times New Roman"/>
        </w:rPr>
        <w:t xml:space="preserve"> sendo-lhe atribuída uma alínea.</w:t>
      </w:r>
    </w:p>
    <w:p w:rsidR="00E85A2D" w:rsidRPr="008026B0" w:rsidRDefault="00E85A2D" w:rsidP="0003247D">
      <w:pPr>
        <w:pStyle w:val="Pontos"/>
        <w:numPr>
          <w:ilvl w:val="0"/>
          <w:numId w:val="121"/>
        </w:numPr>
        <w:ind w:right="112"/>
        <w:textAlignment w:val="baseline"/>
        <w:rPr>
          <w:rFonts w:asciiTheme="majorHAnsi" w:eastAsia="Times New Roman" w:hAnsiTheme="majorHAnsi" w:cs="Times New Roman"/>
          <w:b/>
          <w:bCs/>
        </w:rPr>
      </w:pPr>
      <w:r w:rsidRPr="008026B0">
        <w:rPr>
          <w:rFonts w:asciiTheme="majorHAnsi" w:eastAsia="Times New Roman" w:hAnsiTheme="majorHAnsi" w:cs="Times New Roman"/>
        </w:rPr>
        <w:t>O incumprimento reiterado do dever de assiduidade dará ainda lugar à aplicação de medidas disciplinares sancionatórias previstas no artigo seguinte.</w:t>
      </w:r>
    </w:p>
    <w:p w:rsidR="008E0F90" w:rsidRPr="008026B0" w:rsidRDefault="008E0F90" w:rsidP="0003247D">
      <w:pPr>
        <w:pStyle w:val="Pontos"/>
        <w:numPr>
          <w:ilvl w:val="0"/>
          <w:numId w:val="121"/>
        </w:numPr>
        <w:rPr>
          <w:rFonts w:asciiTheme="majorHAnsi" w:hAnsiTheme="majorHAnsi"/>
          <w:b/>
          <w:bCs/>
        </w:rPr>
      </w:pPr>
      <w:r w:rsidRPr="008026B0">
        <w:rPr>
          <w:rFonts w:asciiTheme="majorHAnsi" w:hAnsiTheme="majorHAnsi"/>
        </w:rPr>
        <w:t xml:space="preserve">Nas atividades de enriquecimento curricular (AECs), caso as faltas injustificadas excedam o dobro do número de tempos </w:t>
      </w:r>
      <w:r w:rsidR="003658C0" w:rsidRPr="008026B0">
        <w:rPr>
          <w:rFonts w:asciiTheme="majorHAnsi" w:hAnsiTheme="majorHAnsi"/>
        </w:rPr>
        <w:t>letivos</w:t>
      </w:r>
      <w:r w:rsidRPr="008026B0">
        <w:rPr>
          <w:rFonts w:asciiTheme="majorHAnsi" w:hAnsiTheme="majorHAnsi"/>
        </w:rPr>
        <w:t xml:space="preserve"> semanais por atividade, os alunos serão excluídos das mesmas.</w:t>
      </w:r>
    </w:p>
    <w:p w:rsidR="008E0F90" w:rsidRPr="008026B0" w:rsidRDefault="008E0F90" w:rsidP="0003247D">
      <w:pPr>
        <w:pStyle w:val="Pontos"/>
        <w:numPr>
          <w:ilvl w:val="0"/>
          <w:numId w:val="121"/>
        </w:numPr>
        <w:rPr>
          <w:rFonts w:asciiTheme="majorHAnsi" w:hAnsiTheme="majorHAnsi"/>
          <w:b/>
          <w:bCs/>
        </w:rPr>
      </w:pPr>
      <w:r w:rsidRPr="008026B0">
        <w:rPr>
          <w:rFonts w:asciiTheme="majorHAnsi" w:hAnsiTheme="majorHAnsi"/>
        </w:rPr>
        <w:t>Nas aulas de apoio pedagógico acrescido (APA), caso o aluno exceda as três faltas injustificadas será imediatamente excluído das mesmas.</w:t>
      </w:r>
    </w:p>
    <w:p w:rsidR="008E0F90" w:rsidRPr="008026B0" w:rsidRDefault="008E0F90" w:rsidP="008E0F90">
      <w:pPr>
        <w:spacing w:after="240" w:line="240" w:lineRule="auto"/>
        <w:rPr>
          <w:rFonts w:asciiTheme="majorHAnsi" w:eastAsia="Times New Roman" w:hAnsiTheme="majorHAnsi" w:cs="Times New Roman"/>
          <w:sz w:val="24"/>
          <w:szCs w:val="24"/>
        </w:rPr>
      </w:pPr>
    </w:p>
    <w:p w:rsidR="008E0F90" w:rsidRPr="008026B0" w:rsidRDefault="00C31C6B" w:rsidP="00A22344">
      <w:pPr>
        <w:pStyle w:val="Cabealho3"/>
        <w:rPr>
          <w:rFonts w:asciiTheme="majorHAnsi" w:hAnsiTheme="majorHAnsi"/>
        </w:rPr>
      </w:pPr>
      <w:bookmarkStart w:id="119" w:name="_Toc468261875"/>
      <w:r w:rsidRPr="008026B0">
        <w:rPr>
          <w:rFonts w:asciiTheme="majorHAnsi" w:hAnsiTheme="majorHAnsi"/>
        </w:rPr>
        <w:t>Artigo 99</w:t>
      </w:r>
      <w:r w:rsidR="008E0F90" w:rsidRPr="008026B0">
        <w:rPr>
          <w:rFonts w:asciiTheme="majorHAnsi" w:hAnsiTheme="majorHAnsi"/>
        </w:rPr>
        <w:t>º</w:t>
      </w:r>
      <w:r w:rsidR="007C5637" w:rsidRPr="008026B0">
        <w:rPr>
          <w:rFonts w:asciiTheme="majorHAnsi" w:hAnsiTheme="majorHAnsi"/>
        </w:rPr>
        <w:br/>
      </w:r>
      <w:r w:rsidR="008E0F90" w:rsidRPr="008026B0">
        <w:rPr>
          <w:rFonts w:asciiTheme="majorHAnsi" w:hAnsiTheme="majorHAnsi"/>
        </w:rPr>
        <w:t>Finalidades das Medidas Corretivas e das Disciplinares Sancionatórias</w:t>
      </w:r>
      <w:bookmarkEnd w:id="119"/>
    </w:p>
    <w:p w:rsidR="008E0F90" w:rsidRPr="008026B0" w:rsidRDefault="008E0F90" w:rsidP="008E0F90">
      <w:pPr>
        <w:spacing w:after="0" w:line="240" w:lineRule="auto"/>
        <w:ind w:right="113"/>
        <w:jc w:val="both"/>
        <w:rPr>
          <w:rFonts w:asciiTheme="majorHAnsi" w:eastAsia="Times New Roman" w:hAnsiTheme="majorHAnsi" w:cs="Times New Roman"/>
          <w:sz w:val="24"/>
          <w:szCs w:val="24"/>
        </w:rPr>
      </w:pPr>
      <w:r w:rsidRPr="008026B0">
        <w:rPr>
          <w:rFonts w:asciiTheme="majorHAnsi" w:eastAsia="Times New Roman" w:hAnsiTheme="majorHAnsi" w:cs="Times New Roman"/>
        </w:rPr>
        <w:t>Este artigo é regido nos termos do artigo 24º ao 33º do Estatuto do Aluno e Ética Escolar (Lei nº51/2012</w:t>
      </w:r>
      <w:r w:rsidR="00C4746F" w:rsidRPr="008026B0">
        <w:rPr>
          <w:rFonts w:asciiTheme="majorHAnsi" w:eastAsia="Times New Roman" w:hAnsiTheme="majorHAnsi" w:cs="Times New Roman"/>
        </w:rPr>
        <w:t>,</w:t>
      </w:r>
      <w:r w:rsidRPr="008026B0">
        <w:rPr>
          <w:rFonts w:asciiTheme="majorHAnsi" w:eastAsia="Times New Roman" w:hAnsiTheme="majorHAnsi" w:cs="Times New Roman"/>
        </w:rPr>
        <w:t xml:space="preserve"> de 5 de setembro) e pelo seguinte:</w:t>
      </w:r>
    </w:p>
    <w:p w:rsidR="008E0F90" w:rsidRPr="008026B0" w:rsidRDefault="008E0F90" w:rsidP="0003247D">
      <w:pPr>
        <w:pStyle w:val="Pontos"/>
        <w:numPr>
          <w:ilvl w:val="0"/>
          <w:numId w:val="122"/>
        </w:numPr>
        <w:rPr>
          <w:rFonts w:asciiTheme="majorHAnsi" w:hAnsiTheme="majorHAnsi"/>
        </w:rPr>
      </w:pPr>
      <w:r w:rsidRPr="008026B0">
        <w:rPr>
          <w:rFonts w:asciiTheme="majorHAnsi" w:hAnsiTheme="majorHAnsi"/>
        </w:rPr>
        <w:t>O acompanhamento da execução das medidas educativas disciplinares compete ao docente titular de turma, no 1º ciclo, ao profess</w:t>
      </w:r>
      <w:r w:rsidR="00C4746F" w:rsidRPr="008026B0">
        <w:rPr>
          <w:rFonts w:asciiTheme="majorHAnsi" w:hAnsiTheme="majorHAnsi"/>
        </w:rPr>
        <w:t>or – tutor e ao Diretor de T</w:t>
      </w:r>
      <w:r w:rsidRPr="008026B0">
        <w:rPr>
          <w:rFonts w:asciiTheme="majorHAnsi" w:hAnsiTheme="majorHAnsi"/>
        </w:rPr>
        <w:t>urma nos restantes casos, devendo articular a sua atuação com os pais e encarregados de educação, com os professores da turma, com os serviços especializados de apoio educativo e com as equipas multidisciplinares</w:t>
      </w:r>
      <w:r w:rsidR="00E52951" w:rsidRPr="008026B0">
        <w:rPr>
          <w:rFonts w:asciiTheme="majorHAnsi" w:hAnsiTheme="majorHAnsi"/>
        </w:rPr>
        <w:t>,</w:t>
      </w:r>
      <w:r w:rsidRPr="008026B0">
        <w:rPr>
          <w:rFonts w:asciiTheme="majorHAnsi" w:hAnsiTheme="majorHAnsi"/>
        </w:rPr>
        <w:t xml:space="preserve"> constituídas no âmbito e na forma descritas no estatuto do aluno e ética escolar.</w:t>
      </w:r>
    </w:p>
    <w:p w:rsidR="008E0F90" w:rsidRPr="008026B0" w:rsidRDefault="008E0F90" w:rsidP="0003247D">
      <w:pPr>
        <w:pStyle w:val="Pontos"/>
        <w:numPr>
          <w:ilvl w:val="0"/>
          <w:numId w:val="122"/>
        </w:numPr>
        <w:rPr>
          <w:rFonts w:asciiTheme="majorHAnsi" w:hAnsiTheme="majorHAnsi"/>
        </w:rPr>
      </w:pPr>
      <w:r w:rsidRPr="008026B0">
        <w:rPr>
          <w:rFonts w:asciiTheme="majorHAnsi" w:hAnsiTheme="majorHAnsi"/>
        </w:rPr>
        <w:t>As medidas corretivas e as medidas sancionatórias previstas na Lei nº 51/2012, de 5 de setembro</w:t>
      </w:r>
      <w:r w:rsidR="00C4746F" w:rsidRPr="008026B0">
        <w:rPr>
          <w:rFonts w:asciiTheme="majorHAnsi" w:hAnsiTheme="majorHAnsi"/>
        </w:rPr>
        <w:t>,</w:t>
      </w:r>
      <w:r w:rsidRPr="008026B0">
        <w:rPr>
          <w:rFonts w:asciiTheme="majorHAnsi" w:hAnsiTheme="majorHAnsi"/>
        </w:rPr>
        <w:t xml:space="preserve"> não </w:t>
      </w:r>
      <w:r w:rsidR="00E52951" w:rsidRPr="008026B0">
        <w:rPr>
          <w:rFonts w:asciiTheme="majorHAnsi" w:hAnsiTheme="majorHAnsi"/>
        </w:rPr>
        <w:t xml:space="preserve">se </w:t>
      </w:r>
      <w:r w:rsidRPr="008026B0">
        <w:rPr>
          <w:rFonts w:asciiTheme="majorHAnsi" w:hAnsiTheme="majorHAnsi"/>
        </w:rPr>
        <w:t>podem revestir</w:t>
      </w:r>
      <w:r w:rsidR="00E52951" w:rsidRPr="008026B0">
        <w:rPr>
          <w:rFonts w:asciiTheme="majorHAnsi" w:hAnsiTheme="majorHAnsi"/>
        </w:rPr>
        <w:t xml:space="preserve"> de um</w:t>
      </w:r>
      <w:r w:rsidRPr="008026B0">
        <w:rPr>
          <w:rFonts w:asciiTheme="majorHAnsi" w:hAnsiTheme="majorHAnsi"/>
        </w:rPr>
        <w:t xml:space="preserve"> caráter humilhante, vexatório e </w:t>
      </w:r>
      <w:r w:rsidR="00E52951" w:rsidRPr="008026B0">
        <w:rPr>
          <w:rFonts w:asciiTheme="majorHAnsi" w:hAnsiTheme="majorHAnsi"/>
        </w:rPr>
        <w:t xml:space="preserve">de </w:t>
      </w:r>
      <w:r w:rsidRPr="008026B0">
        <w:rPr>
          <w:rFonts w:asciiTheme="majorHAnsi" w:hAnsiTheme="majorHAnsi"/>
        </w:rPr>
        <w:t xml:space="preserve">natureza pecuniária, </w:t>
      </w:r>
      <w:r w:rsidR="00E52951" w:rsidRPr="008026B0">
        <w:rPr>
          <w:rFonts w:asciiTheme="majorHAnsi" w:hAnsiTheme="majorHAnsi"/>
        </w:rPr>
        <w:t>excetuando-se</w:t>
      </w:r>
      <w:r w:rsidRPr="008026B0">
        <w:rPr>
          <w:rFonts w:asciiTheme="majorHAnsi" w:hAnsiTheme="majorHAnsi"/>
        </w:rPr>
        <w:t xml:space="preserve"> no último caso a reparação</w:t>
      </w:r>
      <w:r w:rsidR="00C4746F" w:rsidRPr="008026B0">
        <w:rPr>
          <w:rFonts w:asciiTheme="majorHAnsi" w:hAnsiTheme="majorHAnsi"/>
        </w:rPr>
        <w:t xml:space="preserve"> de</w:t>
      </w:r>
      <w:r w:rsidRPr="008026B0">
        <w:rPr>
          <w:rFonts w:asciiTheme="majorHAnsi" w:hAnsiTheme="majorHAnsi"/>
        </w:rPr>
        <w:t xml:space="preserve"> eventual dano material causado.</w:t>
      </w:r>
    </w:p>
    <w:p w:rsidR="008E0F90" w:rsidRPr="008026B0" w:rsidRDefault="008E0F90" w:rsidP="0003247D">
      <w:pPr>
        <w:pStyle w:val="Pontos"/>
        <w:numPr>
          <w:ilvl w:val="0"/>
          <w:numId w:val="122"/>
        </w:numPr>
        <w:rPr>
          <w:rFonts w:asciiTheme="majorHAnsi" w:hAnsiTheme="majorHAnsi" w:cs="Times New Roman"/>
          <w:sz w:val="24"/>
          <w:szCs w:val="24"/>
        </w:rPr>
      </w:pPr>
      <w:r w:rsidRPr="008026B0">
        <w:rPr>
          <w:rFonts w:asciiTheme="majorHAnsi" w:hAnsiTheme="majorHAnsi" w:cs="Times New Roman"/>
        </w:rPr>
        <w:t> São medidas corretivas</w:t>
      </w:r>
      <w:r w:rsidR="00C4746F" w:rsidRPr="008026B0">
        <w:rPr>
          <w:rFonts w:asciiTheme="majorHAnsi" w:hAnsiTheme="majorHAnsi" w:cs="Times New Roman"/>
        </w:rPr>
        <w:t>:</w:t>
      </w:r>
    </w:p>
    <w:p w:rsidR="008E0F90" w:rsidRPr="008026B0" w:rsidRDefault="008E0F90" w:rsidP="0003247D">
      <w:pPr>
        <w:pStyle w:val="Alnea"/>
        <w:numPr>
          <w:ilvl w:val="0"/>
          <w:numId w:val="123"/>
        </w:numPr>
        <w:rPr>
          <w:rFonts w:asciiTheme="majorHAnsi" w:hAnsiTheme="majorHAnsi"/>
          <w:color w:val="auto"/>
        </w:rPr>
      </w:pPr>
      <w:r w:rsidRPr="008026B0">
        <w:rPr>
          <w:rFonts w:asciiTheme="majorHAnsi" w:hAnsiTheme="majorHAnsi"/>
          <w:color w:val="auto"/>
        </w:rPr>
        <w:t>A advertência;</w:t>
      </w:r>
    </w:p>
    <w:p w:rsidR="008E0F90" w:rsidRPr="008026B0" w:rsidRDefault="008E0F90" w:rsidP="0003247D">
      <w:pPr>
        <w:pStyle w:val="Alnea"/>
        <w:numPr>
          <w:ilvl w:val="0"/>
          <w:numId w:val="123"/>
        </w:numPr>
        <w:rPr>
          <w:rFonts w:asciiTheme="majorHAnsi" w:hAnsiTheme="majorHAnsi"/>
          <w:color w:val="auto"/>
        </w:rPr>
      </w:pPr>
      <w:r w:rsidRPr="008026B0">
        <w:rPr>
          <w:rFonts w:asciiTheme="majorHAnsi" w:hAnsiTheme="majorHAnsi"/>
          <w:color w:val="auto"/>
        </w:rPr>
        <w:t xml:space="preserve">A ordem de saída da sala de aula e </w:t>
      </w:r>
      <w:r w:rsidR="00E52951" w:rsidRPr="008026B0">
        <w:rPr>
          <w:rFonts w:asciiTheme="majorHAnsi" w:hAnsiTheme="majorHAnsi"/>
          <w:color w:val="auto"/>
        </w:rPr>
        <w:t xml:space="preserve">dos </w:t>
      </w:r>
      <w:r w:rsidRPr="008026B0">
        <w:rPr>
          <w:rFonts w:asciiTheme="majorHAnsi" w:hAnsiTheme="majorHAnsi"/>
          <w:color w:val="auto"/>
        </w:rPr>
        <w:t>demais locais onde se desenvolva o trabalho escolar;</w:t>
      </w:r>
    </w:p>
    <w:p w:rsidR="008E0F90" w:rsidRPr="008026B0" w:rsidRDefault="00C4746F" w:rsidP="0003247D">
      <w:pPr>
        <w:pStyle w:val="Alnea"/>
        <w:numPr>
          <w:ilvl w:val="0"/>
          <w:numId w:val="123"/>
        </w:numPr>
        <w:rPr>
          <w:rFonts w:asciiTheme="majorHAnsi" w:hAnsiTheme="majorHAnsi"/>
          <w:color w:val="auto"/>
        </w:rPr>
      </w:pPr>
      <w:r w:rsidRPr="008026B0">
        <w:rPr>
          <w:rFonts w:asciiTheme="majorHAnsi" w:hAnsiTheme="majorHAnsi"/>
          <w:color w:val="auto"/>
        </w:rPr>
        <w:t>O condicionamento d</w:t>
      </w:r>
      <w:r w:rsidR="008E0F90" w:rsidRPr="008026B0">
        <w:rPr>
          <w:rFonts w:asciiTheme="majorHAnsi" w:hAnsiTheme="majorHAnsi"/>
          <w:color w:val="auto"/>
        </w:rPr>
        <w:t>o acesso a certos espaços escolares ou</w:t>
      </w:r>
      <w:r w:rsidRPr="008026B0">
        <w:rPr>
          <w:rFonts w:asciiTheme="majorHAnsi" w:hAnsiTheme="majorHAnsi"/>
          <w:color w:val="auto"/>
        </w:rPr>
        <w:t xml:space="preserve"> d</w:t>
      </w:r>
      <w:r w:rsidR="008E0F90" w:rsidRPr="008026B0">
        <w:rPr>
          <w:rFonts w:asciiTheme="majorHAnsi" w:hAnsiTheme="majorHAnsi"/>
          <w:color w:val="auto"/>
        </w:rPr>
        <w:t>a utilização de certos materiais e equipamentos, sem prejuízo dos que se encontrem afetos a atividades letivas;</w:t>
      </w:r>
    </w:p>
    <w:p w:rsidR="008E0F90" w:rsidRPr="008026B0" w:rsidRDefault="008E0F90" w:rsidP="0003247D">
      <w:pPr>
        <w:pStyle w:val="Alnea"/>
        <w:numPr>
          <w:ilvl w:val="0"/>
          <w:numId w:val="123"/>
        </w:numPr>
        <w:rPr>
          <w:rFonts w:asciiTheme="majorHAnsi" w:hAnsiTheme="majorHAnsi"/>
          <w:color w:val="auto"/>
        </w:rPr>
      </w:pPr>
      <w:r w:rsidRPr="008026B0">
        <w:rPr>
          <w:rFonts w:asciiTheme="majorHAnsi" w:hAnsiTheme="majorHAnsi"/>
          <w:color w:val="auto"/>
        </w:rPr>
        <w:t>A mudança de turma;</w:t>
      </w:r>
    </w:p>
    <w:p w:rsidR="008E0F90" w:rsidRPr="008026B0" w:rsidRDefault="008E0F90" w:rsidP="0003247D">
      <w:pPr>
        <w:pStyle w:val="Alnea"/>
        <w:numPr>
          <w:ilvl w:val="0"/>
          <w:numId w:val="123"/>
        </w:numPr>
        <w:rPr>
          <w:rFonts w:asciiTheme="majorHAnsi" w:hAnsiTheme="majorHAnsi"/>
          <w:color w:val="auto"/>
        </w:rPr>
      </w:pPr>
      <w:r w:rsidRPr="008026B0">
        <w:rPr>
          <w:rFonts w:asciiTheme="majorHAnsi" w:hAnsiTheme="majorHAnsi"/>
          <w:color w:val="auto"/>
        </w:rPr>
        <w:t>A realização de tarefas e atividades de integração na escola ou na comunidade, podendo para o efeito ser aumentado o período diário e ou semanal de permanência obrigatória do aluno na escola ou no local onde decorram as tarefas ou atividades, nos termos seguintes:</w:t>
      </w:r>
    </w:p>
    <w:p w:rsidR="008E0F90" w:rsidRPr="008026B0" w:rsidRDefault="007F3FE5" w:rsidP="0003247D">
      <w:pPr>
        <w:pStyle w:val="Subalnea"/>
        <w:numPr>
          <w:ilvl w:val="2"/>
          <w:numId w:val="124"/>
        </w:numPr>
        <w:ind w:left="1276"/>
        <w:rPr>
          <w:rFonts w:asciiTheme="majorHAnsi" w:hAnsiTheme="majorHAnsi"/>
          <w:color w:val="auto"/>
        </w:rPr>
      </w:pPr>
      <w:r w:rsidRPr="008026B0">
        <w:rPr>
          <w:rFonts w:asciiTheme="majorHAnsi" w:hAnsiTheme="majorHAnsi"/>
          <w:color w:val="auto"/>
        </w:rPr>
        <w:t xml:space="preserve">Apoio aos </w:t>
      </w:r>
      <w:r w:rsidR="008E0F90" w:rsidRPr="008026B0">
        <w:rPr>
          <w:rFonts w:asciiTheme="majorHAnsi" w:hAnsiTheme="majorHAnsi"/>
          <w:color w:val="auto"/>
        </w:rPr>
        <w:t>serviços de manutenção, segurança e higiene da escola;</w:t>
      </w:r>
    </w:p>
    <w:p w:rsidR="008E0F90" w:rsidRPr="008026B0" w:rsidRDefault="008E0F90" w:rsidP="0003247D">
      <w:pPr>
        <w:pStyle w:val="Subalnea"/>
        <w:numPr>
          <w:ilvl w:val="2"/>
          <w:numId w:val="124"/>
        </w:numPr>
        <w:ind w:left="1276"/>
        <w:rPr>
          <w:rFonts w:asciiTheme="majorHAnsi" w:hAnsiTheme="majorHAnsi"/>
          <w:color w:val="auto"/>
        </w:rPr>
      </w:pPr>
      <w:r w:rsidRPr="008026B0">
        <w:rPr>
          <w:rFonts w:asciiTheme="majorHAnsi" w:hAnsiTheme="majorHAnsi"/>
          <w:color w:val="auto"/>
        </w:rPr>
        <w:t xml:space="preserve">Apoio ao </w:t>
      </w:r>
      <w:r w:rsidR="0057325D" w:rsidRPr="008026B0">
        <w:rPr>
          <w:rFonts w:asciiTheme="majorHAnsi" w:hAnsiTheme="majorHAnsi"/>
          <w:color w:val="auto"/>
        </w:rPr>
        <w:t>bufete</w:t>
      </w:r>
      <w:r w:rsidRPr="008026B0">
        <w:rPr>
          <w:rFonts w:asciiTheme="majorHAnsi" w:hAnsiTheme="majorHAnsi"/>
          <w:color w:val="auto"/>
        </w:rPr>
        <w:t>, refeitório, cozinha, papelaria e biblioteca;</w:t>
      </w:r>
    </w:p>
    <w:p w:rsidR="008E0F90" w:rsidRPr="008026B0" w:rsidRDefault="008E0F90" w:rsidP="0003247D">
      <w:pPr>
        <w:pStyle w:val="Subalnea"/>
        <w:numPr>
          <w:ilvl w:val="2"/>
          <w:numId w:val="124"/>
        </w:numPr>
        <w:ind w:left="1276"/>
        <w:rPr>
          <w:rFonts w:asciiTheme="majorHAnsi" w:hAnsiTheme="majorHAnsi"/>
          <w:color w:val="auto"/>
        </w:rPr>
      </w:pPr>
      <w:r w:rsidRPr="008026B0">
        <w:rPr>
          <w:rFonts w:asciiTheme="majorHAnsi" w:hAnsiTheme="majorHAnsi"/>
          <w:color w:val="auto"/>
        </w:rPr>
        <w:t>Apoio ao pessoal não docente, em tarefas de interesse geral;</w:t>
      </w:r>
    </w:p>
    <w:p w:rsidR="008E0F90" w:rsidRPr="008026B0" w:rsidRDefault="008E0F90" w:rsidP="0003247D">
      <w:pPr>
        <w:pStyle w:val="Subalnea"/>
        <w:numPr>
          <w:ilvl w:val="2"/>
          <w:numId w:val="124"/>
        </w:numPr>
        <w:ind w:left="1276"/>
        <w:rPr>
          <w:rFonts w:asciiTheme="majorHAnsi" w:hAnsiTheme="majorHAnsi"/>
          <w:color w:val="auto"/>
        </w:rPr>
      </w:pPr>
      <w:r w:rsidRPr="008026B0">
        <w:rPr>
          <w:rFonts w:asciiTheme="majorHAnsi" w:hAnsiTheme="majorHAnsi"/>
          <w:color w:val="auto"/>
        </w:rPr>
        <w:t>A inibição de acesso a atividades extracurriculares;</w:t>
      </w:r>
    </w:p>
    <w:p w:rsidR="008E0F90" w:rsidRPr="008026B0" w:rsidRDefault="008E0F90" w:rsidP="0003247D">
      <w:pPr>
        <w:pStyle w:val="Subalnea"/>
        <w:numPr>
          <w:ilvl w:val="2"/>
          <w:numId w:val="124"/>
        </w:numPr>
        <w:ind w:left="1276"/>
        <w:rPr>
          <w:rFonts w:asciiTheme="majorHAnsi" w:hAnsiTheme="majorHAnsi"/>
          <w:color w:val="auto"/>
        </w:rPr>
      </w:pPr>
      <w:r w:rsidRPr="008026B0">
        <w:rPr>
          <w:rFonts w:asciiTheme="majorHAnsi" w:hAnsiTheme="majorHAnsi"/>
          <w:color w:val="auto"/>
        </w:rPr>
        <w:t>Limpeza do que, propositadamente ou por negligência, sujou;</w:t>
      </w:r>
    </w:p>
    <w:p w:rsidR="008E0F90" w:rsidRPr="008026B0" w:rsidRDefault="008E0F90" w:rsidP="0003247D">
      <w:pPr>
        <w:pStyle w:val="Subalnea"/>
        <w:numPr>
          <w:ilvl w:val="2"/>
          <w:numId w:val="124"/>
        </w:numPr>
        <w:ind w:left="1276"/>
        <w:rPr>
          <w:rFonts w:asciiTheme="majorHAnsi" w:hAnsiTheme="majorHAnsi"/>
          <w:color w:val="auto"/>
        </w:rPr>
      </w:pPr>
      <w:r w:rsidRPr="008026B0">
        <w:rPr>
          <w:rFonts w:asciiTheme="majorHAnsi" w:hAnsiTheme="majorHAnsi"/>
          <w:color w:val="auto"/>
        </w:rPr>
        <w:t>Retenção de objetos que provoquem perturbação do normal funcionamento da Escola, com ou sem posterior restituição;</w:t>
      </w:r>
    </w:p>
    <w:p w:rsidR="008E0F90" w:rsidRPr="008026B0" w:rsidRDefault="008E0F90" w:rsidP="0003247D">
      <w:pPr>
        <w:pStyle w:val="Subalnea"/>
        <w:numPr>
          <w:ilvl w:val="2"/>
          <w:numId w:val="124"/>
        </w:numPr>
        <w:ind w:left="1276"/>
        <w:rPr>
          <w:rFonts w:asciiTheme="majorHAnsi" w:hAnsiTheme="majorHAnsi"/>
          <w:color w:val="auto"/>
        </w:rPr>
      </w:pPr>
      <w:r w:rsidRPr="008026B0">
        <w:rPr>
          <w:rFonts w:asciiTheme="majorHAnsi" w:hAnsiTheme="majorHAnsi"/>
          <w:color w:val="auto"/>
        </w:rPr>
        <w:t>Pedido de desculpas, por escrito ou verbalmente, relativo a determ</w:t>
      </w:r>
      <w:r w:rsidR="00C4746F" w:rsidRPr="008026B0">
        <w:rPr>
          <w:rFonts w:asciiTheme="majorHAnsi" w:hAnsiTheme="majorHAnsi"/>
          <w:color w:val="auto"/>
        </w:rPr>
        <w:t>inada agressão física ou verbal.</w:t>
      </w:r>
    </w:p>
    <w:p w:rsidR="008E0F90" w:rsidRPr="008026B0" w:rsidRDefault="008E0F90" w:rsidP="007C5637">
      <w:pPr>
        <w:pStyle w:val="Texto"/>
        <w:rPr>
          <w:rFonts w:asciiTheme="majorHAnsi" w:hAnsiTheme="majorHAnsi"/>
          <w:b/>
          <w:bCs/>
        </w:rPr>
      </w:pPr>
      <w:r w:rsidRPr="008026B0">
        <w:rPr>
          <w:rFonts w:asciiTheme="majorHAnsi" w:hAnsiTheme="majorHAnsi"/>
        </w:rPr>
        <w:t>A aplicação das medidas corretivas previstas no n.º 2 , alíneas b) d) e e), é comunicada ao encarregado de educação, tratando‐se de aluno menor de idade.</w:t>
      </w:r>
    </w:p>
    <w:p w:rsidR="008E0F90" w:rsidRPr="008026B0" w:rsidRDefault="008E0F90" w:rsidP="00F57149">
      <w:pPr>
        <w:pStyle w:val="Texto"/>
        <w:rPr>
          <w:rFonts w:asciiTheme="majorHAnsi" w:hAnsiTheme="majorHAnsi"/>
          <w:sz w:val="20"/>
          <w:szCs w:val="20"/>
        </w:rPr>
      </w:pPr>
      <w:r w:rsidRPr="008026B0">
        <w:rPr>
          <w:rFonts w:asciiTheme="majorHAnsi" w:hAnsiTheme="majorHAnsi"/>
        </w:rPr>
        <w:t xml:space="preserve">A ordem de saída da sala implica que o discente seja encaminhado com uma tarefa </w:t>
      </w:r>
      <w:r w:rsidRPr="008026B0">
        <w:rPr>
          <w:rFonts w:asciiTheme="majorHAnsi" w:hAnsiTheme="majorHAnsi"/>
        </w:rPr>
        <w:lastRenderedPageBreak/>
        <w:t xml:space="preserve">relacionada com os </w:t>
      </w:r>
      <w:r w:rsidR="00B9799E" w:rsidRPr="008026B0">
        <w:rPr>
          <w:rFonts w:asciiTheme="majorHAnsi" w:hAnsiTheme="majorHAnsi"/>
        </w:rPr>
        <w:t>conteúdos</w:t>
      </w:r>
      <w:r w:rsidRPr="008026B0">
        <w:rPr>
          <w:rFonts w:asciiTheme="majorHAnsi" w:hAnsiTheme="majorHAnsi"/>
        </w:rPr>
        <w:t xml:space="preserve"> da aula para</w:t>
      </w:r>
      <w:r w:rsidR="00F57149" w:rsidRPr="008026B0">
        <w:rPr>
          <w:rFonts w:asciiTheme="majorHAnsi" w:hAnsiTheme="majorHAnsi"/>
        </w:rPr>
        <w:t xml:space="preserve"> </w:t>
      </w:r>
      <w:r w:rsidRPr="008026B0">
        <w:rPr>
          <w:rFonts w:asciiTheme="majorHAnsi" w:hAnsiTheme="majorHAnsi"/>
        </w:rPr>
        <w:t xml:space="preserve">um </w:t>
      </w:r>
      <w:r w:rsidR="00F57149" w:rsidRPr="008026B0">
        <w:rPr>
          <w:rFonts w:asciiTheme="majorHAnsi" w:hAnsiTheme="majorHAnsi" w:cs="Arial"/>
        </w:rPr>
        <w:t>espaço definido para o efeito.</w:t>
      </w:r>
    </w:p>
    <w:p w:rsidR="008E0F90" w:rsidRPr="008026B0" w:rsidRDefault="008E0F90" w:rsidP="007C5637">
      <w:pPr>
        <w:pStyle w:val="Texto"/>
        <w:rPr>
          <w:rFonts w:asciiTheme="majorHAnsi" w:hAnsiTheme="majorHAnsi"/>
          <w:sz w:val="24"/>
          <w:szCs w:val="24"/>
        </w:rPr>
      </w:pPr>
      <w:r w:rsidRPr="008026B0">
        <w:rPr>
          <w:rFonts w:asciiTheme="majorHAnsi" w:hAnsiTheme="majorHAnsi"/>
        </w:rPr>
        <w:t>São medidas disciplinares sancionatórias:</w:t>
      </w:r>
    </w:p>
    <w:p w:rsidR="008E0F90" w:rsidRPr="008026B0" w:rsidRDefault="008E0F90" w:rsidP="0003247D">
      <w:pPr>
        <w:pStyle w:val="Alnea"/>
        <w:numPr>
          <w:ilvl w:val="0"/>
          <w:numId w:val="125"/>
        </w:numPr>
        <w:rPr>
          <w:rFonts w:asciiTheme="majorHAnsi" w:hAnsiTheme="majorHAnsi"/>
          <w:color w:val="auto"/>
        </w:rPr>
      </w:pPr>
      <w:r w:rsidRPr="008026B0">
        <w:rPr>
          <w:rFonts w:asciiTheme="majorHAnsi" w:hAnsiTheme="majorHAnsi"/>
          <w:color w:val="auto"/>
        </w:rPr>
        <w:t>A repreensão registada;</w:t>
      </w:r>
    </w:p>
    <w:p w:rsidR="008E0F90" w:rsidRPr="008026B0" w:rsidRDefault="008E0F90" w:rsidP="0003247D">
      <w:pPr>
        <w:pStyle w:val="Alnea"/>
        <w:numPr>
          <w:ilvl w:val="0"/>
          <w:numId w:val="125"/>
        </w:numPr>
        <w:rPr>
          <w:rFonts w:asciiTheme="majorHAnsi" w:hAnsiTheme="majorHAnsi"/>
          <w:color w:val="auto"/>
        </w:rPr>
      </w:pPr>
      <w:r w:rsidRPr="008026B0">
        <w:rPr>
          <w:rFonts w:asciiTheme="majorHAnsi" w:hAnsiTheme="majorHAnsi"/>
          <w:color w:val="auto"/>
        </w:rPr>
        <w:t>A suspensão até três dias úteis;</w:t>
      </w:r>
    </w:p>
    <w:p w:rsidR="008E0F90" w:rsidRPr="008026B0" w:rsidRDefault="008E0F90" w:rsidP="0003247D">
      <w:pPr>
        <w:pStyle w:val="Alnea"/>
        <w:numPr>
          <w:ilvl w:val="0"/>
          <w:numId w:val="125"/>
        </w:numPr>
        <w:rPr>
          <w:rFonts w:asciiTheme="majorHAnsi" w:hAnsiTheme="majorHAnsi"/>
          <w:color w:val="auto"/>
        </w:rPr>
      </w:pPr>
      <w:r w:rsidRPr="008026B0">
        <w:rPr>
          <w:rFonts w:asciiTheme="majorHAnsi" w:hAnsiTheme="majorHAnsi"/>
          <w:color w:val="auto"/>
        </w:rPr>
        <w:t>A suspensão da escola entre quatro e doze dias úteis;</w:t>
      </w:r>
    </w:p>
    <w:p w:rsidR="008E0F90" w:rsidRPr="008026B0" w:rsidRDefault="008E0F90" w:rsidP="0003247D">
      <w:pPr>
        <w:pStyle w:val="Alnea"/>
        <w:numPr>
          <w:ilvl w:val="0"/>
          <w:numId w:val="125"/>
        </w:numPr>
        <w:rPr>
          <w:rFonts w:asciiTheme="majorHAnsi" w:hAnsiTheme="majorHAnsi"/>
          <w:color w:val="auto"/>
        </w:rPr>
      </w:pPr>
      <w:r w:rsidRPr="008026B0">
        <w:rPr>
          <w:rFonts w:asciiTheme="majorHAnsi" w:hAnsiTheme="majorHAnsi"/>
          <w:color w:val="auto"/>
        </w:rPr>
        <w:t>A transferência de escola;</w:t>
      </w:r>
    </w:p>
    <w:p w:rsidR="008E0F90" w:rsidRPr="008026B0" w:rsidRDefault="008E0F90" w:rsidP="0003247D">
      <w:pPr>
        <w:pStyle w:val="Alnea"/>
        <w:numPr>
          <w:ilvl w:val="0"/>
          <w:numId w:val="125"/>
        </w:numPr>
        <w:rPr>
          <w:rFonts w:asciiTheme="majorHAnsi" w:hAnsiTheme="majorHAnsi"/>
          <w:color w:val="auto"/>
        </w:rPr>
      </w:pPr>
      <w:r w:rsidRPr="008026B0">
        <w:rPr>
          <w:rFonts w:asciiTheme="majorHAnsi" w:hAnsiTheme="majorHAnsi"/>
          <w:color w:val="auto"/>
        </w:rPr>
        <w:t>A expulsão da escola.</w:t>
      </w:r>
    </w:p>
    <w:p w:rsidR="008E0F90" w:rsidRPr="008026B0" w:rsidRDefault="008E0F90" w:rsidP="007C5637">
      <w:pPr>
        <w:pStyle w:val="Texto"/>
        <w:rPr>
          <w:rFonts w:asciiTheme="majorHAnsi" w:hAnsiTheme="majorHAnsi"/>
          <w:sz w:val="24"/>
          <w:szCs w:val="24"/>
        </w:rPr>
      </w:pPr>
      <w:r w:rsidRPr="008026B0">
        <w:rPr>
          <w:rFonts w:asciiTheme="majorHAnsi" w:hAnsiTheme="majorHAnsi"/>
        </w:rPr>
        <w:t>Se um aluno</w:t>
      </w:r>
      <w:r w:rsidR="003F7FC7" w:rsidRPr="008026B0">
        <w:rPr>
          <w:rFonts w:asciiTheme="majorHAnsi" w:hAnsiTheme="majorHAnsi"/>
        </w:rPr>
        <w:t>,</w:t>
      </w:r>
      <w:r w:rsidRPr="008026B0">
        <w:rPr>
          <w:rFonts w:asciiTheme="majorHAnsi" w:hAnsiTheme="majorHAnsi"/>
        </w:rPr>
        <w:t xml:space="preserve"> a quem já tenha sido aplicado procedimento disciplinar com dias de suspensão da escola</w:t>
      </w:r>
      <w:r w:rsidR="003F7FC7" w:rsidRPr="008026B0">
        <w:rPr>
          <w:rFonts w:asciiTheme="majorHAnsi" w:hAnsiTheme="majorHAnsi"/>
        </w:rPr>
        <w:t>,</w:t>
      </w:r>
      <w:r w:rsidRPr="008026B0">
        <w:rPr>
          <w:rFonts w:asciiTheme="majorHAnsi" w:hAnsiTheme="majorHAnsi"/>
        </w:rPr>
        <w:t xml:space="preserve"> reincidir</w:t>
      </w:r>
      <w:r w:rsidR="00E52951" w:rsidRPr="008026B0">
        <w:rPr>
          <w:rFonts w:asciiTheme="majorHAnsi" w:hAnsiTheme="majorHAnsi"/>
        </w:rPr>
        <w:t>, após o seu regresso,</w:t>
      </w:r>
      <w:r w:rsidRPr="008026B0">
        <w:rPr>
          <w:rFonts w:asciiTheme="majorHAnsi" w:hAnsiTheme="majorHAnsi"/>
        </w:rPr>
        <w:t xml:space="preserve"> em comportamentos incorretos dentro ou fora da sala de aula, ser‐lhe‐á aplicada de imediato a mesma medida disciplinar de dias de suspensão, em função dos atos praticados e assim sucessivamente até final do ano letivo. Pode não existir necessidade da intervenção da Comissão </w:t>
      </w:r>
      <w:r w:rsidR="003F7FC7" w:rsidRPr="008026B0">
        <w:rPr>
          <w:rFonts w:asciiTheme="majorHAnsi" w:hAnsiTheme="majorHAnsi"/>
        </w:rPr>
        <w:t>D</w:t>
      </w:r>
      <w:r w:rsidRPr="008026B0">
        <w:rPr>
          <w:rFonts w:asciiTheme="majorHAnsi" w:hAnsiTheme="majorHAnsi"/>
        </w:rPr>
        <w:t>isciplinar nestes casos</w:t>
      </w:r>
      <w:r w:rsidR="003F7FC7" w:rsidRPr="008026B0">
        <w:rPr>
          <w:rFonts w:asciiTheme="majorHAnsi" w:hAnsiTheme="majorHAnsi"/>
        </w:rPr>
        <w:t>,</w:t>
      </w:r>
      <w:r w:rsidRPr="008026B0">
        <w:rPr>
          <w:rFonts w:asciiTheme="majorHAnsi" w:hAnsiTheme="majorHAnsi"/>
        </w:rPr>
        <w:t xml:space="preserve"> sendo a avaliação realizada pelo </w:t>
      </w:r>
      <w:r w:rsidR="003F7FC7" w:rsidRPr="008026B0">
        <w:rPr>
          <w:rFonts w:asciiTheme="majorHAnsi" w:hAnsiTheme="majorHAnsi"/>
        </w:rPr>
        <w:t>D</w:t>
      </w:r>
      <w:r w:rsidRPr="008026B0">
        <w:rPr>
          <w:rFonts w:asciiTheme="majorHAnsi" w:hAnsiTheme="majorHAnsi"/>
        </w:rPr>
        <w:t xml:space="preserve">iretor de </w:t>
      </w:r>
      <w:r w:rsidR="003F7FC7" w:rsidRPr="008026B0">
        <w:rPr>
          <w:rFonts w:asciiTheme="majorHAnsi" w:hAnsiTheme="majorHAnsi"/>
        </w:rPr>
        <w:t>T</w:t>
      </w:r>
      <w:r w:rsidRPr="008026B0">
        <w:rPr>
          <w:rFonts w:asciiTheme="majorHAnsi" w:hAnsiTheme="majorHAnsi"/>
        </w:rPr>
        <w:t>urma de acordo com o descrito em novas participações disciplinares.</w:t>
      </w:r>
    </w:p>
    <w:p w:rsidR="008E0F90" w:rsidRPr="008026B0" w:rsidRDefault="008E0F90" w:rsidP="008E0F90">
      <w:pPr>
        <w:spacing w:after="240" w:line="240" w:lineRule="auto"/>
        <w:rPr>
          <w:rFonts w:asciiTheme="majorHAnsi" w:eastAsia="Times New Roman" w:hAnsiTheme="majorHAnsi" w:cs="Times New Roman"/>
          <w:sz w:val="24"/>
          <w:szCs w:val="24"/>
        </w:rPr>
      </w:pPr>
    </w:p>
    <w:p w:rsidR="008E0F90" w:rsidRPr="008026B0" w:rsidRDefault="00C31C6B" w:rsidP="00A22344">
      <w:pPr>
        <w:pStyle w:val="Cabealho3"/>
        <w:rPr>
          <w:rFonts w:asciiTheme="majorHAnsi" w:hAnsiTheme="majorHAnsi"/>
          <w:sz w:val="15"/>
          <w:szCs w:val="15"/>
        </w:rPr>
      </w:pPr>
      <w:bookmarkStart w:id="120" w:name="_Toc468261876"/>
      <w:r w:rsidRPr="008026B0">
        <w:rPr>
          <w:rFonts w:asciiTheme="majorHAnsi" w:hAnsiTheme="majorHAnsi"/>
        </w:rPr>
        <w:t>Artigo 100</w:t>
      </w:r>
      <w:r w:rsidR="008E0F90" w:rsidRPr="008026B0">
        <w:rPr>
          <w:rFonts w:asciiTheme="majorHAnsi" w:hAnsiTheme="majorHAnsi"/>
        </w:rPr>
        <w:t>º</w:t>
      </w:r>
      <w:r w:rsidR="007C5637" w:rsidRPr="008026B0">
        <w:rPr>
          <w:rFonts w:asciiTheme="majorHAnsi" w:hAnsiTheme="majorHAnsi"/>
        </w:rPr>
        <w:br/>
      </w:r>
      <w:r w:rsidR="008E0F90" w:rsidRPr="008026B0">
        <w:rPr>
          <w:rFonts w:asciiTheme="majorHAnsi" w:hAnsiTheme="majorHAnsi"/>
        </w:rPr>
        <w:t>Participação da ocorrência</w:t>
      </w:r>
      <w:bookmarkEnd w:id="120"/>
    </w:p>
    <w:p w:rsidR="008E0F90" w:rsidRPr="008026B0" w:rsidRDefault="008E0F90" w:rsidP="0003247D">
      <w:pPr>
        <w:pStyle w:val="Pontos"/>
        <w:numPr>
          <w:ilvl w:val="0"/>
          <w:numId w:val="126"/>
        </w:numPr>
        <w:rPr>
          <w:rFonts w:asciiTheme="majorHAnsi" w:hAnsiTheme="majorHAnsi"/>
          <w:b/>
          <w:bCs/>
        </w:rPr>
      </w:pPr>
      <w:r w:rsidRPr="008026B0">
        <w:rPr>
          <w:rFonts w:asciiTheme="majorHAnsi" w:hAnsiTheme="majorHAnsi"/>
        </w:rPr>
        <w:t>O professor que  </w:t>
      </w:r>
      <w:r w:rsidR="00EB61FA" w:rsidRPr="008026B0">
        <w:rPr>
          <w:rFonts w:asciiTheme="majorHAnsi" w:hAnsiTheme="majorHAnsi"/>
        </w:rPr>
        <w:t>comunica</w:t>
      </w:r>
      <w:r w:rsidRPr="008026B0">
        <w:rPr>
          <w:rFonts w:asciiTheme="majorHAnsi" w:hAnsiTheme="majorHAnsi"/>
        </w:rPr>
        <w:t xml:space="preserve"> a ocorrência deve des</w:t>
      </w:r>
      <w:r w:rsidR="00F57149" w:rsidRPr="008026B0">
        <w:rPr>
          <w:rFonts w:asciiTheme="majorHAnsi" w:hAnsiTheme="majorHAnsi"/>
        </w:rPr>
        <w:t xml:space="preserve">crevê-la  no programa </w:t>
      </w:r>
      <w:r w:rsidR="003F7FC7" w:rsidRPr="008026B0">
        <w:rPr>
          <w:rFonts w:asciiTheme="majorHAnsi" w:hAnsiTheme="majorHAnsi"/>
          <w:i/>
        </w:rPr>
        <w:t>A</w:t>
      </w:r>
      <w:r w:rsidR="00F57149" w:rsidRPr="008026B0">
        <w:rPr>
          <w:rFonts w:asciiTheme="majorHAnsi" w:hAnsiTheme="majorHAnsi"/>
          <w:i/>
        </w:rPr>
        <w:t>lunos</w:t>
      </w:r>
      <w:r w:rsidR="00F57149" w:rsidRPr="008026B0">
        <w:rPr>
          <w:rFonts w:asciiTheme="majorHAnsi" w:hAnsiTheme="majorHAnsi"/>
        </w:rPr>
        <w:t xml:space="preserve"> e</w:t>
      </w:r>
      <w:r w:rsidR="00235985" w:rsidRPr="008026B0">
        <w:rPr>
          <w:rFonts w:asciiTheme="majorHAnsi" w:hAnsiTheme="majorHAnsi"/>
        </w:rPr>
        <w:t>,</w:t>
      </w:r>
      <w:r w:rsidR="00F57149" w:rsidRPr="008026B0">
        <w:rPr>
          <w:rFonts w:asciiTheme="majorHAnsi" w:hAnsiTheme="majorHAnsi"/>
        </w:rPr>
        <w:t xml:space="preserve"> no caso de uma certa gravidade</w:t>
      </w:r>
      <w:r w:rsidR="00235985" w:rsidRPr="008026B0">
        <w:rPr>
          <w:rFonts w:asciiTheme="majorHAnsi" w:hAnsiTheme="majorHAnsi"/>
        </w:rPr>
        <w:t>,</w:t>
      </w:r>
      <w:r w:rsidR="00F57149" w:rsidRPr="008026B0">
        <w:rPr>
          <w:rFonts w:asciiTheme="majorHAnsi" w:hAnsiTheme="majorHAnsi"/>
        </w:rPr>
        <w:t xml:space="preserve"> comunicá-la por escrito ao Diretor de Turma.</w:t>
      </w:r>
    </w:p>
    <w:p w:rsidR="008E0F90" w:rsidRPr="008026B0" w:rsidRDefault="008E0F90" w:rsidP="0003247D">
      <w:pPr>
        <w:pStyle w:val="Pontos"/>
        <w:numPr>
          <w:ilvl w:val="0"/>
          <w:numId w:val="126"/>
        </w:numPr>
        <w:rPr>
          <w:rFonts w:asciiTheme="majorHAnsi" w:hAnsiTheme="majorHAnsi"/>
          <w:b/>
          <w:bCs/>
        </w:rPr>
      </w:pPr>
      <w:r w:rsidRPr="008026B0">
        <w:rPr>
          <w:rFonts w:asciiTheme="majorHAnsi" w:hAnsiTheme="majorHAnsi"/>
        </w:rPr>
        <w:t>O Diretor de Turma deve disponibilizar ao Encarregado de Educação</w:t>
      </w:r>
      <w:r w:rsidR="00235985" w:rsidRPr="008026B0">
        <w:rPr>
          <w:rFonts w:asciiTheme="majorHAnsi" w:hAnsiTheme="majorHAnsi"/>
        </w:rPr>
        <w:t xml:space="preserve"> a participação</w:t>
      </w:r>
      <w:r w:rsidRPr="008026B0">
        <w:rPr>
          <w:rFonts w:asciiTheme="majorHAnsi" w:hAnsiTheme="majorHAnsi"/>
        </w:rPr>
        <w:t xml:space="preserve"> </w:t>
      </w:r>
      <w:r w:rsidR="00235985" w:rsidRPr="008026B0">
        <w:rPr>
          <w:rFonts w:asciiTheme="majorHAnsi" w:hAnsiTheme="majorHAnsi"/>
        </w:rPr>
        <w:t>d</w:t>
      </w:r>
      <w:r w:rsidRPr="008026B0">
        <w:rPr>
          <w:rFonts w:asciiTheme="majorHAnsi" w:hAnsiTheme="majorHAnsi"/>
        </w:rPr>
        <w:t>os comportamentos com a maior brevidade possível, tendo em atenção</w:t>
      </w:r>
      <w:r w:rsidR="00235985" w:rsidRPr="008026B0">
        <w:rPr>
          <w:rFonts w:asciiTheme="majorHAnsi" w:hAnsiTheme="majorHAnsi"/>
        </w:rPr>
        <w:t>,</w:t>
      </w:r>
      <w:r w:rsidRPr="008026B0">
        <w:rPr>
          <w:rFonts w:asciiTheme="majorHAnsi" w:hAnsiTheme="majorHAnsi"/>
        </w:rPr>
        <w:t xml:space="preserve"> também </w:t>
      </w:r>
      <w:r w:rsidR="003F7FC7" w:rsidRPr="008026B0">
        <w:rPr>
          <w:rFonts w:asciiTheme="majorHAnsi" w:hAnsiTheme="majorHAnsi"/>
        </w:rPr>
        <w:t>o</w:t>
      </w:r>
      <w:r w:rsidRPr="008026B0">
        <w:rPr>
          <w:rFonts w:asciiTheme="majorHAnsi" w:hAnsiTheme="majorHAnsi"/>
        </w:rPr>
        <w:t xml:space="preserve"> maior ou menor </w:t>
      </w:r>
      <w:r w:rsidR="003F7FC7" w:rsidRPr="008026B0">
        <w:rPr>
          <w:rFonts w:asciiTheme="majorHAnsi" w:hAnsiTheme="majorHAnsi"/>
        </w:rPr>
        <w:t xml:space="preserve">grau de </w:t>
      </w:r>
      <w:r w:rsidRPr="008026B0">
        <w:rPr>
          <w:rFonts w:asciiTheme="majorHAnsi" w:hAnsiTheme="majorHAnsi"/>
        </w:rPr>
        <w:t>gravidade da situação.</w:t>
      </w:r>
    </w:p>
    <w:p w:rsidR="00F57149" w:rsidRPr="008026B0" w:rsidRDefault="008E0F90" w:rsidP="0003247D">
      <w:pPr>
        <w:pStyle w:val="Pontos"/>
        <w:numPr>
          <w:ilvl w:val="0"/>
          <w:numId w:val="126"/>
        </w:numPr>
        <w:rPr>
          <w:rFonts w:asciiTheme="majorHAnsi" w:hAnsiTheme="majorHAnsi"/>
          <w:b/>
          <w:bCs/>
        </w:rPr>
      </w:pPr>
      <w:r w:rsidRPr="008026B0">
        <w:rPr>
          <w:rFonts w:asciiTheme="majorHAnsi" w:hAnsiTheme="majorHAnsi"/>
        </w:rPr>
        <w:t xml:space="preserve">O professor ou membro do pessoal não docente que presencie ou tenha conhecimento de comportamentos suscetíveis de constituir infração disciplinar deve participá‐los imediatamente ao Diretor </w:t>
      </w:r>
      <w:r w:rsidR="00F57149" w:rsidRPr="008026B0">
        <w:rPr>
          <w:rFonts w:asciiTheme="majorHAnsi" w:hAnsiTheme="majorHAnsi"/>
        </w:rPr>
        <w:t xml:space="preserve">de </w:t>
      </w:r>
      <w:r w:rsidR="003F7FC7" w:rsidRPr="008026B0">
        <w:rPr>
          <w:rFonts w:asciiTheme="majorHAnsi" w:hAnsiTheme="majorHAnsi"/>
        </w:rPr>
        <w:t>T</w:t>
      </w:r>
      <w:r w:rsidR="00F57149" w:rsidRPr="008026B0">
        <w:rPr>
          <w:rFonts w:asciiTheme="majorHAnsi" w:hAnsiTheme="majorHAnsi"/>
        </w:rPr>
        <w:t>urma.</w:t>
      </w:r>
    </w:p>
    <w:p w:rsidR="008E0F90" w:rsidRPr="008026B0" w:rsidRDefault="008E0F90" w:rsidP="0003247D">
      <w:pPr>
        <w:pStyle w:val="Pontos"/>
        <w:numPr>
          <w:ilvl w:val="0"/>
          <w:numId w:val="126"/>
        </w:numPr>
        <w:rPr>
          <w:rFonts w:asciiTheme="majorHAnsi" w:hAnsiTheme="majorHAnsi"/>
          <w:b/>
          <w:bCs/>
        </w:rPr>
      </w:pPr>
      <w:r w:rsidRPr="008026B0">
        <w:rPr>
          <w:rFonts w:asciiTheme="majorHAnsi" w:hAnsiTheme="majorHAnsi"/>
        </w:rPr>
        <w:t>O aluno que presencie comportamentos suscetíveis de constituir infração disciplinar deve comunicá</w:t>
      </w:r>
      <w:r w:rsidR="00EB61FA" w:rsidRPr="008026B0">
        <w:rPr>
          <w:rFonts w:asciiTheme="majorHAnsi" w:hAnsiTheme="majorHAnsi"/>
        </w:rPr>
        <w:t>‐</w:t>
      </w:r>
      <w:r w:rsidRPr="008026B0">
        <w:rPr>
          <w:rFonts w:asciiTheme="majorHAnsi" w:hAnsiTheme="majorHAnsi"/>
        </w:rPr>
        <w:t>los imediatamente, at</w:t>
      </w:r>
      <w:r w:rsidR="00EB61FA" w:rsidRPr="008026B0">
        <w:rPr>
          <w:rFonts w:asciiTheme="majorHAnsi" w:hAnsiTheme="majorHAnsi"/>
        </w:rPr>
        <w:t>ravés d</w:t>
      </w:r>
      <w:r w:rsidR="003F7FC7" w:rsidRPr="008026B0">
        <w:rPr>
          <w:rFonts w:asciiTheme="majorHAnsi" w:hAnsiTheme="majorHAnsi"/>
        </w:rPr>
        <w:t>e</w:t>
      </w:r>
      <w:r w:rsidR="00EB61FA" w:rsidRPr="008026B0">
        <w:rPr>
          <w:rFonts w:asciiTheme="majorHAnsi" w:hAnsiTheme="majorHAnsi"/>
        </w:rPr>
        <w:t xml:space="preserve"> impresso próprio,  ao Professor T</w:t>
      </w:r>
      <w:r w:rsidRPr="008026B0">
        <w:rPr>
          <w:rFonts w:asciiTheme="majorHAnsi" w:hAnsiTheme="majorHAnsi"/>
        </w:rPr>
        <w:t xml:space="preserve">itular de turma, ao Diretor de Turma  ou equivalente, o qual, no caso de os considerar graves ou muito graves, dará conhecimento, no prazo de um dia útil, ao Diretor do Agrupamento de </w:t>
      </w:r>
      <w:r w:rsidR="003F7FC7" w:rsidRPr="008026B0">
        <w:rPr>
          <w:rFonts w:asciiTheme="majorHAnsi" w:hAnsiTheme="majorHAnsi"/>
        </w:rPr>
        <w:t>E</w:t>
      </w:r>
      <w:r w:rsidRPr="008026B0">
        <w:rPr>
          <w:rFonts w:asciiTheme="majorHAnsi" w:hAnsiTheme="majorHAnsi"/>
        </w:rPr>
        <w:t>scolas ou ao Coordenador de Estabelecimento.</w:t>
      </w:r>
    </w:p>
    <w:p w:rsidR="008E0F90" w:rsidRPr="008026B0" w:rsidRDefault="008E0F90" w:rsidP="008E0F90">
      <w:pPr>
        <w:spacing w:after="240" w:line="240" w:lineRule="auto"/>
        <w:rPr>
          <w:rFonts w:asciiTheme="majorHAnsi" w:eastAsia="Times New Roman" w:hAnsiTheme="majorHAnsi" w:cs="Times New Roman"/>
          <w:sz w:val="24"/>
          <w:szCs w:val="24"/>
        </w:rPr>
      </w:pPr>
      <w:r w:rsidRPr="008026B0">
        <w:rPr>
          <w:rFonts w:asciiTheme="majorHAnsi" w:eastAsia="Times New Roman" w:hAnsiTheme="majorHAnsi" w:cs="Times New Roman"/>
          <w:sz w:val="24"/>
          <w:szCs w:val="24"/>
        </w:rPr>
        <w:br/>
      </w:r>
    </w:p>
    <w:p w:rsidR="008E0F90" w:rsidRPr="008026B0" w:rsidRDefault="00C31C6B" w:rsidP="00A22344">
      <w:pPr>
        <w:pStyle w:val="Cabealho3"/>
        <w:rPr>
          <w:rFonts w:asciiTheme="majorHAnsi" w:hAnsiTheme="majorHAnsi"/>
          <w:sz w:val="15"/>
          <w:szCs w:val="15"/>
        </w:rPr>
      </w:pPr>
      <w:bookmarkStart w:id="121" w:name="_Toc468261877"/>
      <w:r w:rsidRPr="008026B0">
        <w:rPr>
          <w:rFonts w:asciiTheme="majorHAnsi" w:hAnsiTheme="majorHAnsi"/>
        </w:rPr>
        <w:t>Artigo 101</w:t>
      </w:r>
      <w:r w:rsidR="008E0F90" w:rsidRPr="008026B0">
        <w:rPr>
          <w:rFonts w:asciiTheme="majorHAnsi" w:hAnsiTheme="majorHAnsi"/>
        </w:rPr>
        <w:t>º</w:t>
      </w:r>
      <w:r w:rsidR="007C5637" w:rsidRPr="008026B0">
        <w:rPr>
          <w:rFonts w:asciiTheme="majorHAnsi" w:hAnsiTheme="majorHAnsi"/>
        </w:rPr>
        <w:br/>
      </w:r>
      <w:r w:rsidR="008E0F90" w:rsidRPr="008026B0">
        <w:rPr>
          <w:rFonts w:asciiTheme="majorHAnsi" w:hAnsiTheme="majorHAnsi"/>
        </w:rPr>
        <w:t>Suspensão preventiva do aluno</w:t>
      </w:r>
      <w:bookmarkEnd w:id="121"/>
    </w:p>
    <w:p w:rsidR="008E0F90" w:rsidRPr="008026B0" w:rsidRDefault="008E0F90" w:rsidP="008E0F90">
      <w:pPr>
        <w:spacing w:after="0" w:line="240" w:lineRule="auto"/>
        <w:ind w:right="113"/>
        <w:jc w:val="both"/>
        <w:rPr>
          <w:rFonts w:asciiTheme="majorHAnsi" w:eastAsia="Times New Roman" w:hAnsiTheme="majorHAnsi" w:cs="Times New Roman"/>
          <w:sz w:val="24"/>
          <w:szCs w:val="24"/>
        </w:rPr>
      </w:pPr>
      <w:r w:rsidRPr="008026B0">
        <w:rPr>
          <w:rFonts w:asciiTheme="majorHAnsi" w:eastAsia="Times New Roman" w:hAnsiTheme="majorHAnsi" w:cs="Times New Roman"/>
        </w:rPr>
        <w:t>Este artigo é regido nos termos do artigo 32º do Estatuto do Aluno e Ética Escolar (Lei nº51/2012</w:t>
      </w:r>
      <w:r w:rsidR="00235985" w:rsidRPr="008026B0">
        <w:rPr>
          <w:rFonts w:asciiTheme="majorHAnsi" w:eastAsia="Times New Roman" w:hAnsiTheme="majorHAnsi" w:cs="Times New Roman"/>
        </w:rPr>
        <w:t>,</w:t>
      </w:r>
      <w:r w:rsidRPr="008026B0">
        <w:rPr>
          <w:rFonts w:asciiTheme="majorHAnsi" w:eastAsia="Times New Roman" w:hAnsiTheme="majorHAnsi" w:cs="Times New Roman"/>
        </w:rPr>
        <w:t xml:space="preserve"> de 5 de setembro) e pelo seguinte:</w:t>
      </w:r>
    </w:p>
    <w:p w:rsidR="008E0F90" w:rsidRPr="008026B0" w:rsidRDefault="008E0F90" w:rsidP="008E0F90">
      <w:pPr>
        <w:spacing w:after="0" w:line="240" w:lineRule="auto"/>
        <w:rPr>
          <w:rFonts w:asciiTheme="majorHAnsi" w:eastAsia="Times New Roman" w:hAnsiTheme="majorHAnsi" w:cs="Times New Roman"/>
          <w:sz w:val="24"/>
          <w:szCs w:val="24"/>
        </w:rPr>
      </w:pPr>
    </w:p>
    <w:p w:rsidR="008E0F90" w:rsidRPr="008026B0" w:rsidRDefault="008E0F90" w:rsidP="0003247D">
      <w:pPr>
        <w:pStyle w:val="Pontos"/>
        <w:numPr>
          <w:ilvl w:val="0"/>
          <w:numId w:val="127"/>
        </w:numPr>
        <w:rPr>
          <w:rFonts w:asciiTheme="majorHAnsi" w:hAnsiTheme="majorHAnsi"/>
        </w:rPr>
      </w:pPr>
      <w:r w:rsidRPr="008026B0">
        <w:rPr>
          <w:rFonts w:asciiTheme="majorHAnsi" w:hAnsiTheme="majorHAnsi"/>
        </w:rPr>
        <w:t>Os efeitos decorrentes da ausência do aluno no decurso do período de suspensão preventiva, no que respeita à avaliação da aprendizagem, são determinados em função da decisão que vier a ser proferida no final do procedimento disciplinar e no seguinte:</w:t>
      </w:r>
    </w:p>
    <w:p w:rsidR="003A4AC4" w:rsidRPr="008026B0" w:rsidRDefault="003A4AC4" w:rsidP="0003247D">
      <w:pPr>
        <w:pStyle w:val="Alnea"/>
        <w:numPr>
          <w:ilvl w:val="0"/>
          <w:numId w:val="128"/>
        </w:numPr>
        <w:rPr>
          <w:rFonts w:asciiTheme="majorHAnsi" w:hAnsiTheme="majorHAnsi"/>
          <w:color w:val="auto"/>
        </w:rPr>
      </w:pPr>
      <w:r w:rsidRPr="008026B0">
        <w:rPr>
          <w:rFonts w:asciiTheme="majorHAnsi" w:hAnsiTheme="majorHAnsi"/>
          <w:color w:val="auto"/>
        </w:rPr>
        <w:t xml:space="preserve">Ao regressar às atividades letivas e a partir do primeiro dia, o aluno deve realizar os momentos de avaliação que a turma </w:t>
      </w:r>
      <w:r w:rsidR="00253A10" w:rsidRPr="008026B0">
        <w:rPr>
          <w:rFonts w:asciiTheme="majorHAnsi" w:hAnsiTheme="majorHAnsi"/>
          <w:color w:val="auto"/>
        </w:rPr>
        <w:t>efetuou, não</w:t>
      </w:r>
      <w:r w:rsidRPr="008026B0">
        <w:rPr>
          <w:rFonts w:asciiTheme="majorHAnsi" w:hAnsiTheme="majorHAnsi"/>
          <w:color w:val="auto"/>
        </w:rPr>
        <w:t xml:space="preserve"> excedendo um por dia.</w:t>
      </w:r>
    </w:p>
    <w:p w:rsidR="00235985" w:rsidRPr="008026B0" w:rsidRDefault="00235985" w:rsidP="00235985">
      <w:pPr>
        <w:pStyle w:val="Alnea"/>
        <w:numPr>
          <w:ilvl w:val="0"/>
          <w:numId w:val="0"/>
        </w:numPr>
        <w:ind w:left="1004"/>
        <w:rPr>
          <w:rFonts w:asciiTheme="majorHAnsi" w:hAnsiTheme="majorHAnsi"/>
          <w:color w:val="auto"/>
        </w:rPr>
      </w:pPr>
    </w:p>
    <w:p w:rsidR="008E0F90" w:rsidRPr="008026B0" w:rsidRDefault="008E0F90" w:rsidP="003A4AC4">
      <w:pPr>
        <w:pStyle w:val="Alnea"/>
        <w:numPr>
          <w:ilvl w:val="0"/>
          <w:numId w:val="0"/>
        </w:numPr>
        <w:ind w:left="360"/>
        <w:rPr>
          <w:rFonts w:asciiTheme="majorHAnsi" w:hAnsiTheme="majorHAnsi"/>
          <w:color w:val="auto"/>
        </w:rPr>
      </w:pPr>
    </w:p>
    <w:p w:rsidR="00163E89" w:rsidRPr="008026B0" w:rsidRDefault="00163E89" w:rsidP="00163E89">
      <w:pPr>
        <w:pStyle w:val="Cabealho2"/>
        <w:rPr>
          <w:rFonts w:eastAsia="Times New Roman"/>
          <w:szCs w:val="24"/>
        </w:rPr>
      </w:pPr>
      <w:bookmarkStart w:id="122" w:name="_Toc468261878"/>
      <w:r w:rsidRPr="008026B0">
        <w:rPr>
          <w:rFonts w:eastAsia="Times New Roman"/>
        </w:rPr>
        <w:t xml:space="preserve">SECÇÃO </w:t>
      </w:r>
      <w:r w:rsidR="00462D14" w:rsidRPr="008026B0">
        <w:rPr>
          <w:rFonts w:eastAsia="Times New Roman"/>
        </w:rPr>
        <w:t xml:space="preserve">3 - </w:t>
      </w:r>
      <w:r w:rsidRPr="008026B0">
        <w:rPr>
          <w:rFonts w:eastAsia="Times New Roman"/>
        </w:rPr>
        <w:t>Avaliação</w:t>
      </w:r>
      <w:bookmarkEnd w:id="122"/>
    </w:p>
    <w:p w:rsidR="00163E89" w:rsidRPr="008026B0" w:rsidRDefault="00163E89" w:rsidP="00163E89">
      <w:pPr>
        <w:spacing w:after="0" w:line="240" w:lineRule="auto"/>
        <w:rPr>
          <w:rFonts w:asciiTheme="majorHAnsi" w:eastAsia="Times New Roman" w:hAnsiTheme="majorHAnsi" w:cs="Times New Roman"/>
          <w:sz w:val="24"/>
          <w:szCs w:val="24"/>
        </w:rPr>
      </w:pPr>
    </w:p>
    <w:p w:rsidR="00163E89" w:rsidRPr="008026B0" w:rsidRDefault="00EA7A61" w:rsidP="00A22344">
      <w:pPr>
        <w:pStyle w:val="Cabealho3"/>
        <w:rPr>
          <w:rFonts w:asciiTheme="majorHAnsi" w:hAnsiTheme="majorHAnsi"/>
        </w:rPr>
      </w:pPr>
      <w:bookmarkStart w:id="123" w:name="_Toc468261879"/>
      <w:r w:rsidRPr="008026B0">
        <w:rPr>
          <w:rFonts w:asciiTheme="majorHAnsi" w:hAnsiTheme="majorHAnsi"/>
        </w:rPr>
        <w:t xml:space="preserve">Artigo </w:t>
      </w:r>
      <w:r w:rsidR="00C31C6B" w:rsidRPr="008026B0">
        <w:rPr>
          <w:rFonts w:asciiTheme="majorHAnsi" w:hAnsiTheme="majorHAnsi"/>
        </w:rPr>
        <w:t>102</w:t>
      </w:r>
      <w:r w:rsidR="007A6C75" w:rsidRPr="008026B0">
        <w:rPr>
          <w:rFonts w:asciiTheme="majorHAnsi" w:hAnsiTheme="majorHAnsi"/>
        </w:rPr>
        <w:t>º</w:t>
      </w:r>
      <w:r w:rsidR="00163E89" w:rsidRPr="008026B0">
        <w:rPr>
          <w:rFonts w:asciiTheme="majorHAnsi" w:hAnsiTheme="majorHAnsi"/>
        </w:rPr>
        <w:br/>
        <w:t>Avaliação dos alunos</w:t>
      </w:r>
      <w:bookmarkEnd w:id="123"/>
    </w:p>
    <w:p w:rsidR="00163E89" w:rsidRPr="008026B0" w:rsidRDefault="00163E89" w:rsidP="00235985">
      <w:pPr>
        <w:spacing w:after="0" w:line="240" w:lineRule="auto"/>
        <w:rPr>
          <w:rFonts w:asciiTheme="majorHAnsi" w:eastAsia="Times New Roman" w:hAnsiTheme="majorHAnsi" w:cs="Times New Roman"/>
          <w:sz w:val="24"/>
          <w:szCs w:val="24"/>
        </w:rPr>
      </w:pPr>
      <w:r w:rsidRPr="008026B0">
        <w:rPr>
          <w:rFonts w:asciiTheme="majorHAnsi" w:eastAsia="Times New Roman" w:hAnsiTheme="majorHAnsi" w:cs="Times New Roman"/>
        </w:rPr>
        <w:lastRenderedPageBreak/>
        <w:t>A avaliação dos alunos é regulamentada pela legislação em vigor e pelo seguinte:</w:t>
      </w:r>
    </w:p>
    <w:p w:rsidR="00163E89" w:rsidRPr="008026B0" w:rsidRDefault="00163E89" w:rsidP="0003247D">
      <w:pPr>
        <w:pStyle w:val="Pontos"/>
        <w:numPr>
          <w:ilvl w:val="0"/>
          <w:numId w:val="129"/>
        </w:numPr>
        <w:rPr>
          <w:rFonts w:asciiTheme="majorHAnsi" w:hAnsiTheme="majorHAnsi"/>
        </w:rPr>
      </w:pPr>
      <w:r w:rsidRPr="008026B0">
        <w:rPr>
          <w:rFonts w:asciiTheme="majorHAnsi" w:hAnsiTheme="majorHAnsi"/>
        </w:rPr>
        <w:t>P</w:t>
      </w:r>
      <w:r w:rsidR="00235985" w:rsidRPr="008026B0">
        <w:rPr>
          <w:rFonts w:asciiTheme="majorHAnsi" w:hAnsiTheme="majorHAnsi"/>
        </w:rPr>
        <w:t>or avaliação contínua entende-</w:t>
      </w:r>
      <w:r w:rsidRPr="008026B0">
        <w:rPr>
          <w:rFonts w:asciiTheme="majorHAnsi" w:hAnsiTheme="majorHAnsi"/>
        </w:rPr>
        <w:t xml:space="preserve">se a totalidade </w:t>
      </w:r>
      <w:r w:rsidR="00253A10" w:rsidRPr="008026B0">
        <w:rPr>
          <w:rFonts w:asciiTheme="majorHAnsi" w:hAnsiTheme="majorHAnsi"/>
        </w:rPr>
        <w:t>d</w:t>
      </w:r>
      <w:r w:rsidRPr="008026B0">
        <w:rPr>
          <w:rFonts w:asciiTheme="majorHAnsi" w:hAnsiTheme="majorHAnsi"/>
        </w:rPr>
        <w:t>o somatório de todos os elementos de avaliação realizados pelos alunos desde o início do ano letivo.</w:t>
      </w:r>
    </w:p>
    <w:p w:rsidR="00163E89" w:rsidRPr="008026B0" w:rsidRDefault="00163E89" w:rsidP="0003247D">
      <w:pPr>
        <w:pStyle w:val="Pontos"/>
        <w:numPr>
          <w:ilvl w:val="0"/>
          <w:numId w:val="129"/>
        </w:numPr>
        <w:rPr>
          <w:rFonts w:asciiTheme="majorHAnsi" w:hAnsiTheme="majorHAnsi"/>
        </w:rPr>
      </w:pPr>
      <w:r w:rsidRPr="008026B0">
        <w:rPr>
          <w:rFonts w:asciiTheme="majorHAnsi" w:hAnsiTheme="majorHAnsi"/>
        </w:rPr>
        <w:t xml:space="preserve">No início de cada ano letivo, cada </w:t>
      </w:r>
      <w:r w:rsidR="00253A10" w:rsidRPr="008026B0">
        <w:rPr>
          <w:rFonts w:asciiTheme="majorHAnsi" w:hAnsiTheme="majorHAnsi"/>
        </w:rPr>
        <w:t>D</w:t>
      </w:r>
      <w:r w:rsidRPr="008026B0">
        <w:rPr>
          <w:rFonts w:asciiTheme="majorHAnsi" w:hAnsiTheme="majorHAnsi"/>
        </w:rPr>
        <w:t>epartamento deve definir ou ter definidos os critérios de avaliação específicos de cada ano, estabelecendo quais as componentes a avaliar e respetivos pesos.</w:t>
      </w:r>
    </w:p>
    <w:p w:rsidR="00163E89" w:rsidRPr="008026B0" w:rsidRDefault="00163E89" w:rsidP="0003247D">
      <w:pPr>
        <w:pStyle w:val="Pontos"/>
        <w:numPr>
          <w:ilvl w:val="0"/>
          <w:numId w:val="129"/>
        </w:numPr>
        <w:rPr>
          <w:rFonts w:asciiTheme="majorHAnsi" w:hAnsiTheme="majorHAnsi"/>
        </w:rPr>
      </w:pPr>
      <w:r w:rsidRPr="008026B0">
        <w:rPr>
          <w:rFonts w:asciiTheme="majorHAnsi" w:hAnsiTheme="majorHAnsi"/>
        </w:rPr>
        <w:t xml:space="preserve">Cada </w:t>
      </w:r>
      <w:r w:rsidR="00253A10" w:rsidRPr="008026B0">
        <w:rPr>
          <w:rFonts w:asciiTheme="majorHAnsi" w:hAnsiTheme="majorHAnsi"/>
        </w:rPr>
        <w:t>D</w:t>
      </w:r>
      <w:r w:rsidRPr="008026B0">
        <w:rPr>
          <w:rFonts w:asciiTheme="majorHAnsi" w:hAnsiTheme="majorHAnsi"/>
        </w:rPr>
        <w:t xml:space="preserve">epartamento deve fazer as suas planificações, estabelecendo quais os instrumentos de avaliação formativa e </w:t>
      </w:r>
      <w:r w:rsidR="00253A10" w:rsidRPr="008026B0">
        <w:rPr>
          <w:rFonts w:asciiTheme="majorHAnsi" w:hAnsiTheme="majorHAnsi"/>
        </w:rPr>
        <w:t>sumativa mais adequados</w:t>
      </w:r>
      <w:r w:rsidRPr="008026B0">
        <w:rPr>
          <w:rFonts w:asciiTheme="majorHAnsi" w:hAnsiTheme="majorHAnsi"/>
        </w:rPr>
        <w:t xml:space="preserve"> ao processo de avaliação dos alunos.</w:t>
      </w:r>
    </w:p>
    <w:p w:rsidR="00163E89" w:rsidRPr="008026B0" w:rsidRDefault="00163E89" w:rsidP="0003247D">
      <w:pPr>
        <w:pStyle w:val="Pontos"/>
        <w:numPr>
          <w:ilvl w:val="0"/>
          <w:numId w:val="129"/>
        </w:numPr>
        <w:rPr>
          <w:rFonts w:asciiTheme="majorHAnsi" w:hAnsiTheme="majorHAnsi"/>
        </w:rPr>
      </w:pPr>
      <w:r w:rsidRPr="008026B0">
        <w:rPr>
          <w:rFonts w:asciiTheme="majorHAnsi" w:hAnsiTheme="majorHAnsi"/>
        </w:rPr>
        <w:t xml:space="preserve">Cada professor deve ter registo em formato digital dos resultados de todos os elementos de avaliação que vai </w:t>
      </w:r>
      <w:r w:rsidR="00253A10" w:rsidRPr="008026B0">
        <w:rPr>
          <w:rFonts w:asciiTheme="majorHAnsi" w:hAnsiTheme="majorHAnsi"/>
        </w:rPr>
        <w:t>re</w:t>
      </w:r>
      <w:r w:rsidRPr="008026B0">
        <w:rPr>
          <w:rFonts w:asciiTheme="majorHAnsi" w:hAnsiTheme="majorHAnsi"/>
        </w:rPr>
        <w:t>colhendo dos seus alunos.</w:t>
      </w:r>
    </w:p>
    <w:p w:rsidR="00163E89" w:rsidRPr="008026B0" w:rsidRDefault="00163E89" w:rsidP="0003247D">
      <w:pPr>
        <w:pStyle w:val="Pontos"/>
        <w:numPr>
          <w:ilvl w:val="0"/>
          <w:numId w:val="129"/>
        </w:numPr>
        <w:rPr>
          <w:rFonts w:asciiTheme="majorHAnsi" w:hAnsiTheme="majorHAnsi"/>
        </w:rPr>
      </w:pPr>
      <w:r w:rsidRPr="008026B0">
        <w:rPr>
          <w:rFonts w:asciiTheme="majorHAnsi" w:hAnsiTheme="majorHAnsi"/>
        </w:rPr>
        <w:t xml:space="preserve">A terminologia a usar na classificação nos instrumentos de avaliação escritos do </w:t>
      </w:r>
      <w:r w:rsidR="009E0929" w:rsidRPr="008026B0">
        <w:rPr>
          <w:rFonts w:asciiTheme="majorHAnsi" w:hAnsiTheme="majorHAnsi"/>
        </w:rPr>
        <w:t>E</w:t>
      </w:r>
      <w:r w:rsidRPr="008026B0">
        <w:rPr>
          <w:rFonts w:asciiTheme="majorHAnsi" w:hAnsiTheme="majorHAnsi"/>
        </w:rPr>
        <w:t xml:space="preserve">nsino </w:t>
      </w:r>
      <w:r w:rsidR="009E0929" w:rsidRPr="008026B0">
        <w:rPr>
          <w:rFonts w:asciiTheme="majorHAnsi" w:hAnsiTheme="majorHAnsi"/>
        </w:rPr>
        <w:t>B</w:t>
      </w:r>
      <w:r w:rsidRPr="008026B0">
        <w:rPr>
          <w:rFonts w:asciiTheme="majorHAnsi" w:hAnsiTheme="majorHAnsi"/>
        </w:rPr>
        <w:t>ásico deve ser:</w:t>
      </w:r>
    </w:p>
    <w:p w:rsidR="00163E89" w:rsidRPr="008026B0" w:rsidRDefault="00163E89" w:rsidP="00163E89">
      <w:pPr>
        <w:spacing w:before="152" w:after="0" w:line="480" w:lineRule="auto"/>
        <w:ind w:left="2322" w:right="3305"/>
        <w:jc w:val="center"/>
        <w:rPr>
          <w:rFonts w:asciiTheme="majorHAnsi" w:eastAsia="Times New Roman" w:hAnsiTheme="majorHAnsi" w:cs="Times New Roman"/>
          <w:b/>
          <w:sz w:val="24"/>
          <w:szCs w:val="24"/>
        </w:rPr>
      </w:pPr>
      <w:r w:rsidRPr="008026B0">
        <w:rPr>
          <w:rFonts w:asciiTheme="majorHAnsi" w:eastAsia="Times New Roman" w:hAnsiTheme="majorHAnsi" w:cs="Arial"/>
          <w:b/>
          <w:sz w:val="20"/>
          <w:szCs w:val="20"/>
        </w:rPr>
        <w:t>1º ciclo</w:t>
      </w:r>
    </w:p>
    <w:tbl>
      <w:tblPr>
        <w:tblW w:w="8505" w:type="dxa"/>
        <w:tblCellMar>
          <w:top w:w="15" w:type="dxa"/>
          <w:left w:w="15" w:type="dxa"/>
          <w:bottom w:w="15" w:type="dxa"/>
          <w:right w:w="15" w:type="dxa"/>
        </w:tblCellMar>
        <w:tblLook w:val="04A0" w:firstRow="1" w:lastRow="0" w:firstColumn="1" w:lastColumn="0" w:noHBand="0" w:noVBand="1"/>
      </w:tblPr>
      <w:tblGrid>
        <w:gridCol w:w="4786"/>
        <w:gridCol w:w="3719"/>
      </w:tblGrid>
      <w:tr w:rsidR="00D42CF9" w:rsidRPr="008026B0" w:rsidTr="00163E89">
        <w:tc>
          <w:tcPr>
            <w:tcW w:w="0" w:type="auto"/>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05" w:type="dxa"/>
              <w:left w:w="105" w:type="dxa"/>
              <w:bottom w:w="105" w:type="dxa"/>
              <w:right w:w="105" w:type="dxa"/>
            </w:tcMar>
            <w:hideMark/>
          </w:tcPr>
          <w:p w:rsidR="00163E89" w:rsidRPr="008026B0" w:rsidRDefault="00163E89" w:rsidP="00163E89">
            <w:pPr>
              <w:spacing w:after="0" w:line="0" w:lineRule="atLeast"/>
              <w:ind w:hanging="441"/>
              <w:jc w:val="center"/>
              <w:rPr>
                <w:rFonts w:asciiTheme="majorHAnsi" w:eastAsia="Times New Roman" w:hAnsiTheme="majorHAnsi" w:cs="Times New Roman"/>
                <w:sz w:val="24"/>
                <w:szCs w:val="24"/>
              </w:rPr>
            </w:pPr>
            <w:r w:rsidRPr="008026B0">
              <w:rPr>
                <w:rFonts w:asciiTheme="majorHAnsi" w:eastAsia="Times New Roman" w:hAnsiTheme="majorHAnsi" w:cs="Arial"/>
                <w:b/>
                <w:bCs/>
                <w:sz w:val="20"/>
                <w:szCs w:val="20"/>
              </w:rPr>
              <w:t>Nomenclatura</w:t>
            </w:r>
          </w:p>
        </w:tc>
        <w:tc>
          <w:tcPr>
            <w:tcW w:w="0" w:type="auto"/>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05" w:type="dxa"/>
              <w:left w:w="105" w:type="dxa"/>
              <w:bottom w:w="105" w:type="dxa"/>
              <w:right w:w="105" w:type="dxa"/>
            </w:tcMar>
            <w:hideMark/>
          </w:tcPr>
          <w:p w:rsidR="00163E89" w:rsidRPr="008026B0" w:rsidRDefault="00163E89" w:rsidP="00163E89">
            <w:pPr>
              <w:spacing w:after="0" w:line="0" w:lineRule="atLeast"/>
              <w:jc w:val="center"/>
              <w:rPr>
                <w:rFonts w:asciiTheme="majorHAnsi" w:eastAsia="Times New Roman" w:hAnsiTheme="majorHAnsi" w:cs="Times New Roman"/>
                <w:sz w:val="24"/>
                <w:szCs w:val="24"/>
              </w:rPr>
            </w:pPr>
            <w:r w:rsidRPr="008026B0">
              <w:rPr>
                <w:rFonts w:asciiTheme="majorHAnsi" w:eastAsia="Times New Roman" w:hAnsiTheme="majorHAnsi" w:cs="Arial"/>
                <w:b/>
                <w:bCs/>
                <w:sz w:val="20"/>
                <w:szCs w:val="20"/>
              </w:rPr>
              <w:t>%</w:t>
            </w:r>
          </w:p>
        </w:tc>
      </w:tr>
      <w:tr w:rsidR="00D42CF9" w:rsidRPr="008026B0" w:rsidTr="000C4814">
        <w:trPr>
          <w:trHeight w:val="219"/>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rsidR="00163E89" w:rsidRPr="008026B0" w:rsidRDefault="00163E89" w:rsidP="000C4814">
            <w:pPr>
              <w:spacing w:after="0" w:line="240" w:lineRule="auto"/>
              <w:jc w:val="center"/>
              <w:rPr>
                <w:rFonts w:asciiTheme="majorHAnsi" w:hAnsiTheme="majorHAnsi"/>
              </w:rPr>
            </w:pPr>
            <w:r w:rsidRPr="008026B0">
              <w:rPr>
                <w:rFonts w:asciiTheme="majorHAnsi" w:hAnsiTheme="majorHAnsi"/>
              </w:rPr>
              <w:t>Insuficiente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rsidR="00163E89" w:rsidRPr="008026B0" w:rsidRDefault="00163E89" w:rsidP="000C4814">
            <w:pPr>
              <w:spacing w:after="0" w:line="240" w:lineRule="auto"/>
              <w:jc w:val="center"/>
              <w:rPr>
                <w:rFonts w:asciiTheme="majorHAnsi" w:hAnsiTheme="majorHAnsi"/>
              </w:rPr>
            </w:pPr>
            <w:r w:rsidRPr="008026B0">
              <w:rPr>
                <w:rFonts w:asciiTheme="majorHAnsi" w:hAnsiTheme="majorHAnsi"/>
              </w:rPr>
              <w:t>0 a 19</w:t>
            </w:r>
          </w:p>
        </w:tc>
      </w:tr>
      <w:tr w:rsidR="00D42CF9" w:rsidRPr="008026B0" w:rsidTr="000C4814">
        <w:trPr>
          <w:trHeight w:val="255"/>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rsidR="00163E89" w:rsidRPr="008026B0" w:rsidRDefault="00163E89" w:rsidP="000C4814">
            <w:pPr>
              <w:spacing w:after="0" w:line="240" w:lineRule="auto"/>
              <w:jc w:val="center"/>
              <w:rPr>
                <w:rFonts w:asciiTheme="majorHAnsi" w:hAnsiTheme="majorHAnsi"/>
              </w:rPr>
            </w:pPr>
            <w:r w:rsidRPr="008026B0">
              <w:rPr>
                <w:rFonts w:asciiTheme="majorHAnsi" w:hAnsiTheme="majorHAnsi"/>
              </w:rPr>
              <w:t>Insuficiente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rsidR="00163E89" w:rsidRPr="008026B0" w:rsidRDefault="00163E89" w:rsidP="000C4814">
            <w:pPr>
              <w:spacing w:after="0" w:line="240" w:lineRule="auto"/>
              <w:jc w:val="center"/>
              <w:rPr>
                <w:rFonts w:asciiTheme="majorHAnsi" w:hAnsiTheme="majorHAnsi"/>
              </w:rPr>
            </w:pPr>
            <w:r w:rsidRPr="008026B0">
              <w:rPr>
                <w:rFonts w:asciiTheme="majorHAnsi" w:hAnsiTheme="majorHAnsi"/>
              </w:rPr>
              <w:t>20 a 49</w:t>
            </w:r>
          </w:p>
        </w:tc>
      </w:tr>
      <w:tr w:rsidR="00D42CF9" w:rsidRPr="008026B0" w:rsidTr="000C4814">
        <w:trPr>
          <w:trHeight w:val="149"/>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rsidR="00163E89" w:rsidRPr="008026B0" w:rsidRDefault="00163E89" w:rsidP="000C4814">
            <w:pPr>
              <w:spacing w:after="0" w:line="240" w:lineRule="auto"/>
              <w:jc w:val="center"/>
              <w:rPr>
                <w:rFonts w:asciiTheme="majorHAnsi" w:hAnsiTheme="majorHAnsi"/>
              </w:rPr>
            </w:pPr>
            <w:r w:rsidRPr="008026B0">
              <w:rPr>
                <w:rFonts w:asciiTheme="majorHAnsi" w:hAnsiTheme="majorHAnsi"/>
              </w:rPr>
              <w:t>Suficiente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rsidR="00163E89" w:rsidRPr="008026B0" w:rsidRDefault="00163E89" w:rsidP="000C4814">
            <w:pPr>
              <w:spacing w:after="0" w:line="240" w:lineRule="auto"/>
              <w:jc w:val="center"/>
              <w:rPr>
                <w:rFonts w:asciiTheme="majorHAnsi" w:hAnsiTheme="majorHAnsi"/>
              </w:rPr>
            </w:pPr>
            <w:r w:rsidRPr="008026B0">
              <w:rPr>
                <w:rFonts w:asciiTheme="majorHAnsi" w:hAnsiTheme="majorHAnsi"/>
              </w:rPr>
              <w:t>50 a 69</w:t>
            </w:r>
          </w:p>
        </w:tc>
      </w:tr>
      <w:tr w:rsidR="00D42CF9" w:rsidRPr="008026B0" w:rsidTr="000C4814">
        <w:trPr>
          <w:trHeight w:val="324"/>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rsidR="00163E89" w:rsidRPr="008026B0" w:rsidRDefault="00163E89" w:rsidP="000C4814">
            <w:pPr>
              <w:spacing w:after="0" w:line="240" w:lineRule="auto"/>
              <w:jc w:val="center"/>
              <w:rPr>
                <w:rFonts w:asciiTheme="majorHAnsi" w:hAnsiTheme="majorHAnsi"/>
              </w:rPr>
            </w:pPr>
            <w:r w:rsidRPr="008026B0">
              <w:rPr>
                <w:rFonts w:asciiTheme="majorHAnsi" w:hAnsiTheme="majorHAnsi"/>
              </w:rPr>
              <w:t>Bom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rsidR="00163E89" w:rsidRPr="008026B0" w:rsidRDefault="00163E89" w:rsidP="000C4814">
            <w:pPr>
              <w:spacing w:after="0" w:line="240" w:lineRule="auto"/>
              <w:jc w:val="center"/>
              <w:rPr>
                <w:rFonts w:asciiTheme="majorHAnsi" w:hAnsiTheme="majorHAnsi"/>
              </w:rPr>
            </w:pPr>
            <w:r w:rsidRPr="008026B0">
              <w:rPr>
                <w:rFonts w:asciiTheme="majorHAnsi" w:hAnsiTheme="majorHAnsi"/>
              </w:rPr>
              <w:t>70 a 89</w:t>
            </w:r>
          </w:p>
        </w:tc>
      </w:tr>
      <w:tr w:rsidR="00D42CF9" w:rsidRPr="008026B0" w:rsidTr="000C4814">
        <w:trPr>
          <w:trHeight w:val="317"/>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rsidR="00163E89" w:rsidRPr="008026B0" w:rsidRDefault="00163E89" w:rsidP="000C4814">
            <w:pPr>
              <w:spacing w:after="0" w:line="240" w:lineRule="auto"/>
              <w:jc w:val="center"/>
              <w:rPr>
                <w:rFonts w:asciiTheme="majorHAnsi" w:hAnsiTheme="majorHAnsi"/>
              </w:rPr>
            </w:pPr>
            <w:r w:rsidRPr="008026B0">
              <w:rPr>
                <w:rFonts w:asciiTheme="majorHAnsi" w:hAnsiTheme="majorHAnsi"/>
              </w:rPr>
              <w:t>Muito Bom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rsidR="00163E89" w:rsidRPr="008026B0" w:rsidRDefault="00163E89" w:rsidP="000C4814">
            <w:pPr>
              <w:spacing w:after="0" w:line="240" w:lineRule="auto"/>
              <w:jc w:val="center"/>
              <w:rPr>
                <w:rFonts w:asciiTheme="majorHAnsi" w:hAnsiTheme="majorHAnsi"/>
              </w:rPr>
            </w:pPr>
            <w:r w:rsidRPr="008026B0">
              <w:rPr>
                <w:rFonts w:asciiTheme="majorHAnsi" w:hAnsiTheme="majorHAnsi"/>
              </w:rPr>
              <w:t>90 a 100</w:t>
            </w:r>
          </w:p>
        </w:tc>
      </w:tr>
    </w:tbl>
    <w:p w:rsidR="00163E89" w:rsidRPr="008026B0" w:rsidRDefault="00163E89" w:rsidP="00163E89">
      <w:pPr>
        <w:spacing w:before="152" w:after="0" w:line="480" w:lineRule="auto"/>
        <w:ind w:left="2322" w:right="3305"/>
        <w:jc w:val="center"/>
        <w:rPr>
          <w:rFonts w:asciiTheme="majorHAnsi" w:eastAsia="Times New Roman" w:hAnsiTheme="majorHAnsi" w:cs="Times New Roman"/>
          <w:b/>
          <w:sz w:val="24"/>
          <w:szCs w:val="24"/>
        </w:rPr>
      </w:pPr>
      <w:r w:rsidRPr="008026B0">
        <w:rPr>
          <w:rFonts w:asciiTheme="majorHAnsi" w:eastAsia="Times New Roman" w:hAnsiTheme="majorHAnsi" w:cs="Arial"/>
          <w:b/>
          <w:sz w:val="20"/>
          <w:szCs w:val="20"/>
        </w:rPr>
        <w:t>2º e 3º ciclos</w:t>
      </w:r>
    </w:p>
    <w:tbl>
      <w:tblPr>
        <w:tblW w:w="8505" w:type="dxa"/>
        <w:tblCellMar>
          <w:top w:w="15" w:type="dxa"/>
          <w:left w:w="15" w:type="dxa"/>
          <w:bottom w:w="15" w:type="dxa"/>
          <w:right w:w="15" w:type="dxa"/>
        </w:tblCellMar>
        <w:tblLook w:val="04A0" w:firstRow="1" w:lastRow="0" w:firstColumn="1" w:lastColumn="0" w:noHBand="0" w:noVBand="1"/>
      </w:tblPr>
      <w:tblGrid>
        <w:gridCol w:w="5407"/>
        <w:gridCol w:w="3098"/>
      </w:tblGrid>
      <w:tr w:rsidR="00D42CF9" w:rsidRPr="008026B0" w:rsidTr="00163E89">
        <w:tc>
          <w:tcPr>
            <w:tcW w:w="0" w:type="auto"/>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05" w:type="dxa"/>
              <w:left w:w="105" w:type="dxa"/>
              <w:bottom w:w="105" w:type="dxa"/>
              <w:right w:w="105" w:type="dxa"/>
            </w:tcMar>
            <w:hideMark/>
          </w:tcPr>
          <w:p w:rsidR="00163E89" w:rsidRPr="008026B0" w:rsidRDefault="00163E89" w:rsidP="00163E89">
            <w:pPr>
              <w:spacing w:after="0" w:line="0" w:lineRule="atLeast"/>
              <w:ind w:hanging="441"/>
              <w:jc w:val="center"/>
              <w:rPr>
                <w:rFonts w:asciiTheme="majorHAnsi" w:eastAsia="Times New Roman" w:hAnsiTheme="majorHAnsi" w:cs="Arial"/>
                <w:b/>
                <w:bCs/>
                <w:sz w:val="20"/>
                <w:szCs w:val="20"/>
              </w:rPr>
            </w:pPr>
            <w:r w:rsidRPr="008026B0">
              <w:rPr>
                <w:rFonts w:asciiTheme="majorHAnsi" w:eastAsia="Times New Roman" w:hAnsiTheme="majorHAnsi" w:cs="Arial"/>
                <w:b/>
                <w:bCs/>
                <w:sz w:val="20"/>
                <w:szCs w:val="20"/>
              </w:rPr>
              <w:t>Nomenclatura</w:t>
            </w:r>
          </w:p>
        </w:tc>
        <w:tc>
          <w:tcPr>
            <w:tcW w:w="0" w:type="auto"/>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05" w:type="dxa"/>
              <w:left w:w="105" w:type="dxa"/>
              <w:bottom w:w="105" w:type="dxa"/>
              <w:right w:w="105" w:type="dxa"/>
            </w:tcMar>
            <w:hideMark/>
          </w:tcPr>
          <w:p w:rsidR="00163E89" w:rsidRPr="008026B0" w:rsidRDefault="00163E89" w:rsidP="00163E89">
            <w:pPr>
              <w:spacing w:after="0" w:line="0" w:lineRule="atLeast"/>
              <w:jc w:val="center"/>
              <w:rPr>
                <w:rFonts w:asciiTheme="majorHAnsi" w:eastAsia="Times New Roman" w:hAnsiTheme="majorHAnsi" w:cs="Times New Roman"/>
                <w:sz w:val="24"/>
                <w:szCs w:val="24"/>
              </w:rPr>
            </w:pPr>
            <w:r w:rsidRPr="008026B0">
              <w:rPr>
                <w:rFonts w:asciiTheme="majorHAnsi" w:eastAsia="Times New Roman" w:hAnsiTheme="majorHAnsi" w:cs="Arial"/>
                <w:b/>
                <w:bCs/>
                <w:sz w:val="20"/>
                <w:szCs w:val="20"/>
              </w:rPr>
              <w:t>%</w:t>
            </w:r>
          </w:p>
        </w:tc>
      </w:tr>
      <w:tr w:rsidR="00D42CF9" w:rsidRPr="008026B0" w:rsidTr="00163E8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63E89" w:rsidRPr="008026B0" w:rsidRDefault="00163E89" w:rsidP="00163E89">
            <w:pPr>
              <w:spacing w:after="0" w:line="0" w:lineRule="atLeast"/>
              <w:jc w:val="center"/>
              <w:rPr>
                <w:rFonts w:asciiTheme="majorHAnsi" w:eastAsia="Times New Roman" w:hAnsiTheme="majorHAnsi" w:cs="Times New Roman"/>
                <w:sz w:val="24"/>
                <w:szCs w:val="24"/>
              </w:rPr>
            </w:pPr>
            <w:r w:rsidRPr="008026B0">
              <w:rPr>
                <w:rFonts w:asciiTheme="majorHAnsi" w:eastAsia="Times New Roman" w:hAnsiTheme="majorHAnsi" w:cs="Arial"/>
                <w:sz w:val="20"/>
                <w:szCs w:val="20"/>
              </w:rPr>
              <w:t>Fraco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63E89" w:rsidRPr="008026B0" w:rsidRDefault="00163E89" w:rsidP="00163E89">
            <w:pPr>
              <w:spacing w:after="0" w:line="0" w:lineRule="atLeast"/>
              <w:jc w:val="center"/>
              <w:rPr>
                <w:rFonts w:asciiTheme="majorHAnsi" w:eastAsia="Times New Roman" w:hAnsiTheme="majorHAnsi" w:cs="Times New Roman"/>
                <w:sz w:val="24"/>
                <w:szCs w:val="24"/>
              </w:rPr>
            </w:pPr>
            <w:r w:rsidRPr="008026B0">
              <w:rPr>
                <w:rFonts w:asciiTheme="majorHAnsi" w:eastAsia="Times New Roman" w:hAnsiTheme="majorHAnsi" w:cs="Arial"/>
                <w:sz w:val="20"/>
                <w:szCs w:val="20"/>
              </w:rPr>
              <w:t>0 a 19</w:t>
            </w:r>
          </w:p>
        </w:tc>
      </w:tr>
      <w:tr w:rsidR="00D42CF9" w:rsidRPr="008026B0" w:rsidTr="00163E8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63E89" w:rsidRPr="008026B0" w:rsidRDefault="00163E89" w:rsidP="00163E89">
            <w:pPr>
              <w:spacing w:after="0" w:line="0" w:lineRule="atLeast"/>
              <w:jc w:val="center"/>
              <w:rPr>
                <w:rFonts w:asciiTheme="majorHAnsi" w:eastAsia="Times New Roman" w:hAnsiTheme="majorHAnsi" w:cs="Times New Roman"/>
                <w:sz w:val="24"/>
                <w:szCs w:val="24"/>
              </w:rPr>
            </w:pPr>
            <w:r w:rsidRPr="008026B0">
              <w:rPr>
                <w:rFonts w:asciiTheme="majorHAnsi" w:eastAsia="Times New Roman" w:hAnsiTheme="majorHAnsi" w:cs="Arial"/>
                <w:sz w:val="20"/>
                <w:szCs w:val="20"/>
              </w:rPr>
              <w:t>Não Satisfaz</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63E89" w:rsidRPr="008026B0" w:rsidRDefault="00163E89" w:rsidP="00163E89">
            <w:pPr>
              <w:spacing w:after="0" w:line="0" w:lineRule="atLeast"/>
              <w:jc w:val="center"/>
              <w:rPr>
                <w:rFonts w:asciiTheme="majorHAnsi" w:eastAsia="Times New Roman" w:hAnsiTheme="majorHAnsi" w:cs="Times New Roman"/>
                <w:sz w:val="24"/>
                <w:szCs w:val="24"/>
              </w:rPr>
            </w:pPr>
            <w:r w:rsidRPr="008026B0">
              <w:rPr>
                <w:rFonts w:asciiTheme="majorHAnsi" w:eastAsia="Times New Roman" w:hAnsiTheme="majorHAnsi" w:cs="Arial"/>
                <w:sz w:val="20"/>
                <w:szCs w:val="20"/>
              </w:rPr>
              <w:t>20 a 49</w:t>
            </w:r>
          </w:p>
        </w:tc>
      </w:tr>
      <w:tr w:rsidR="00D42CF9" w:rsidRPr="008026B0" w:rsidTr="00163E8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63E89" w:rsidRPr="008026B0" w:rsidRDefault="00163E89" w:rsidP="00163E89">
            <w:pPr>
              <w:spacing w:after="0" w:line="0" w:lineRule="atLeast"/>
              <w:jc w:val="center"/>
              <w:rPr>
                <w:rFonts w:asciiTheme="majorHAnsi" w:eastAsia="Times New Roman" w:hAnsiTheme="majorHAnsi" w:cs="Times New Roman"/>
                <w:sz w:val="24"/>
                <w:szCs w:val="24"/>
              </w:rPr>
            </w:pPr>
            <w:r w:rsidRPr="008026B0">
              <w:rPr>
                <w:rFonts w:asciiTheme="majorHAnsi" w:eastAsia="Times New Roman" w:hAnsiTheme="majorHAnsi" w:cs="Arial"/>
                <w:sz w:val="20"/>
                <w:szCs w:val="20"/>
              </w:rPr>
              <w:t>Satisfaz</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63E89" w:rsidRPr="008026B0" w:rsidRDefault="00163E89" w:rsidP="00163E89">
            <w:pPr>
              <w:spacing w:after="0" w:line="0" w:lineRule="atLeast"/>
              <w:jc w:val="center"/>
              <w:rPr>
                <w:rFonts w:asciiTheme="majorHAnsi" w:eastAsia="Times New Roman" w:hAnsiTheme="majorHAnsi" w:cs="Times New Roman"/>
                <w:sz w:val="24"/>
                <w:szCs w:val="24"/>
              </w:rPr>
            </w:pPr>
            <w:r w:rsidRPr="008026B0">
              <w:rPr>
                <w:rFonts w:asciiTheme="majorHAnsi" w:eastAsia="Times New Roman" w:hAnsiTheme="majorHAnsi" w:cs="Arial"/>
                <w:sz w:val="20"/>
                <w:szCs w:val="20"/>
              </w:rPr>
              <w:t>50 a 69</w:t>
            </w:r>
          </w:p>
        </w:tc>
      </w:tr>
      <w:tr w:rsidR="00D42CF9" w:rsidRPr="008026B0" w:rsidTr="00163E8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63E89" w:rsidRPr="008026B0" w:rsidRDefault="00163E89" w:rsidP="00163E89">
            <w:pPr>
              <w:spacing w:after="0" w:line="0" w:lineRule="atLeast"/>
              <w:jc w:val="center"/>
              <w:rPr>
                <w:rFonts w:asciiTheme="majorHAnsi" w:eastAsia="Times New Roman" w:hAnsiTheme="majorHAnsi" w:cs="Times New Roman"/>
                <w:sz w:val="24"/>
                <w:szCs w:val="24"/>
              </w:rPr>
            </w:pPr>
            <w:r w:rsidRPr="008026B0">
              <w:rPr>
                <w:rFonts w:asciiTheme="majorHAnsi" w:eastAsia="Times New Roman" w:hAnsiTheme="majorHAnsi" w:cs="Arial"/>
                <w:sz w:val="20"/>
                <w:szCs w:val="20"/>
              </w:rPr>
              <w:t>Satisfaz Bastante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63E89" w:rsidRPr="008026B0" w:rsidRDefault="00163E89" w:rsidP="00163E89">
            <w:pPr>
              <w:spacing w:after="0" w:line="0" w:lineRule="atLeast"/>
              <w:jc w:val="center"/>
              <w:rPr>
                <w:rFonts w:asciiTheme="majorHAnsi" w:eastAsia="Times New Roman" w:hAnsiTheme="majorHAnsi" w:cs="Times New Roman"/>
                <w:sz w:val="24"/>
                <w:szCs w:val="24"/>
              </w:rPr>
            </w:pPr>
            <w:r w:rsidRPr="008026B0">
              <w:rPr>
                <w:rFonts w:asciiTheme="majorHAnsi" w:eastAsia="Times New Roman" w:hAnsiTheme="majorHAnsi" w:cs="Arial"/>
                <w:sz w:val="20"/>
                <w:szCs w:val="20"/>
              </w:rPr>
              <w:t>70 a 89</w:t>
            </w:r>
          </w:p>
        </w:tc>
      </w:tr>
      <w:tr w:rsidR="00D42CF9" w:rsidRPr="008026B0" w:rsidTr="00163E8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63E89" w:rsidRPr="008026B0" w:rsidRDefault="00163E89" w:rsidP="00163E89">
            <w:pPr>
              <w:spacing w:after="0" w:line="0" w:lineRule="atLeast"/>
              <w:jc w:val="center"/>
              <w:rPr>
                <w:rFonts w:asciiTheme="majorHAnsi" w:eastAsia="Times New Roman" w:hAnsiTheme="majorHAnsi" w:cs="Times New Roman"/>
                <w:sz w:val="24"/>
                <w:szCs w:val="24"/>
              </w:rPr>
            </w:pPr>
            <w:r w:rsidRPr="008026B0">
              <w:rPr>
                <w:rFonts w:asciiTheme="majorHAnsi" w:eastAsia="Times New Roman" w:hAnsiTheme="majorHAnsi" w:cs="Arial"/>
                <w:sz w:val="20"/>
                <w:szCs w:val="20"/>
              </w:rPr>
              <w:t>Excelente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63E89" w:rsidRPr="008026B0" w:rsidRDefault="00163E89" w:rsidP="00163E89">
            <w:pPr>
              <w:spacing w:after="0" w:line="0" w:lineRule="atLeast"/>
              <w:jc w:val="center"/>
              <w:rPr>
                <w:rFonts w:asciiTheme="majorHAnsi" w:eastAsia="Times New Roman" w:hAnsiTheme="majorHAnsi" w:cs="Times New Roman"/>
                <w:sz w:val="24"/>
                <w:szCs w:val="24"/>
              </w:rPr>
            </w:pPr>
            <w:r w:rsidRPr="008026B0">
              <w:rPr>
                <w:rFonts w:asciiTheme="majorHAnsi" w:eastAsia="Times New Roman" w:hAnsiTheme="majorHAnsi" w:cs="Arial"/>
                <w:sz w:val="20"/>
                <w:szCs w:val="20"/>
              </w:rPr>
              <w:t>90 a 100</w:t>
            </w:r>
          </w:p>
        </w:tc>
      </w:tr>
    </w:tbl>
    <w:p w:rsidR="00AA40CA" w:rsidRPr="008026B0" w:rsidRDefault="00AA40CA" w:rsidP="00163E89">
      <w:pPr>
        <w:spacing w:before="139" w:after="0" w:line="240" w:lineRule="auto"/>
        <w:textAlignment w:val="baseline"/>
        <w:rPr>
          <w:rFonts w:asciiTheme="majorHAnsi" w:eastAsia="Times New Roman" w:hAnsiTheme="majorHAnsi" w:cs="Arial"/>
          <w:sz w:val="20"/>
          <w:szCs w:val="20"/>
        </w:rPr>
      </w:pPr>
    </w:p>
    <w:p w:rsidR="00163E89" w:rsidRPr="008026B0" w:rsidRDefault="00163E89" w:rsidP="00163E89">
      <w:pPr>
        <w:spacing w:before="139" w:after="0" w:line="240" w:lineRule="auto"/>
        <w:jc w:val="center"/>
        <w:textAlignment w:val="baseline"/>
        <w:rPr>
          <w:rFonts w:asciiTheme="majorHAnsi" w:eastAsia="Times New Roman" w:hAnsiTheme="majorHAnsi" w:cs="Arial"/>
          <w:b/>
          <w:sz w:val="20"/>
          <w:szCs w:val="20"/>
        </w:rPr>
      </w:pPr>
      <w:r w:rsidRPr="008026B0">
        <w:rPr>
          <w:rFonts w:asciiTheme="majorHAnsi" w:eastAsia="Times New Roman" w:hAnsiTheme="majorHAnsi" w:cs="Arial"/>
          <w:b/>
          <w:sz w:val="20"/>
          <w:szCs w:val="20"/>
        </w:rPr>
        <w:t>Secundário</w:t>
      </w:r>
    </w:p>
    <w:p w:rsidR="00163E89" w:rsidRPr="008026B0" w:rsidRDefault="00163E89" w:rsidP="00163E89">
      <w:pPr>
        <w:spacing w:before="139" w:after="0" w:line="240" w:lineRule="auto"/>
        <w:jc w:val="center"/>
        <w:textAlignment w:val="baseline"/>
        <w:rPr>
          <w:rFonts w:asciiTheme="majorHAnsi" w:eastAsia="Times New Roman" w:hAnsiTheme="majorHAnsi" w:cs="Arial"/>
          <w:b/>
          <w:sz w:val="20"/>
          <w:szCs w:val="2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239"/>
        <w:gridCol w:w="2849"/>
        <w:gridCol w:w="1995"/>
      </w:tblGrid>
      <w:tr w:rsidR="00D42CF9" w:rsidRPr="008026B0" w:rsidTr="00163E89">
        <w:trPr>
          <w:jc w:val="center"/>
        </w:trPr>
        <w:tc>
          <w:tcPr>
            <w:tcW w:w="0" w:type="auto"/>
            <w:gridSpan w:val="3"/>
            <w:tcBorders>
              <w:top w:val="single" w:sz="6" w:space="0" w:color="4F81BD"/>
              <w:left w:val="single" w:sz="6" w:space="0" w:color="4F81BD"/>
              <w:bottom w:val="single" w:sz="18" w:space="0" w:color="4F81BD"/>
              <w:right w:val="single" w:sz="6" w:space="0" w:color="4F81BD"/>
            </w:tcBorders>
            <w:shd w:val="clear" w:color="auto" w:fill="B8CCE4" w:themeFill="accent1" w:themeFillTint="66"/>
            <w:tcMar>
              <w:top w:w="105" w:type="dxa"/>
              <w:left w:w="105" w:type="dxa"/>
              <w:bottom w:w="105" w:type="dxa"/>
              <w:right w:w="105" w:type="dxa"/>
            </w:tcMar>
            <w:hideMark/>
          </w:tcPr>
          <w:p w:rsidR="00163E89" w:rsidRPr="008026B0" w:rsidRDefault="00163E89" w:rsidP="00163E89">
            <w:pPr>
              <w:spacing w:after="0" w:line="0" w:lineRule="atLeast"/>
              <w:jc w:val="center"/>
              <w:rPr>
                <w:rFonts w:asciiTheme="majorHAnsi" w:eastAsia="Times New Roman" w:hAnsiTheme="majorHAnsi" w:cs="Times New Roman"/>
                <w:sz w:val="24"/>
                <w:szCs w:val="24"/>
              </w:rPr>
            </w:pPr>
            <w:r w:rsidRPr="008026B0">
              <w:rPr>
                <w:rFonts w:asciiTheme="majorHAnsi" w:eastAsia="Times New Roman" w:hAnsiTheme="majorHAnsi" w:cs="Times New Roman"/>
                <w:sz w:val="24"/>
                <w:szCs w:val="24"/>
              </w:rPr>
              <w:br/>
            </w:r>
            <w:r w:rsidRPr="008026B0">
              <w:rPr>
                <w:rFonts w:asciiTheme="majorHAnsi" w:eastAsia="Times New Roman" w:hAnsiTheme="majorHAnsi" w:cs="Times New Roman"/>
              </w:rPr>
              <w:t>Nomenclatura a utilizar nos instrumentos de avaliação</w:t>
            </w:r>
          </w:p>
        </w:tc>
      </w:tr>
      <w:tr w:rsidR="00D42CF9" w:rsidRPr="008026B0" w:rsidTr="00163E89">
        <w:trPr>
          <w:jc w:val="center"/>
        </w:trPr>
        <w:tc>
          <w:tcPr>
            <w:tcW w:w="0" w:type="auto"/>
            <w:tcBorders>
              <w:top w:val="single" w:sz="18" w:space="0" w:color="4F81BD"/>
              <w:left w:val="single" w:sz="6" w:space="0" w:color="4F81BD"/>
              <w:bottom w:val="single" w:sz="6" w:space="0" w:color="4F81BD"/>
              <w:right w:val="single" w:sz="6" w:space="0" w:color="4F81BD"/>
            </w:tcBorders>
            <w:shd w:val="clear" w:color="auto" w:fill="D3DFEE"/>
            <w:tcMar>
              <w:top w:w="105" w:type="dxa"/>
              <w:left w:w="105" w:type="dxa"/>
              <w:bottom w:w="105" w:type="dxa"/>
              <w:right w:w="105" w:type="dxa"/>
            </w:tcMar>
            <w:hideMark/>
          </w:tcPr>
          <w:p w:rsidR="00163E89" w:rsidRPr="008026B0" w:rsidRDefault="00163E89" w:rsidP="00163E89">
            <w:pPr>
              <w:spacing w:after="0" w:line="0" w:lineRule="atLeast"/>
              <w:jc w:val="center"/>
              <w:rPr>
                <w:rFonts w:asciiTheme="majorHAnsi" w:eastAsia="Times New Roman" w:hAnsiTheme="majorHAnsi" w:cs="Times New Roman"/>
                <w:sz w:val="24"/>
                <w:szCs w:val="24"/>
              </w:rPr>
            </w:pPr>
            <w:r w:rsidRPr="008026B0">
              <w:rPr>
                <w:rFonts w:asciiTheme="majorHAnsi" w:eastAsia="Times New Roman" w:hAnsiTheme="majorHAnsi" w:cs="Times New Roman"/>
              </w:rPr>
              <w:t>Valores</w:t>
            </w:r>
          </w:p>
        </w:tc>
        <w:tc>
          <w:tcPr>
            <w:tcW w:w="0" w:type="auto"/>
            <w:tcBorders>
              <w:top w:val="single" w:sz="6" w:space="0" w:color="000000"/>
              <w:left w:val="single" w:sz="6" w:space="0" w:color="4F81BD"/>
              <w:bottom w:val="single" w:sz="6" w:space="0" w:color="4F81BD"/>
              <w:right w:val="single" w:sz="6" w:space="0" w:color="4F81BD"/>
            </w:tcBorders>
            <w:shd w:val="clear" w:color="auto" w:fill="D3DFEE"/>
            <w:tcMar>
              <w:top w:w="105" w:type="dxa"/>
              <w:left w:w="105" w:type="dxa"/>
              <w:bottom w:w="105" w:type="dxa"/>
              <w:right w:w="105" w:type="dxa"/>
            </w:tcMar>
            <w:hideMark/>
          </w:tcPr>
          <w:p w:rsidR="00163E89" w:rsidRPr="008026B0" w:rsidRDefault="00163E89" w:rsidP="00163E89">
            <w:pPr>
              <w:spacing w:after="0" w:line="0" w:lineRule="atLeast"/>
              <w:jc w:val="center"/>
              <w:rPr>
                <w:rFonts w:asciiTheme="majorHAnsi" w:eastAsia="Times New Roman" w:hAnsiTheme="majorHAnsi" w:cs="Times New Roman"/>
                <w:sz w:val="24"/>
                <w:szCs w:val="24"/>
              </w:rPr>
            </w:pPr>
            <w:r w:rsidRPr="008026B0">
              <w:rPr>
                <w:rFonts w:asciiTheme="majorHAnsi" w:eastAsia="Times New Roman" w:hAnsiTheme="majorHAnsi" w:cs="Times New Roman"/>
              </w:rPr>
              <w:t>Correspondência em pontos</w:t>
            </w:r>
          </w:p>
        </w:tc>
        <w:tc>
          <w:tcPr>
            <w:tcW w:w="0" w:type="auto"/>
            <w:tcBorders>
              <w:top w:val="single" w:sz="6" w:space="0" w:color="000000"/>
              <w:left w:val="single" w:sz="6" w:space="0" w:color="4F81BD"/>
              <w:bottom w:val="single" w:sz="6" w:space="0" w:color="4F81BD"/>
              <w:right w:val="single" w:sz="6" w:space="0" w:color="4F81BD"/>
            </w:tcBorders>
            <w:shd w:val="clear" w:color="auto" w:fill="D3DFEE"/>
            <w:tcMar>
              <w:top w:w="105" w:type="dxa"/>
              <w:left w:w="105" w:type="dxa"/>
              <w:bottom w:w="105" w:type="dxa"/>
              <w:right w:w="105" w:type="dxa"/>
            </w:tcMar>
            <w:hideMark/>
          </w:tcPr>
          <w:p w:rsidR="00163E89" w:rsidRPr="008026B0" w:rsidRDefault="00163E89" w:rsidP="00163E89">
            <w:pPr>
              <w:spacing w:after="0" w:line="0" w:lineRule="atLeast"/>
              <w:jc w:val="center"/>
              <w:rPr>
                <w:rFonts w:asciiTheme="majorHAnsi" w:eastAsia="Times New Roman" w:hAnsiTheme="majorHAnsi" w:cs="Times New Roman"/>
                <w:sz w:val="24"/>
                <w:szCs w:val="24"/>
              </w:rPr>
            </w:pPr>
            <w:r w:rsidRPr="008026B0">
              <w:rPr>
                <w:rFonts w:asciiTheme="majorHAnsi" w:eastAsia="Times New Roman" w:hAnsiTheme="majorHAnsi" w:cs="Times New Roman"/>
              </w:rPr>
              <w:t>Menção qualitativa</w:t>
            </w:r>
          </w:p>
        </w:tc>
      </w:tr>
      <w:tr w:rsidR="00D42CF9" w:rsidRPr="008026B0" w:rsidTr="00163E89">
        <w:trPr>
          <w:jc w:val="center"/>
        </w:trPr>
        <w:tc>
          <w:tcPr>
            <w:tcW w:w="0" w:type="auto"/>
            <w:tcBorders>
              <w:top w:val="single" w:sz="6" w:space="0" w:color="4F81BD"/>
              <w:left w:val="single" w:sz="6" w:space="0" w:color="4F81BD"/>
              <w:bottom w:val="single" w:sz="6" w:space="0" w:color="4F81BD"/>
              <w:right w:val="single" w:sz="6" w:space="0" w:color="4F81BD"/>
            </w:tcBorders>
            <w:tcMar>
              <w:top w:w="105" w:type="dxa"/>
              <w:left w:w="105" w:type="dxa"/>
              <w:bottom w:w="105" w:type="dxa"/>
              <w:right w:w="105" w:type="dxa"/>
            </w:tcMar>
            <w:hideMark/>
          </w:tcPr>
          <w:p w:rsidR="00163E89" w:rsidRPr="008026B0" w:rsidRDefault="00163E89" w:rsidP="00163E89">
            <w:pPr>
              <w:spacing w:after="0" w:line="240" w:lineRule="auto"/>
              <w:jc w:val="center"/>
              <w:rPr>
                <w:rFonts w:asciiTheme="majorHAnsi" w:eastAsia="Times New Roman" w:hAnsiTheme="majorHAnsi" w:cs="Times New Roman"/>
                <w:sz w:val="24"/>
                <w:szCs w:val="24"/>
              </w:rPr>
            </w:pPr>
            <w:r w:rsidRPr="008026B0">
              <w:rPr>
                <w:rFonts w:asciiTheme="majorHAnsi" w:eastAsia="Times New Roman" w:hAnsiTheme="majorHAnsi" w:cs="Times New Roman"/>
              </w:rPr>
              <w:t>≤ 4,4</w:t>
            </w:r>
          </w:p>
          <w:p w:rsidR="00163E89" w:rsidRPr="008026B0" w:rsidRDefault="00163E89" w:rsidP="00163E89">
            <w:pPr>
              <w:spacing w:after="0" w:line="240" w:lineRule="auto"/>
              <w:jc w:val="center"/>
              <w:rPr>
                <w:rFonts w:asciiTheme="majorHAnsi" w:eastAsia="Times New Roman" w:hAnsiTheme="majorHAnsi" w:cs="Times New Roman"/>
                <w:sz w:val="24"/>
                <w:szCs w:val="24"/>
              </w:rPr>
            </w:pPr>
            <w:r w:rsidRPr="008026B0">
              <w:rPr>
                <w:rFonts w:asciiTheme="majorHAnsi" w:eastAsia="Times New Roman" w:hAnsiTheme="majorHAnsi" w:cs="Times New Roman"/>
              </w:rPr>
              <w:t>4,5 – 9,4</w:t>
            </w:r>
          </w:p>
          <w:p w:rsidR="00163E89" w:rsidRPr="008026B0" w:rsidRDefault="00163E89" w:rsidP="00163E89">
            <w:pPr>
              <w:spacing w:after="0" w:line="240" w:lineRule="auto"/>
              <w:jc w:val="center"/>
              <w:rPr>
                <w:rFonts w:asciiTheme="majorHAnsi" w:eastAsia="Times New Roman" w:hAnsiTheme="majorHAnsi" w:cs="Times New Roman"/>
                <w:sz w:val="24"/>
                <w:szCs w:val="24"/>
              </w:rPr>
            </w:pPr>
            <w:r w:rsidRPr="008026B0">
              <w:rPr>
                <w:rFonts w:asciiTheme="majorHAnsi" w:eastAsia="Times New Roman" w:hAnsiTheme="majorHAnsi" w:cs="Times New Roman"/>
              </w:rPr>
              <w:t>9,5 – 13,4</w:t>
            </w:r>
          </w:p>
          <w:p w:rsidR="00163E89" w:rsidRPr="008026B0" w:rsidRDefault="00163E89" w:rsidP="00163E89">
            <w:pPr>
              <w:spacing w:after="0" w:line="240" w:lineRule="auto"/>
              <w:jc w:val="center"/>
              <w:rPr>
                <w:rFonts w:asciiTheme="majorHAnsi" w:eastAsia="Times New Roman" w:hAnsiTheme="majorHAnsi" w:cs="Times New Roman"/>
                <w:sz w:val="24"/>
                <w:szCs w:val="24"/>
              </w:rPr>
            </w:pPr>
            <w:r w:rsidRPr="008026B0">
              <w:rPr>
                <w:rFonts w:asciiTheme="majorHAnsi" w:eastAsia="Times New Roman" w:hAnsiTheme="majorHAnsi" w:cs="Times New Roman"/>
              </w:rPr>
              <w:t>13,5 – 17,4</w:t>
            </w:r>
          </w:p>
          <w:p w:rsidR="00163E89" w:rsidRPr="008026B0" w:rsidRDefault="00163E89" w:rsidP="00163E89">
            <w:pPr>
              <w:spacing w:after="0" w:line="0" w:lineRule="atLeast"/>
              <w:jc w:val="center"/>
              <w:rPr>
                <w:rFonts w:asciiTheme="majorHAnsi" w:eastAsia="Times New Roman" w:hAnsiTheme="majorHAnsi" w:cs="Times New Roman"/>
                <w:sz w:val="24"/>
                <w:szCs w:val="24"/>
              </w:rPr>
            </w:pPr>
            <w:r w:rsidRPr="008026B0">
              <w:rPr>
                <w:rFonts w:asciiTheme="majorHAnsi" w:eastAsia="Times New Roman" w:hAnsiTheme="majorHAnsi" w:cs="Times New Roman"/>
              </w:rPr>
              <w:lastRenderedPageBreak/>
              <w:t>≥ 17,5</w:t>
            </w:r>
          </w:p>
        </w:tc>
        <w:tc>
          <w:tcPr>
            <w:tcW w:w="0" w:type="auto"/>
            <w:tcBorders>
              <w:top w:val="single" w:sz="6" w:space="0" w:color="4F81BD"/>
              <w:left w:val="single" w:sz="6" w:space="0" w:color="4F81BD"/>
              <w:bottom w:val="single" w:sz="6" w:space="0" w:color="4F81BD"/>
              <w:right w:val="single" w:sz="6" w:space="0" w:color="4F81BD"/>
            </w:tcBorders>
            <w:tcMar>
              <w:top w:w="105" w:type="dxa"/>
              <w:left w:w="105" w:type="dxa"/>
              <w:bottom w:w="105" w:type="dxa"/>
              <w:right w:w="105" w:type="dxa"/>
            </w:tcMar>
            <w:hideMark/>
          </w:tcPr>
          <w:p w:rsidR="00163E89" w:rsidRPr="008026B0" w:rsidRDefault="00163E89" w:rsidP="00163E89">
            <w:pPr>
              <w:spacing w:after="0" w:line="240" w:lineRule="auto"/>
              <w:jc w:val="center"/>
              <w:rPr>
                <w:rFonts w:asciiTheme="majorHAnsi" w:eastAsia="Times New Roman" w:hAnsiTheme="majorHAnsi" w:cs="Times New Roman"/>
                <w:sz w:val="24"/>
                <w:szCs w:val="24"/>
              </w:rPr>
            </w:pPr>
            <w:r w:rsidRPr="008026B0">
              <w:rPr>
                <w:rFonts w:asciiTheme="majorHAnsi" w:eastAsia="Times New Roman" w:hAnsiTheme="majorHAnsi" w:cs="Times New Roman"/>
              </w:rPr>
              <w:lastRenderedPageBreak/>
              <w:t>0- 44</w:t>
            </w:r>
          </w:p>
          <w:p w:rsidR="00163E89" w:rsidRPr="008026B0" w:rsidRDefault="00163E89" w:rsidP="00163E89">
            <w:pPr>
              <w:spacing w:after="0" w:line="240" w:lineRule="auto"/>
              <w:jc w:val="center"/>
              <w:rPr>
                <w:rFonts w:asciiTheme="majorHAnsi" w:eastAsia="Times New Roman" w:hAnsiTheme="majorHAnsi" w:cs="Times New Roman"/>
                <w:sz w:val="24"/>
                <w:szCs w:val="24"/>
              </w:rPr>
            </w:pPr>
            <w:r w:rsidRPr="008026B0">
              <w:rPr>
                <w:rFonts w:asciiTheme="majorHAnsi" w:eastAsia="Times New Roman" w:hAnsiTheme="majorHAnsi" w:cs="Times New Roman"/>
              </w:rPr>
              <w:t>45 – 94</w:t>
            </w:r>
          </w:p>
          <w:p w:rsidR="00163E89" w:rsidRPr="008026B0" w:rsidRDefault="00163E89" w:rsidP="00163E89">
            <w:pPr>
              <w:spacing w:after="0" w:line="240" w:lineRule="auto"/>
              <w:jc w:val="center"/>
              <w:rPr>
                <w:rFonts w:asciiTheme="majorHAnsi" w:eastAsia="Times New Roman" w:hAnsiTheme="majorHAnsi" w:cs="Times New Roman"/>
                <w:sz w:val="24"/>
                <w:szCs w:val="24"/>
              </w:rPr>
            </w:pPr>
            <w:r w:rsidRPr="008026B0">
              <w:rPr>
                <w:rFonts w:asciiTheme="majorHAnsi" w:eastAsia="Times New Roman" w:hAnsiTheme="majorHAnsi" w:cs="Times New Roman"/>
              </w:rPr>
              <w:t>95 – 134</w:t>
            </w:r>
          </w:p>
          <w:p w:rsidR="00163E89" w:rsidRPr="008026B0" w:rsidRDefault="00163E89" w:rsidP="00163E89">
            <w:pPr>
              <w:spacing w:after="0" w:line="240" w:lineRule="auto"/>
              <w:jc w:val="center"/>
              <w:rPr>
                <w:rFonts w:asciiTheme="majorHAnsi" w:eastAsia="Times New Roman" w:hAnsiTheme="majorHAnsi" w:cs="Times New Roman"/>
                <w:sz w:val="24"/>
                <w:szCs w:val="24"/>
              </w:rPr>
            </w:pPr>
            <w:r w:rsidRPr="008026B0">
              <w:rPr>
                <w:rFonts w:asciiTheme="majorHAnsi" w:eastAsia="Times New Roman" w:hAnsiTheme="majorHAnsi" w:cs="Times New Roman"/>
              </w:rPr>
              <w:t>135 – 174</w:t>
            </w:r>
          </w:p>
          <w:p w:rsidR="00163E89" w:rsidRPr="008026B0" w:rsidRDefault="00163E89" w:rsidP="00163E89">
            <w:pPr>
              <w:spacing w:after="0" w:line="0" w:lineRule="atLeast"/>
              <w:jc w:val="center"/>
              <w:rPr>
                <w:rFonts w:asciiTheme="majorHAnsi" w:eastAsia="Times New Roman" w:hAnsiTheme="majorHAnsi" w:cs="Times New Roman"/>
                <w:sz w:val="24"/>
                <w:szCs w:val="24"/>
              </w:rPr>
            </w:pPr>
            <w:r w:rsidRPr="008026B0">
              <w:rPr>
                <w:rFonts w:asciiTheme="majorHAnsi" w:eastAsia="Times New Roman" w:hAnsiTheme="majorHAnsi" w:cs="Times New Roman"/>
              </w:rPr>
              <w:lastRenderedPageBreak/>
              <w:t>175 - 200</w:t>
            </w:r>
          </w:p>
        </w:tc>
        <w:tc>
          <w:tcPr>
            <w:tcW w:w="0" w:type="auto"/>
            <w:tcBorders>
              <w:top w:val="single" w:sz="6" w:space="0" w:color="4F81BD"/>
              <w:left w:val="single" w:sz="6" w:space="0" w:color="4F81BD"/>
              <w:bottom w:val="single" w:sz="6" w:space="0" w:color="4F81BD"/>
              <w:right w:val="single" w:sz="6" w:space="0" w:color="4F81BD"/>
            </w:tcBorders>
            <w:tcMar>
              <w:top w:w="105" w:type="dxa"/>
              <w:left w:w="105" w:type="dxa"/>
              <w:bottom w:w="105" w:type="dxa"/>
              <w:right w:w="105" w:type="dxa"/>
            </w:tcMar>
            <w:hideMark/>
          </w:tcPr>
          <w:p w:rsidR="00163E89" w:rsidRPr="008026B0" w:rsidRDefault="00163E89" w:rsidP="00163E89">
            <w:pPr>
              <w:spacing w:after="0" w:line="240" w:lineRule="auto"/>
              <w:jc w:val="center"/>
              <w:rPr>
                <w:rFonts w:asciiTheme="majorHAnsi" w:eastAsia="Times New Roman" w:hAnsiTheme="majorHAnsi" w:cs="Times New Roman"/>
                <w:sz w:val="24"/>
                <w:szCs w:val="24"/>
              </w:rPr>
            </w:pPr>
            <w:r w:rsidRPr="008026B0">
              <w:rPr>
                <w:rFonts w:asciiTheme="majorHAnsi" w:eastAsia="Times New Roman" w:hAnsiTheme="majorHAnsi" w:cs="Times New Roman"/>
              </w:rPr>
              <w:lastRenderedPageBreak/>
              <w:t>Fraco</w:t>
            </w:r>
          </w:p>
          <w:p w:rsidR="00163E89" w:rsidRPr="008026B0" w:rsidRDefault="00163E89" w:rsidP="00163E89">
            <w:pPr>
              <w:spacing w:after="0" w:line="240" w:lineRule="auto"/>
              <w:jc w:val="center"/>
              <w:rPr>
                <w:rFonts w:asciiTheme="majorHAnsi" w:eastAsia="Times New Roman" w:hAnsiTheme="majorHAnsi" w:cs="Times New Roman"/>
                <w:sz w:val="24"/>
                <w:szCs w:val="24"/>
              </w:rPr>
            </w:pPr>
            <w:r w:rsidRPr="008026B0">
              <w:rPr>
                <w:rFonts w:asciiTheme="majorHAnsi" w:eastAsia="Times New Roman" w:hAnsiTheme="majorHAnsi" w:cs="Times New Roman"/>
              </w:rPr>
              <w:t>Insuficiente</w:t>
            </w:r>
          </w:p>
          <w:p w:rsidR="00163E89" w:rsidRPr="008026B0" w:rsidRDefault="00163E89" w:rsidP="00163E89">
            <w:pPr>
              <w:spacing w:after="0" w:line="240" w:lineRule="auto"/>
              <w:jc w:val="center"/>
              <w:rPr>
                <w:rFonts w:asciiTheme="majorHAnsi" w:eastAsia="Times New Roman" w:hAnsiTheme="majorHAnsi" w:cs="Times New Roman"/>
                <w:sz w:val="24"/>
                <w:szCs w:val="24"/>
              </w:rPr>
            </w:pPr>
            <w:r w:rsidRPr="008026B0">
              <w:rPr>
                <w:rFonts w:asciiTheme="majorHAnsi" w:eastAsia="Times New Roman" w:hAnsiTheme="majorHAnsi" w:cs="Times New Roman"/>
              </w:rPr>
              <w:t>Suficiente</w:t>
            </w:r>
          </w:p>
          <w:p w:rsidR="00163E89" w:rsidRPr="008026B0" w:rsidRDefault="00163E89" w:rsidP="00163E89">
            <w:pPr>
              <w:spacing w:after="0" w:line="240" w:lineRule="auto"/>
              <w:jc w:val="center"/>
              <w:rPr>
                <w:rFonts w:asciiTheme="majorHAnsi" w:eastAsia="Times New Roman" w:hAnsiTheme="majorHAnsi" w:cs="Times New Roman"/>
                <w:sz w:val="24"/>
                <w:szCs w:val="24"/>
              </w:rPr>
            </w:pPr>
            <w:r w:rsidRPr="008026B0">
              <w:rPr>
                <w:rFonts w:asciiTheme="majorHAnsi" w:eastAsia="Times New Roman" w:hAnsiTheme="majorHAnsi" w:cs="Times New Roman"/>
              </w:rPr>
              <w:t>Bom</w:t>
            </w:r>
          </w:p>
          <w:p w:rsidR="00163E89" w:rsidRPr="008026B0" w:rsidRDefault="00163E89" w:rsidP="00163E89">
            <w:pPr>
              <w:spacing w:after="0" w:line="0" w:lineRule="atLeast"/>
              <w:jc w:val="center"/>
              <w:rPr>
                <w:rFonts w:asciiTheme="majorHAnsi" w:eastAsia="Times New Roman" w:hAnsiTheme="majorHAnsi" w:cs="Times New Roman"/>
                <w:sz w:val="24"/>
                <w:szCs w:val="24"/>
              </w:rPr>
            </w:pPr>
            <w:r w:rsidRPr="008026B0">
              <w:rPr>
                <w:rFonts w:asciiTheme="majorHAnsi" w:eastAsia="Times New Roman" w:hAnsiTheme="majorHAnsi" w:cs="Times New Roman"/>
              </w:rPr>
              <w:lastRenderedPageBreak/>
              <w:t>Muito Bom</w:t>
            </w:r>
          </w:p>
        </w:tc>
      </w:tr>
    </w:tbl>
    <w:p w:rsidR="003A4AC4" w:rsidRPr="008026B0" w:rsidRDefault="00163E89" w:rsidP="000C4814">
      <w:pPr>
        <w:pStyle w:val="Texto"/>
        <w:spacing w:before="240"/>
        <w:rPr>
          <w:rFonts w:asciiTheme="majorHAnsi" w:hAnsiTheme="majorHAnsi"/>
        </w:rPr>
      </w:pPr>
      <w:r w:rsidRPr="008026B0">
        <w:rPr>
          <w:rFonts w:asciiTheme="majorHAnsi" w:hAnsiTheme="majorHAnsi"/>
        </w:rPr>
        <w:lastRenderedPageBreak/>
        <w:t>Os alunos são avaliados nos domínios cognitivo e das  atitudes e valores de acordo com o seguinte:</w:t>
      </w:r>
    </w:p>
    <w:tbl>
      <w:tblPr>
        <w:tblpPr w:leftFromText="141" w:rightFromText="141" w:vertAnchor="text" w:horzAnchor="margin" w:tblpY="341"/>
        <w:tblW w:w="8505" w:type="dxa"/>
        <w:tblCellMar>
          <w:top w:w="15" w:type="dxa"/>
          <w:left w:w="15" w:type="dxa"/>
          <w:bottom w:w="15" w:type="dxa"/>
          <w:right w:w="15" w:type="dxa"/>
        </w:tblCellMar>
        <w:tblLook w:val="04A0" w:firstRow="1" w:lastRow="0" w:firstColumn="1" w:lastColumn="0" w:noHBand="0" w:noVBand="1"/>
      </w:tblPr>
      <w:tblGrid>
        <w:gridCol w:w="2691"/>
        <w:gridCol w:w="2930"/>
        <w:gridCol w:w="2884"/>
      </w:tblGrid>
      <w:tr w:rsidR="00D42CF9" w:rsidRPr="008026B0" w:rsidTr="001A6263">
        <w:tc>
          <w:tcPr>
            <w:tcW w:w="0" w:type="auto"/>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05" w:type="dxa"/>
              <w:left w:w="105" w:type="dxa"/>
              <w:bottom w:w="105" w:type="dxa"/>
              <w:right w:w="105" w:type="dxa"/>
            </w:tcMar>
            <w:hideMark/>
          </w:tcPr>
          <w:p w:rsidR="00163E89" w:rsidRPr="008026B0" w:rsidRDefault="001A6263" w:rsidP="001A6263">
            <w:pPr>
              <w:spacing w:after="0" w:line="0" w:lineRule="atLeast"/>
              <w:rPr>
                <w:rFonts w:asciiTheme="majorHAnsi" w:eastAsia="Times New Roman" w:hAnsiTheme="majorHAnsi" w:cs="Times New Roman"/>
                <w:sz w:val="24"/>
                <w:szCs w:val="24"/>
              </w:rPr>
            </w:pPr>
            <w:r w:rsidRPr="008026B0">
              <w:rPr>
                <w:rFonts w:asciiTheme="majorHAnsi" w:eastAsia="Times New Roman" w:hAnsiTheme="majorHAnsi" w:cs="Arial"/>
                <w:b/>
                <w:bCs/>
                <w:sz w:val="20"/>
                <w:szCs w:val="20"/>
              </w:rPr>
              <w:t>Ano de escolaridade</w:t>
            </w:r>
          </w:p>
        </w:tc>
        <w:tc>
          <w:tcPr>
            <w:tcW w:w="0" w:type="auto"/>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05" w:type="dxa"/>
              <w:left w:w="105" w:type="dxa"/>
              <w:bottom w:w="105" w:type="dxa"/>
              <w:right w:w="105" w:type="dxa"/>
            </w:tcMar>
            <w:hideMark/>
          </w:tcPr>
          <w:p w:rsidR="00163E89" w:rsidRPr="008026B0" w:rsidRDefault="001A6263" w:rsidP="001A6263">
            <w:pPr>
              <w:spacing w:after="0" w:line="0" w:lineRule="atLeast"/>
              <w:rPr>
                <w:rFonts w:asciiTheme="majorHAnsi" w:eastAsia="Times New Roman" w:hAnsiTheme="majorHAnsi" w:cs="Times New Roman"/>
                <w:sz w:val="24"/>
                <w:szCs w:val="24"/>
              </w:rPr>
            </w:pPr>
            <w:r w:rsidRPr="008026B0">
              <w:rPr>
                <w:rFonts w:asciiTheme="majorHAnsi" w:eastAsia="Times New Roman" w:hAnsiTheme="majorHAnsi" w:cs="Arial"/>
                <w:b/>
                <w:bCs/>
                <w:sz w:val="20"/>
                <w:szCs w:val="20"/>
              </w:rPr>
              <w:t>Domínio cognitivo em %</w:t>
            </w:r>
          </w:p>
        </w:tc>
        <w:tc>
          <w:tcPr>
            <w:tcW w:w="0" w:type="auto"/>
            <w:tcBorders>
              <w:top w:val="single" w:sz="6" w:space="0" w:color="000000"/>
              <w:left w:val="single" w:sz="6" w:space="0" w:color="000000"/>
              <w:bottom w:val="single" w:sz="6" w:space="0" w:color="000000"/>
              <w:right w:val="single" w:sz="6" w:space="0" w:color="000000"/>
            </w:tcBorders>
            <w:shd w:val="clear" w:color="auto" w:fill="B8CCE4" w:themeFill="accent1" w:themeFillTint="66"/>
            <w:tcMar>
              <w:top w:w="105" w:type="dxa"/>
              <w:left w:w="105" w:type="dxa"/>
              <w:bottom w:w="105" w:type="dxa"/>
              <w:right w:w="105" w:type="dxa"/>
            </w:tcMar>
            <w:hideMark/>
          </w:tcPr>
          <w:p w:rsidR="00163E89" w:rsidRPr="008026B0" w:rsidRDefault="001A6263" w:rsidP="001A6263">
            <w:pPr>
              <w:spacing w:after="0" w:line="0" w:lineRule="atLeast"/>
              <w:rPr>
                <w:rFonts w:asciiTheme="majorHAnsi" w:eastAsia="Times New Roman" w:hAnsiTheme="majorHAnsi" w:cs="Times New Roman"/>
                <w:sz w:val="24"/>
                <w:szCs w:val="24"/>
              </w:rPr>
            </w:pPr>
            <w:r w:rsidRPr="008026B0">
              <w:rPr>
                <w:rFonts w:asciiTheme="majorHAnsi" w:eastAsia="Times New Roman" w:hAnsiTheme="majorHAnsi" w:cs="Arial"/>
                <w:b/>
                <w:bCs/>
                <w:sz w:val="20"/>
                <w:szCs w:val="20"/>
              </w:rPr>
              <w:t>Atitudes e valores em %</w:t>
            </w:r>
          </w:p>
        </w:tc>
      </w:tr>
      <w:tr w:rsidR="00D42CF9" w:rsidRPr="008026B0" w:rsidTr="001A6263">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63E89" w:rsidRPr="008026B0" w:rsidRDefault="003A4AC4" w:rsidP="001A6263">
            <w:pPr>
              <w:spacing w:after="0" w:line="0" w:lineRule="atLeast"/>
              <w:jc w:val="center"/>
              <w:rPr>
                <w:rFonts w:asciiTheme="majorHAnsi" w:eastAsia="Times New Roman" w:hAnsiTheme="majorHAnsi" w:cs="Times New Roman"/>
                <w:sz w:val="24"/>
                <w:szCs w:val="24"/>
              </w:rPr>
            </w:pPr>
            <w:r w:rsidRPr="008026B0">
              <w:rPr>
                <w:rFonts w:asciiTheme="majorHAnsi" w:eastAsia="Times New Roman" w:hAnsiTheme="majorHAnsi" w:cs="Arial"/>
                <w:sz w:val="20"/>
                <w:szCs w:val="20"/>
              </w:rPr>
              <w:t xml:space="preserve">1º a </w:t>
            </w:r>
            <w:r w:rsidR="001A6263" w:rsidRPr="008026B0">
              <w:rPr>
                <w:rFonts w:asciiTheme="majorHAnsi" w:eastAsia="Times New Roman" w:hAnsiTheme="majorHAnsi" w:cs="Arial"/>
                <w:sz w:val="20"/>
                <w:szCs w:val="20"/>
              </w:rPr>
              <w:t>4ª</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63E89" w:rsidRPr="008026B0" w:rsidRDefault="001A6263" w:rsidP="001A6263">
            <w:pPr>
              <w:spacing w:after="0" w:line="0" w:lineRule="atLeast"/>
              <w:jc w:val="center"/>
              <w:rPr>
                <w:rFonts w:asciiTheme="majorHAnsi" w:eastAsia="Times New Roman" w:hAnsiTheme="majorHAnsi" w:cs="Times New Roman"/>
                <w:sz w:val="24"/>
                <w:szCs w:val="24"/>
              </w:rPr>
            </w:pPr>
            <w:r w:rsidRPr="008026B0">
              <w:rPr>
                <w:rFonts w:asciiTheme="majorHAnsi" w:eastAsia="Times New Roman" w:hAnsiTheme="majorHAnsi" w:cs="Arial"/>
                <w:sz w:val="20"/>
                <w:szCs w:val="20"/>
              </w:rPr>
              <w:t>70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63E89" w:rsidRPr="008026B0" w:rsidRDefault="001A6263" w:rsidP="001A6263">
            <w:pPr>
              <w:spacing w:after="0" w:line="0" w:lineRule="atLeast"/>
              <w:jc w:val="center"/>
              <w:rPr>
                <w:rFonts w:asciiTheme="majorHAnsi" w:eastAsia="Times New Roman" w:hAnsiTheme="majorHAnsi" w:cs="Times New Roman"/>
                <w:sz w:val="24"/>
                <w:szCs w:val="24"/>
              </w:rPr>
            </w:pPr>
            <w:r w:rsidRPr="008026B0">
              <w:rPr>
                <w:rFonts w:asciiTheme="majorHAnsi" w:eastAsia="Times New Roman" w:hAnsiTheme="majorHAnsi" w:cs="Arial"/>
                <w:sz w:val="20"/>
                <w:szCs w:val="20"/>
              </w:rPr>
              <w:t>30</w:t>
            </w:r>
          </w:p>
        </w:tc>
      </w:tr>
      <w:tr w:rsidR="00D42CF9" w:rsidRPr="008026B0" w:rsidTr="001A6263">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63E89" w:rsidRPr="008026B0" w:rsidRDefault="001A6263" w:rsidP="001A6263">
            <w:pPr>
              <w:spacing w:after="0" w:line="0" w:lineRule="atLeast"/>
              <w:jc w:val="center"/>
              <w:rPr>
                <w:rFonts w:asciiTheme="majorHAnsi" w:eastAsia="Times New Roman" w:hAnsiTheme="majorHAnsi" w:cs="Times New Roman"/>
                <w:sz w:val="24"/>
                <w:szCs w:val="24"/>
              </w:rPr>
            </w:pPr>
            <w:r w:rsidRPr="008026B0">
              <w:rPr>
                <w:rFonts w:asciiTheme="majorHAnsi" w:eastAsia="Times New Roman" w:hAnsiTheme="majorHAnsi" w:cs="Arial"/>
                <w:sz w:val="20"/>
                <w:szCs w:val="20"/>
              </w:rPr>
              <w:t>5º</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63E89" w:rsidRPr="008026B0" w:rsidRDefault="001A6263" w:rsidP="001A6263">
            <w:pPr>
              <w:spacing w:after="0" w:line="0" w:lineRule="atLeast"/>
              <w:jc w:val="center"/>
              <w:rPr>
                <w:rFonts w:asciiTheme="majorHAnsi" w:eastAsia="Times New Roman" w:hAnsiTheme="majorHAnsi" w:cs="Times New Roman"/>
                <w:sz w:val="24"/>
                <w:szCs w:val="24"/>
              </w:rPr>
            </w:pPr>
            <w:r w:rsidRPr="008026B0">
              <w:rPr>
                <w:rFonts w:asciiTheme="majorHAnsi" w:eastAsia="Times New Roman" w:hAnsiTheme="majorHAnsi" w:cs="Arial"/>
                <w:sz w:val="20"/>
                <w:szCs w:val="20"/>
              </w:rPr>
              <w:t>80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63E89" w:rsidRPr="008026B0" w:rsidRDefault="001A6263" w:rsidP="001A6263">
            <w:pPr>
              <w:spacing w:after="0" w:line="0" w:lineRule="atLeast"/>
              <w:jc w:val="center"/>
              <w:rPr>
                <w:rFonts w:asciiTheme="majorHAnsi" w:eastAsia="Times New Roman" w:hAnsiTheme="majorHAnsi" w:cs="Times New Roman"/>
                <w:sz w:val="24"/>
                <w:szCs w:val="24"/>
              </w:rPr>
            </w:pPr>
            <w:r w:rsidRPr="008026B0">
              <w:rPr>
                <w:rFonts w:asciiTheme="majorHAnsi" w:eastAsia="Times New Roman" w:hAnsiTheme="majorHAnsi" w:cs="Arial"/>
                <w:sz w:val="20"/>
                <w:szCs w:val="20"/>
              </w:rPr>
              <w:t>20</w:t>
            </w:r>
          </w:p>
        </w:tc>
      </w:tr>
      <w:tr w:rsidR="00D42CF9" w:rsidRPr="008026B0" w:rsidTr="001A6263">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63E89" w:rsidRPr="008026B0" w:rsidRDefault="001A6263" w:rsidP="001A6263">
            <w:pPr>
              <w:spacing w:after="0" w:line="0" w:lineRule="atLeast"/>
              <w:jc w:val="center"/>
              <w:rPr>
                <w:rFonts w:asciiTheme="majorHAnsi" w:eastAsia="Times New Roman" w:hAnsiTheme="majorHAnsi" w:cs="Times New Roman"/>
                <w:sz w:val="24"/>
                <w:szCs w:val="24"/>
              </w:rPr>
            </w:pPr>
            <w:r w:rsidRPr="008026B0">
              <w:rPr>
                <w:rFonts w:asciiTheme="majorHAnsi" w:eastAsia="Times New Roman" w:hAnsiTheme="majorHAnsi" w:cs="Arial"/>
                <w:sz w:val="20"/>
                <w:szCs w:val="20"/>
              </w:rPr>
              <w:t>6º ao 8º</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63E89" w:rsidRPr="008026B0" w:rsidRDefault="001A6263" w:rsidP="001A6263">
            <w:pPr>
              <w:spacing w:after="0" w:line="0" w:lineRule="atLeast"/>
              <w:jc w:val="center"/>
              <w:rPr>
                <w:rFonts w:asciiTheme="majorHAnsi" w:eastAsia="Times New Roman" w:hAnsiTheme="majorHAnsi" w:cs="Times New Roman"/>
                <w:sz w:val="24"/>
                <w:szCs w:val="24"/>
              </w:rPr>
            </w:pPr>
            <w:r w:rsidRPr="008026B0">
              <w:rPr>
                <w:rFonts w:asciiTheme="majorHAnsi" w:eastAsia="Times New Roman" w:hAnsiTheme="majorHAnsi" w:cs="Arial"/>
                <w:sz w:val="20"/>
                <w:szCs w:val="20"/>
              </w:rPr>
              <w:t>85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63E89" w:rsidRPr="008026B0" w:rsidRDefault="001A6263" w:rsidP="001A6263">
            <w:pPr>
              <w:spacing w:after="0" w:line="0" w:lineRule="atLeast"/>
              <w:jc w:val="center"/>
              <w:rPr>
                <w:rFonts w:asciiTheme="majorHAnsi" w:eastAsia="Times New Roman" w:hAnsiTheme="majorHAnsi" w:cs="Times New Roman"/>
                <w:sz w:val="24"/>
                <w:szCs w:val="24"/>
              </w:rPr>
            </w:pPr>
            <w:r w:rsidRPr="008026B0">
              <w:rPr>
                <w:rFonts w:asciiTheme="majorHAnsi" w:eastAsia="Times New Roman" w:hAnsiTheme="majorHAnsi" w:cs="Arial"/>
                <w:sz w:val="20"/>
                <w:szCs w:val="20"/>
              </w:rPr>
              <w:t>15</w:t>
            </w:r>
          </w:p>
        </w:tc>
      </w:tr>
      <w:tr w:rsidR="00D42CF9" w:rsidRPr="008026B0" w:rsidTr="001A6263">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63E89" w:rsidRPr="008026B0" w:rsidRDefault="001A6263" w:rsidP="001A6263">
            <w:pPr>
              <w:spacing w:after="0" w:line="0" w:lineRule="atLeast"/>
              <w:jc w:val="center"/>
              <w:rPr>
                <w:rFonts w:asciiTheme="majorHAnsi" w:eastAsia="Times New Roman" w:hAnsiTheme="majorHAnsi" w:cs="Times New Roman"/>
                <w:sz w:val="24"/>
                <w:szCs w:val="24"/>
              </w:rPr>
            </w:pPr>
            <w:r w:rsidRPr="008026B0">
              <w:rPr>
                <w:rFonts w:asciiTheme="majorHAnsi" w:eastAsia="Times New Roman" w:hAnsiTheme="majorHAnsi" w:cs="Arial"/>
                <w:sz w:val="20"/>
                <w:szCs w:val="20"/>
              </w:rPr>
              <w:t>9º</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63E89" w:rsidRPr="008026B0" w:rsidRDefault="001A6263" w:rsidP="001A6263">
            <w:pPr>
              <w:spacing w:after="0" w:line="0" w:lineRule="atLeast"/>
              <w:jc w:val="center"/>
              <w:rPr>
                <w:rFonts w:asciiTheme="majorHAnsi" w:eastAsia="Times New Roman" w:hAnsiTheme="majorHAnsi" w:cs="Times New Roman"/>
                <w:sz w:val="24"/>
                <w:szCs w:val="24"/>
              </w:rPr>
            </w:pPr>
            <w:r w:rsidRPr="008026B0">
              <w:rPr>
                <w:rFonts w:asciiTheme="majorHAnsi" w:eastAsia="Times New Roman" w:hAnsiTheme="majorHAnsi" w:cs="Arial"/>
                <w:sz w:val="20"/>
                <w:szCs w:val="20"/>
              </w:rPr>
              <w:t>90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63E89" w:rsidRPr="008026B0" w:rsidRDefault="001A6263" w:rsidP="001A6263">
            <w:pPr>
              <w:spacing w:after="0" w:line="0" w:lineRule="atLeast"/>
              <w:jc w:val="center"/>
              <w:rPr>
                <w:rFonts w:asciiTheme="majorHAnsi" w:eastAsia="Times New Roman" w:hAnsiTheme="majorHAnsi" w:cs="Times New Roman"/>
                <w:sz w:val="24"/>
                <w:szCs w:val="24"/>
              </w:rPr>
            </w:pPr>
            <w:r w:rsidRPr="008026B0">
              <w:rPr>
                <w:rFonts w:asciiTheme="majorHAnsi" w:eastAsia="Times New Roman" w:hAnsiTheme="majorHAnsi" w:cs="Arial"/>
                <w:sz w:val="20"/>
                <w:szCs w:val="20"/>
              </w:rPr>
              <w:t>10</w:t>
            </w:r>
          </w:p>
        </w:tc>
      </w:tr>
      <w:tr w:rsidR="00D42CF9" w:rsidRPr="008026B0" w:rsidTr="001A6263">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63E89" w:rsidRPr="008026B0" w:rsidRDefault="001A6263" w:rsidP="001A6263">
            <w:pPr>
              <w:spacing w:after="0" w:line="0" w:lineRule="atLeast"/>
              <w:jc w:val="center"/>
              <w:rPr>
                <w:rFonts w:asciiTheme="majorHAnsi" w:eastAsia="Times New Roman" w:hAnsiTheme="majorHAnsi" w:cs="Times New Roman"/>
                <w:sz w:val="24"/>
                <w:szCs w:val="24"/>
              </w:rPr>
            </w:pPr>
            <w:r w:rsidRPr="008026B0">
              <w:rPr>
                <w:rFonts w:asciiTheme="majorHAnsi" w:eastAsia="Times New Roman" w:hAnsiTheme="majorHAnsi" w:cs="Arial"/>
                <w:sz w:val="20"/>
                <w:szCs w:val="20"/>
              </w:rPr>
              <w:t>10º a 12º</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63E89" w:rsidRPr="008026B0" w:rsidRDefault="001A6263" w:rsidP="001A6263">
            <w:pPr>
              <w:spacing w:after="0" w:line="0" w:lineRule="atLeast"/>
              <w:jc w:val="center"/>
              <w:rPr>
                <w:rFonts w:asciiTheme="majorHAnsi" w:eastAsia="Times New Roman" w:hAnsiTheme="majorHAnsi" w:cs="Times New Roman"/>
                <w:sz w:val="24"/>
                <w:szCs w:val="24"/>
              </w:rPr>
            </w:pPr>
            <w:r w:rsidRPr="008026B0">
              <w:rPr>
                <w:rFonts w:asciiTheme="majorHAnsi" w:eastAsia="Times New Roman" w:hAnsiTheme="majorHAnsi" w:cs="Arial"/>
                <w:sz w:val="20"/>
                <w:szCs w:val="20"/>
              </w:rPr>
              <w:t>95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63E89" w:rsidRPr="008026B0" w:rsidRDefault="001A6263" w:rsidP="001A6263">
            <w:pPr>
              <w:spacing w:after="0" w:line="0" w:lineRule="atLeast"/>
              <w:jc w:val="center"/>
              <w:rPr>
                <w:rFonts w:asciiTheme="majorHAnsi" w:eastAsia="Times New Roman" w:hAnsiTheme="majorHAnsi" w:cs="Times New Roman"/>
                <w:sz w:val="24"/>
                <w:szCs w:val="24"/>
              </w:rPr>
            </w:pPr>
            <w:r w:rsidRPr="008026B0">
              <w:rPr>
                <w:rFonts w:asciiTheme="majorHAnsi" w:eastAsia="Times New Roman" w:hAnsiTheme="majorHAnsi" w:cs="Arial"/>
                <w:sz w:val="20"/>
                <w:szCs w:val="20"/>
              </w:rPr>
              <w:t>5</w:t>
            </w:r>
          </w:p>
        </w:tc>
      </w:tr>
      <w:tr w:rsidR="00D42CF9" w:rsidRPr="008026B0" w:rsidTr="000C481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A4AC4" w:rsidRPr="008026B0" w:rsidRDefault="003A4AC4" w:rsidP="003A4AC4">
            <w:pPr>
              <w:spacing w:after="0" w:line="0" w:lineRule="atLeast"/>
              <w:jc w:val="center"/>
              <w:rPr>
                <w:rFonts w:asciiTheme="majorHAnsi" w:eastAsia="Times New Roman" w:hAnsiTheme="majorHAnsi" w:cs="Arial"/>
                <w:sz w:val="20"/>
                <w:szCs w:val="20"/>
              </w:rPr>
            </w:pPr>
            <w:r w:rsidRPr="008026B0">
              <w:rPr>
                <w:rFonts w:asciiTheme="majorHAnsi" w:eastAsia="Times New Roman" w:hAnsiTheme="majorHAnsi" w:cs="Arial"/>
                <w:sz w:val="20"/>
                <w:szCs w:val="20"/>
              </w:rPr>
              <w:t>Não Regular Básico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A4AC4" w:rsidRPr="008026B0" w:rsidRDefault="003A4AC4" w:rsidP="003A4AC4">
            <w:pPr>
              <w:spacing w:after="0" w:line="0" w:lineRule="atLeast"/>
              <w:jc w:val="center"/>
              <w:rPr>
                <w:rFonts w:asciiTheme="majorHAnsi" w:eastAsia="Times New Roman" w:hAnsiTheme="majorHAnsi" w:cs="Arial"/>
                <w:sz w:val="20"/>
                <w:szCs w:val="20"/>
              </w:rPr>
            </w:pPr>
            <w:r w:rsidRPr="008026B0">
              <w:rPr>
                <w:rFonts w:asciiTheme="majorHAnsi" w:eastAsia="Times New Roman" w:hAnsiTheme="majorHAnsi" w:cs="Arial"/>
                <w:sz w:val="20"/>
                <w:szCs w:val="20"/>
              </w:rPr>
              <w:t>70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A4AC4" w:rsidRPr="008026B0" w:rsidRDefault="003A4AC4" w:rsidP="003A4AC4">
            <w:pPr>
              <w:spacing w:after="0" w:line="0" w:lineRule="atLeast"/>
              <w:jc w:val="center"/>
              <w:rPr>
                <w:rFonts w:asciiTheme="majorHAnsi" w:eastAsia="Times New Roman" w:hAnsiTheme="majorHAnsi" w:cs="Arial"/>
                <w:sz w:val="20"/>
                <w:szCs w:val="20"/>
              </w:rPr>
            </w:pPr>
            <w:r w:rsidRPr="008026B0">
              <w:rPr>
                <w:rFonts w:asciiTheme="majorHAnsi" w:eastAsia="Times New Roman" w:hAnsiTheme="majorHAnsi" w:cs="Arial"/>
                <w:sz w:val="20"/>
                <w:szCs w:val="20"/>
              </w:rPr>
              <w:t>30</w:t>
            </w:r>
          </w:p>
        </w:tc>
      </w:tr>
      <w:tr w:rsidR="00D42CF9" w:rsidRPr="008026B0" w:rsidTr="000C481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A4AC4" w:rsidRPr="008026B0" w:rsidRDefault="003A4AC4" w:rsidP="003A4AC4">
            <w:pPr>
              <w:spacing w:after="0" w:line="0" w:lineRule="atLeast"/>
              <w:jc w:val="center"/>
              <w:rPr>
                <w:rFonts w:asciiTheme="majorHAnsi" w:eastAsia="Times New Roman" w:hAnsiTheme="majorHAnsi" w:cs="Arial"/>
                <w:sz w:val="20"/>
                <w:szCs w:val="20"/>
              </w:rPr>
            </w:pPr>
            <w:r w:rsidRPr="008026B0">
              <w:rPr>
                <w:rFonts w:asciiTheme="majorHAnsi" w:eastAsia="Times New Roman" w:hAnsiTheme="majorHAnsi" w:cs="Arial"/>
                <w:sz w:val="20"/>
                <w:szCs w:val="20"/>
              </w:rPr>
              <w:t>Não Regular Secundário</w:t>
            </w:r>
          </w:p>
        </w:tc>
        <w:tc>
          <w:tcPr>
            <w:tcW w:w="0" w:type="auto"/>
            <w:tcBorders>
              <w:top w:val="single" w:sz="6" w:space="0" w:color="000000"/>
              <w:left w:val="single" w:sz="6" w:space="0" w:color="000000"/>
              <w:bottom w:val="single" w:sz="4" w:space="0" w:color="auto"/>
              <w:right w:val="single" w:sz="6" w:space="0" w:color="000000"/>
            </w:tcBorders>
            <w:tcMar>
              <w:top w:w="105" w:type="dxa"/>
              <w:left w:w="105" w:type="dxa"/>
              <w:bottom w:w="105" w:type="dxa"/>
              <w:right w:w="105" w:type="dxa"/>
            </w:tcMar>
          </w:tcPr>
          <w:p w:rsidR="003A4AC4" w:rsidRPr="008026B0" w:rsidRDefault="003A4AC4" w:rsidP="003A4AC4">
            <w:pPr>
              <w:spacing w:after="0" w:line="0" w:lineRule="atLeast"/>
              <w:jc w:val="center"/>
              <w:rPr>
                <w:rFonts w:asciiTheme="majorHAnsi" w:eastAsia="Times New Roman" w:hAnsiTheme="majorHAnsi" w:cs="Arial"/>
                <w:sz w:val="20"/>
                <w:szCs w:val="20"/>
              </w:rPr>
            </w:pPr>
            <w:r w:rsidRPr="008026B0">
              <w:rPr>
                <w:rFonts w:asciiTheme="majorHAnsi" w:eastAsia="Times New Roman" w:hAnsiTheme="majorHAnsi" w:cs="Arial"/>
                <w:sz w:val="20"/>
                <w:szCs w:val="20"/>
              </w:rPr>
              <w:t>80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A4AC4" w:rsidRPr="008026B0" w:rsidRDefault="003A4AC4" w:rsidP="003A4AC4">
            <w:pPr>
              <w:spacing w:after="0" w:line="0" w:lineRule="atLeast"/>
              <w:jc w:val="center"/>
              <w:rPr>
                <w:rFonts w:asciiTheme="majorHAnsi" w:eastAsia="Times New Roman" w:hAnsiTheme="majorHAnsi" w:cs="Arial"/>
                <w:sz w:val="20"/>
                <w:szCs w:val="20"/>
              </w:rPr>
            </w:pPr>
            <w:r w:rsidRPr="008026B0">
              <w:rPr>
                <w:rFonts w:asciiTheme="majorHAnsi" w:eastAsia="Times New Roman" w:hAnsiTheme="majorHAnsi" w:cs="Arial"/>
                <w:sz w:val="20"/>
                <w:szCs w:val="20"/>
              </w:rPr>
              <w:t>20</w:t>
            </w:r>
          </w:p>
        </w:tc>
      </w:tr>
    </w:tbl>
    <w:p w:rsidR="00163E89" w:rsidRPr="008026B0" w:rsidRDefault="00163E89" w:rsidP="00163E89">
      <w:pPr>
        <w:spacing w:after="240" w:line="240" w:lineRule="auto"/>
        <w:rPr>
          <w:rFonts w:asciiTheme="majorHAnsi" w:eastAsia="Times New Roman" w:hAnsiTheme="majorHAnsi" w:cs="Times New Roman"/>
          <w:sz w:val="24"/>
          <w:szCs w:val="24"/>
        </w:rPr>
      </w:pPr>
    </w:p>
    <w:p w:rsidR="00163E89" w:rsidRPr="008026B0" w:rsidRDefault="00163E89" w:rsidP="00163E89">
      <w:pPr>
        <w:pStyle w:val="Texto"/>
        <w:rPr>
          <w:rFonts w:asciiTheme="majorHAnsi" w:hAnsiTheme="majorHAnsi"/>
        </w:rPr>
      </w:pPr>
      <w:r w:rsidRPr="008026B0">
        <w:rPr>
          <w:rFonts w:asciiTheme="majorHAnsi" w:hAnsiTheme="majorHAnsi"/>
        </w:rPr>
        <w:t>Cada professor deve classificar e devolver aos alunos os instrumentos de avaliação utilizados e proceder à sua correção na aula ou fornecer a correção da mesma.</w:t>
      </w:r>
    </w:p>
    <w:p w:rsidR="009E0929" w:rsidRPr="008026B0" w:rsidRDefault="009E0929" w:rsidP="00163E89">
      <w:pPr>
        <w:pStyle w:val="Texto"/>
        <w:rPr>
          <w:rFonts w:asciiTheme="majorHAnsi" w:hAnsiTheme="majorHAnsi" w:cstheme="minorHAnsi"/>
        </w:rPr>
      </w:pPr>
      <w:r w:rsidRPr="008026B0">
        <w:rPr>
          <w:rFonts w:asciiTheme="majorHAnsi" w:hAnsiTheme="majorHAnsi" w:cstheme="minorHAnsi"/>
          <w:shd w:val="clear" w:color="auto" w:fill="FFFFFF"/>
        </w:rPr>
        <w:t>As classificações atribuídas no domínio cognitivo deve</w:t>
      </w:r>
      <w:r w:rsidR="00235985" w:rsidRPr="008026B0">
        <w:rPr>
          <w:rFonts w:asciiTheme="majorHAnsi" w:hAnsiTheme="majorHAnsi" w:cstheme="minorHAnsi"/>
          <w:shd w:val="clear" w:color="auto" w:fill="FFFFFF"/>
        </w:rPr>
        <w:t xml:space="preserve">m ser introduzidas no programa </w:t>
      </w:r>
      <w:r w:rsidRPr="008026B0">
        <w:rPr>
          <w:rFonts w:asciiTheme="majorHAnsi" w:hAnsiTheme="majorHAnsi" w:cstheme="minorHAnsi"/>
          <w:i/>
          <w:shd w:val="clear" w:color="auto" w:fill="FFFFFF"/>
        </w:rPr>
        <w:t>Alunos</w:t>
      </w:r>
      <w:r w:rsidRPr="008026B0">
        <w:rPr>
          <w:rFonts w:asciiTheme="majorHAnsi" w:hAnsiTheme="majorHAnsi" w:cstheme="minorHAnsi"/>
          <w:shd w:val="clear" w:color="auto" w:fill="FFFFFF"/>
        </w:rPr>
        <w:t>. </w:t>
      </w:r>
    </w:p>
    <w:p w:rsidR="00163E89" w:rsidRPr="008026B0" w:rsidRDefault="00163E89" w:rsidP="00163E89">
      <w:pPr>
        <w:pStyle w:val="Texto"/>
        <w:rPr>
          <w:rFonts w:asciiTheme="majorHAnsi" w:hAnsiTheme="majorHAnsi"/>
        </w:rPr>
      </w:pPr>
      <w:r w:rsidRPr="008026B0">
        <w:rPr>
          <w:rFonts w:asciiTheme="majorHAnsi" w:hAnsiTheme="majorHAnsi"/>
        </w:rPr>
        <w:t>Todos os professores deverão utilizar sempre a expressão qualitativa e quantitativa na classificação dos instrumentos de avaliação.</w:t>
      </w:r>
    </w:p>
    <w:p w:rsidR="00163E89" w:rsidRPr="008026B0" w:rsidRDefault="00163E89" w:rsidP="00163E89">
      <w:pPr>
        <w:pStyle w:val="Texto"/>
        <w:rPr>
          <w:rFonts w:asciiTheme="majorHAnsi" w:hAnsiTheme="majorHAnsi"/>
        </w:rPr>
      </w:pPr>
      <w:r w:rsidRPr="008026B0">
        <w:rPr>
          <w:rFonts w:asciiTheme="majorHAnsi" w:hAnsiTheme="majorHAnsi"/>
        </w:rPr>
        <w:t>Os critérios de avaliação específicos de cada disciplina devem ser explicados aos alunos nas primeiras aulas, sendo este ato obrigatoriamente sumariado.</w:t>
      </w:r>
    </w:p>
    <w:p w:rsidR="00163E89" w:rsidRPr="008026B0" w:rsidRDefault="00163E89" w:rsidP="00163E89">
      <w:pPr>
        <w:pStyle w:val="Texto"/>
        <w:rPr>
          <w:rFonts w:asciiTheme="majorHAnsi" w:hAnsiTheme="majorHAnsi"/>
        </w:rPr>
      </w:pPr>
      <w:r w:rsidRPr="008026B0">
        <w:rPr>
          <w:rFonts w:asciiTheme="majorHAnsi" w:hAnsiTheme="majorHAnsi"/>
        </w:rPr>
        <w:t>A avaliação feita no final de cada período deve refletir todos os elementos de avaliação realizados até à data.</w:t>
      </w:r>
    </w:p>
    <w:p w:rsidR="00DF5F38" w:rsidRPr="008026B0" w:rsidRDefault="00DF5F38" w:rsidP="00DF5F38">
      <w:pPr>
        <w:pStyle w:val="Texto"/>
        <w:rPr>
          <w:rFonts w:asciiTheme="majorHAnsi" w:hAnsiTheme="majorHAnsi"/>
        </w:rPr>
      </w:pPr>
      <w:r w:rsidRPr="008026B0">
        <w:rPr>
          <w:rFonts w:asciiTheme="majorHAnsi" w:hAnsiTheme="majorHAnsi"/>
        </w:rPr>
        <w:t>O aluno só terá avaliação no final do período se tiver cumulativamente 7 semanas de aulas.</w:t>
      </w:r>
    </w:p>
    <w:p w:rsidR="00DF5F38" w:rsidRPr="008026B0" w:rsidRDefault="00DF5F38" w:rsidP="00DF5F38">
      <w:pPr>
        <w:pStyle w:val="Texto"/>
        <w:rPr>
          <w:rFonts w:asciiTheme="majorHAnsi" w:hAnsiTheme="majorHAnsi"/>
        </w:rPr>
      </w:pPr>
      <w:r w:rsidRPr="008026B0">
        <w:rPr>
          <w:rFonts w:asciiTheme="majorHAnsi" w:hAnsiTheme="majorHAnsi"/>
        </w:rPr>
        <w:t>O professor só poderá dar avaliação ao aluno se tiver lecionado cumulativamente 7 semanas de aulas.</w:t>
      </w:r>
    </w:p>
    <w:p w:rsidR="007332CA" w:rsidRPr="008026B0" w:rsidRDefault="007332CA" w:rsidP="00163E89">
      <w:pPr>
        <w:pStyle w:val="Texto"/>
        <w:rPr>
          <w:rFonts w:asciiTheme="majorHAnsi" w:hAnsiTheme="majorHAnsi"/>
        </w:rPr>
      </w:pPr>
      <w:r w:rsidRPr="008026B0">
        <w:rPr>
          <w:rFonts w:asciiTheme="majorHAnsi" w:hAnsiTheme="majorHAnsi"/>
        </w:rPr>
        <w:t>Não devem</w:t>
      </w:r>
      <w:r w:rsidR="00163E89" w:rsidRPr="008026B0">
        <w:rPr>
          <w:rFonts w:asciiTheme="majorHAnsi" w:hAnsiTheme="majorHAnsi"/>
        </w:rPr>
        <w:t xml:space="preserve"> ser </w:t>
      </w:r>
      <w:r w:rsidRPr="008026B0">
        <w:rPr>
          <w:rFonts w:asciiTheme="majorHAnsi" w:hAnsiTheme="majorHAnsi"/>
        </w:rPr>
        <w:t xml:space="preserve">marcados para o mesmo dia mais do que um elemento de avaliação, como por exemplo, </w:t>
      </w:r>
      <w:r w:rsidR="00163E89" w:rsidRPr="008026B0">
        <w:rPr>
          <w:rFonts w:asciiTheme="majorHAnsi" w:hAnsiTheme="majorHAnsi"/>
        </w:rPr>
        <w:t xml:space="preserve">a realização de dois testes de avaliação </w:t>
      </w:r>
      <w:r w:rsidRPr="008026B0">
        <w:rPr>
          <w:rFonts w:asciiTheme="majorHAnsi" w:hAnsiTheme="majorHAnsi"/>
        </w:rPr>
        <w:t>ou de um teste e uma apresentação de trabalho.</w:t>
      </w:r>
      <w:r w:rsidR="00F2102E" w:rsidRPr="008026B0">
        <w:rPr>
          <w:rFonts w:asciiTheme="majorHAnsi" w:hAnsiTheme="majorHAnsi"/>
        </w:rPr>
        <w:t xml:space="preserve"> </w:t>
      </w:r>
    </w:p>
    <w:p w:rsidR="00DF5F38" w:rsidRPr="008026B0" w:rsidRDefault="00DF5F38" w:rsidP="00DF5F38">
      <w:pPr>
        <w:pStyle w:val="Texto"/>
        <w:rPr>
          <w:rFonts w:asciiTheme="majorHAnsi" w:hAnsiTheme="majorHAnsi"/>
        </w:rPr>
      </w:pPr>
      <w:r w:rsidRPr="008026B0">
        <w:rPr>
          <w:rFonts w:asciiTheme="majorHAnsi" w:hAnsiTheme="majorHAnsi"/>
        </w:rPr>
        <w:t>Os testes e trabalhos de pesquisa devem ser marcados com um mínimo de 2 semanas de antecedência.</w:t>
      </w:r>
    </w:p>
    <w:p w:rsidR="00DF5F38" w:rsidRPr="008026B0" w:rsidRDefault="00DF5F38" w:rsidP="00DF5F38">
      <w:pPr>
        <w:pStyle w:val="Texto"/>
        <w:rPr>
          <w:rFonts w:asciiTheme="majorHAnsi" w:hAnsiTheme="majorHAnsi"/>
        </w:rPr>
      </w:pPr>
      <w:r w:rsidRPr="008026B0">
        <w:rPr>
          <w:rFonts w:asciiTheme="majorHAnsi" w:hAnsiTheme="majorHAnsi"/>
        </w:rPr>
        <w:t xml:space="preserve">O aluno deve ser informado dos conteúdos que </w:t>
      </w:r>
      <w:r w:rsidR="009E0929" w:rsidRPr="008026B0">
        <w:rPr>
          <w:rFonts w:asciiTheme="majorHAnsi" w:hAnsiTheme="majorHAnsi"/>
        </w:rPr>
        <w:t>serão</w:t>
      </w:r>
      <w:r w:rsidR="008428B9" w:rsidRPr="008026B0">
        <w:rPr>
          <w:rFonts w:asciiTheme="majorHAnsi" w:hAnsiTheme="majorHAnsi"/>
        </w:rPr>
        <w:t xml:space="preserve"> objeto</w:t>
      </w:r>
      <w:r w:rsidR="009E0929" w:rsidRPr="008026B0">
        <w:rPr>
          <w:rFonts w:asciiTheme="majorHAnsi" w:hAnsiTheme="majorHAnsi"/>
        </w:rPr>
        <w:t xml:space="preserve"> de avaliação n</w:t>
      </w:r>
      <w:r w:rsidRPr="008026B0">
        <w:rPr>
          <w:rFonts w:asciiTheme="majorHAnsi" w:hAnsiTheme="majorHAnsi"/>
        </w:rPr>
        <w:t>o teste.</w:t>
      </w:r>
    </w:p>
    <w:p w:rsidR="00163E89" w:rsidRPr="008026B0" w:rsidRDefault="00163E89" w:rsidP="00163E89">
      <w:pPr>
        <w:pStyle w:val="Texto"/>
        <w:rPr>
          <w:rFonts w:asciiTheme="majorHAnsi" w:hAnsiTheme="majorHAnsi"/>
        </w:rPr>
      </w:pPr>
      <w:r w:rsidRPr="008026B0">
        <w:rPr>
          <w:rFonts w:asciiTheme="majorHAnsi" w:hAnsiTheme="majorHAnsi"/>
        </w:rPr>
        <w:t>Os testes, textos de apoio ou fichas de trabalho devem ser apresentados aos alunos de uma forma legível; as figuras e legendas devem ser explícitas e inequívocas</w:t>
      </w:r>
      <w:r w:rsidR="00EB61FA" w:rsidRPr="008026B0">
        <w:rPr>
          <w:rFonts w:asciiTheme="majorHAnsi" w:hAnsiTheme="majorHAnsi"/>
        </w:rPr>
        <w:t xml:space="preserve"> (podendo estas ser projetadas no quadro)</w:t>
      </w:r>
      <w:r w:rsidR="008428B9" w:rsidRPr="008026B0">
        <w:rPr>
          <w:rFonts w:asciiTheme="majorHAnsi" w:hAnsiTheme="majorHAnsi"/>
        </w:rPr>
        <w:t>; o</w:t>
      </w:r>
      <w:r w:rsidRPr="008026B0">
        <w:rPr>
          <w:rFonts w:asciiTheme="majorHAnsi" w:hAnsiTheme="majorHAnsi"/>
        </w:rPr>
        <w:t>s trabalhos de pesquisa individuais/de grupo devem ser acompanhados por um guião orientador fornecido pelo docente.</w:t>
      </w:r>
    </w:p>
    <w:p w:rsidR="00163E89" w:rsidRPr="008026B0" w:rsidRDefault="00163E89" w:rsidP="00163E89">
      <w:pPr>
        <w:pStyle w:val="Texto"/>
        <w:rPr>
          <w:rFonts w:asciiTheme="majorHAnsi" w:hAnsiTheme="majorHAnsi"/>
        </w:rPr>
      </w:pPr>
      <w:r w:rsidRPr="008026B0">
        <w:rPr>
          <w:rFonts w:asciiTheme="majorHAnsi" w:hAnsiTheme="majorHAnsi"/>
        </w:rPr>
        <w:t>A entrega e correção dos testes e outros trabalhos escritos não deve</w:t>
      </w:r>
      <w:r w:rsidR="009E0929" w:rsidRPr="008026B0">
        <w:rPr>
          <w:rFonts w:asciiTheme="majorHAnsi" w:hAnsiTheme="majorHAnsi"/>
        </w:rPr>
        <w:t>m</w:t>
      </w:r>
      <w:r w:rsidRPr="008026B0">
        <w:rPr>
          <w:rFonts w:asciiTheme="majorHAnsi" w:hAnsiTheme="majorHAnsi"/>
        </w:rPr>
        <w:t xml:space="preserve"> transitar para o período seguinte.</w:t>
      </w:r>
    </w:p>
    <w:p w:rsidR="00163E89" w:rsidRPr="008026B0" w:rsidRDefault="00163E89" w:rsidP="00163E89">
      <w:pPr>
        <w:pStyle w:val="Texto"/>
        <w:rPr>
          <w:rFonts w:asciiTheme="majorHAnsi" w:hAnsiTheme="majorHAnsi"/>
        </w:rPr>
      </w:pPr>
      <w:r w:rsidRPr="008026B0">
        <w:rPr>
          <w:rFonts w:asciiTheme="majorHAnsi" w:hAnsiTheme="majorHAnsi"/>
        </w:rPr>
        <w:t>A realização de um novo teste não deve ser efetuada antes do anterior ser entregue e corrigido.</w:t>
      </w:r>
    </w:p>
    <w:p w:rsidR="00DF5F38" w:rsidRPr="008026B0" w:rsidRDefault="00DF5F38" w:rsidP="00DF5F38">
      <w:pPr>
        <w:pStyle w:val="Texto"/>
        <w:rPr>
          <w:rFonts w:asciiTheme="majorHAnsi" w:hAnsiTheme="majorHAnsi"/>
        </w:rPr>
      </w:pPr>
      <w:r w:rsidRPr="008026B0">
        <w:rPr>
          <w:rFonts w:asciiTheme="majorHAnsi" w:hAnsiTheme="majorHAnsi"/>
        </w:rPr>
        <w:t xml:space="preserve">O aluno tem direito a </w:t>
      </w:r>
      <w:r w:rsidR="009E0929" w:rsidRPr="008026B0">
        <w:rPr>
          <w:rFonts w:asciiTheme="majorHAnsi" w:hAnsiTheme="majorHAnsi"/>
        </w:rPr>
        <w:t>conhecer</w:t>
      </w:r>
      <w:r w:rsidRPr="008026B0">
        <w:rPr>
          <w:rFonts w:asciiTheme="majorHAnsi" w:hAnsiTheme="majorHAnsi"/>
        </w:rPr>
        <w:t xml:space="preserve"> a correção do teste de avaliação.</w:t>
      </w:r>
    </w:p>
    <w:p w:rsidR="00DF5F38" w:rsidRPr="008026B0" w:rsidRDefault="00DF5F38" w:rsidP="00DF5F38">
      <w:pPr>
        <w:pStyle w:val="Texto"/>
        <w:rPr>
          <w:rFonts w:asciiTheme="majorHAnsi" w:hAnsiTheme="majorHAnsi"/>
        </w:rPr>
      </w:pPr>
      <w:r w:rsidRPr="008026B0">
        <w:rPr>
          <w:rFonts w:asciiTheme="majorHAnsi" w:hAnsiTheme="majorHAnsi"/>
        </w:rPr>
        <w:t>Os testes de avaliação deverão ter a cotação respetiva de cada questão.</w:t>
      </w:r>
    </w:p>
    <w:p w:rsidR="00DF5F38" w:rsidRPr="008026B0" w:rsidRDefault="00DF5F38" w:rsidP="00DF5F38">
      <w:pPr>
        <w:pStyle w:val="Texto"/>
        <w:rPr>
          <w:rFonts w:asciiTheme="majorHAnsi" w:hAnsiTheme="majorHAnsi"/>
        </w:rPr>
      </w:pPr>
      <w:r w:rsidRPr="008026B0">
        <w:rPr>
          <w:rFonts w:asciiTheme="majorHAnsi" w:hAnsiTheme="majorHAnsi"/>
        </w:rPr>
        <w:t>Os alunos deverão receber os testes num prazo máximo de 15 dias úteis.</w:t>
      </w:r>
    </w:p>
    <w:p w:rsidR="00163E89" w:rsidRPr="008026B0" w:rsidRDefault="00163E89" w:rsidP="00163E89">
      <w:pPr>
        <w:pStyle w:val="Texto"/>
        <w:rPr>
          <w:rFonts w:asciiTheme="majorHAnsi" w:hAnsiTheme="majorHAnsi"/>
        </w:rPr>
      </w:pPr>
      <w:r w:rsidRPr="008026B0">
        <w:rPr>
          <w:rFonts w:asciiTheme="majorHAnsi" w:hAnsiTheme="majorHAnsi"/>
        </w:rPr>
        <w:t xml:space="preserve">A realização de testes na última semana de cada período será sempre de caráter </w:t>
      </w:r>
      <w:r w:rsidRPr="008026B0">
        <w:rPr>
          <w:rFonts w:asciiTheme="majorHAnsi" w:hAnsiTheme="majorHAnsi"/>
        </w:rPr>
        <w:lastRenderedPageBreak/>
        <w:t>excecional.</w:t>
      </w:r>
    </w:p>
    <w:p w:rsidR="00B77697" w:rsidRPr="008026B0" w:rsidRDefault="00B77697" w:rsidP="00B77697">
      <w:pPr>
        <w:pStyle w:val="Texto"/>
        <w:rPr>
          <w:rFonts w:asciiTheme="majorHAnsi" w:hAnsiTheme="majorHAnsi"/>
        </w:rPr>
      </w:pPr>
      <w:r w:rsidRPr="008026B0">
        <w:rPr>
          <w:rFonts w:asciiTheme="majorHAnsi" w:hAnsiTheme="majorHAnsi"/>
        </w:rPr>
        <w:t>Compete aos professores anular imediatamente o teste e/ou outros instrumentos de avaliação dos alunos e de eventuais cúmplices que, no decurso da sua realização, cometam ou tentem cometer inequivocamente qualquer fraude, devendo ser aplicada aos mesmos a medida corretiva de ordem de saída da sala de aula.</w:t>
      </w:r>
    </w:p>
    <w:p w:rsidR="00B77697" w:rsidRPr="008026B0" w:rsidRDefault="00B77697" w:rsidP="00B77697">
      <w:pPr>
        <w:pStyle w:val="Texto"/>
        <w:rPr>
          <w:rFonts w:asciiTheme="majorHAnsi" w:hAnsiTheme="majorHAnsi"/>
        </w:rPr>
      </w:pPr>
      <w:r w:rsidRPr="008026B0">
        <w:rPr>
          <w:rFonts w:asciiTheme="majorHAnsi" w:hAnsiTheme="majorHAnsi"/>
        </w:rPr>
        <w:t>Compete aos professores atribuir</w:t>
      </w:r>
      <w:r w:rsidR="00F24ADD" w:rsidRPr="008026B0">
        <w:rPr>
          <w:rFonts w:asciiTheme="majorHAnsi" w:hAnsiTheme="majorHAnsi"/>
        </w:rPr>
        <w:t xml:space="preserve"> </w:t>
      </w:r>
      <w:r w:rsidRPr="008026B0">
        <w:rPr>
          <w:rFonts w:asciiTheme="majorHAnsi" w:hAnsiTheme="majorHAnsi"/>
        </w:rPr>
        <w:t xml:space="preserve">zero </w:t>
      </w:r>
      <w:r w:rsidR="00F24ADD" w:rsidRPr="008026B0">
        <w:rPr>
          <w:rFonts w:asciiTheme="majorHAnsi" w:hAnsiTheme="majorHAnsi"/>
        </w:rPr>
        <w:t xml:space="preserve">pontos </w:t>
      </w:r>
      <w:r w:rsidRPr="008026B0">
        <w:rPr>
          <w:rFonts w:asciiTheme="majorHAnsi" w:hAnsiTheme="majorHAnsi"/>
        </w:rPr>
        <w:t>sempre que detete</w:t>
      </w:r>
      <w:r w:rsidR="00F24ADD" w:rsidRPr="008026B0">
        <w:rPr>
          <w:rFonts w:asciiTheme="majorHAnsi" w:hAnsiTheme="majorHAnsi"/>
        </w:rPr>
        <w:t>m</w:t>
      </w:r>
      <w:r w:rsidRPr="008026B0">
        <w:rPr>
          <w:rFonts w:asciiTheme="majorHAnsi" w:hAnsiTheme="majorHAnsi"/>
        </w:rPr>
        <w:t xml:space="preserve"> em qualquer trabalho que este foi copiado, n</w:t>
      </w:r>
      <w:r w:rsidR="008428B9" w:rsidRPr="008026B0">
        <w:rPr>
          <w:rFonts w:asciiTheme="majorHAnsi" w:hAnsiTheme="majorHAnsi"/>
        </w:rPr>
        <w:t>a sua maioria, de outras fontes.</w:t>
      </w:r>
    </w:p>
    <w:p w:rsidR="00163E89" w:rsidRPr="008026B0" w:rsidRDefault="00163E89" w:rsidP="00163E89">
      <w:pPr>
        <w:pStyle w:val="Texto"/>
        <w:rPr>
          <w:rFonts w:asciiTheme="majorHAnsi" w:hAnsiTheme="majorHAnsi"/>
        </w:rPr>
      </w:pPr>
      <w:r w:rsidRPr="008026B0">
        <w:rPr>
          <w:rFonts w:asciiTheme="majorHAnsi" w:hAnsiTheme="majorHAnsi"/>
        </w:rPr>
        <w:t>Nos anos 5º, 6º, 7º ou 8º, os alunos fic</w:t>
      </w:r>
      <w:r w:rsidR="00F24ADD" w:rsidRPr="008026B0">
        <w:rPr>
          <w:rFonts w:asciiTheme="majorHAnsi" w:hAnsiTheme="majorHAnsi"/>
        </w:rPr>
        <w:t>am</w:t>
      </w:r>
      <w:r w:rsidRPr="008026B0">
        <w:rPr>
          <w:rFonts w:asciiTheme="majorHAnsi" w:hAnsiTheme="majorHAnsi"/>
        </w:rPr>
        <w:t xml:space="preserve"> em situação de retenção se</w:t>
      </w:r>
      <w:r w:rsidR="00F24ADD" w:rsidRPr="008026B0">
        <w:rPr>
          <w:rFonts w:asciiTheme="majorHAnsi" w:hAnsiTheme="majorHAnsi"/>
        </w:rPr>
        <w:t xml:space="preserve"> obtiverem</w:t>
      </w:r>
      <w:r w:rsidRPr="008026B0">
        <w:rPr>
          <w:rFonts w:asciiTheme="majorHAnsi" w:hAnsiTheme="majorHAnsi"/>
        </w:rPr>
        <w:t>:</w:t>
      </w:r>
    </w:p>
    <w:tbl>
      <w:tblPr>
        <w:tblW w:w="0" w:type="auto"/>
        <w:tblInd w:w="52" w:type="dxa"/>
        <w:tblCellMar>
          <w:top w:w="15" w:type="dxa"/>
          <w:left w:w="15" w:type="dxa"/>
          <w:bottom w:w="15" w:type="dxa"/>
          <w:right w:w="15" w:type="dxa"/>
        </w:tblCellMar>
        <w:tblLook w:val="04A0" w:firstRow="1" w:lastRow="0" w:firstColumn="1" w:lastColumn="0" w:noHBand="0" w:noVBand="1"/>
      </w:tblPr>
      <w:tblGrid>
        <w:gridCol w:w="909"/>
        <w:gridCol w:w="5823"/>
        <w:gridCol w:w="1870"/>
      </w:tblGrid>
      <w:tr w:rsidR="00D42CF9" w:rsidRPr="008026B0" w:rsidTr="000C4814">
        <w:tc>
          <w:tcPr>
            <w:tcW w:w="0" w:type="auto"/>
            <w:tcBorders>
              <w:top w:val="single" w:sz="18" w:space="0" w:color="000000"/>
              <w:left w:val="single" w:sz="18" w:space="0" w:color="000000"/>
              <w:bottom w:val="single" w:sz="18" w:space="0" w:color="000000"/>
              <w:right w:val="single" w:sz="18" w:space="0" w:color="000000"/>
            </w:tcBorders>
            <w:shd w:val="clear" w:color="auto" w:fill="C4D9DF"/>
            <w:tcMar>
              <w:top w:w="105" w:type="dxa"/>
              <w:left w:w="75" w:type="dxa"/>
              <w:bottom w:w="105" w:type="dxa"/>
              <w:right w:w="75" w:type="dxa"/>
            </w:tcMar>
            <w:hideMark/>
          </w:tcPr>
          <w:p w:rsidR="00163E89" w:rsidRPr="008026B0" w:rsidRDefault="00163E89" w:rsidP="00163E89">
            <w:pPr>
              <w:spacing w:before="82" w:after="0" w:line="0" w:lineRule="atLeast"/>
              <w:ind w:left="100" w:right="100"/>
              <w:jc w:val="center"/>
              <w:rPr>
                <w:rFonts w:asciiTheme="majorHAnsi" w:eastAsia="Times New Roman" w:hAnsiTheme="majorHAnsi" w:cs="Times New Roman"/>
                <w:sz w:val="24"/>
                <w:szCs w:val="24"/>
              </w:rPr>
            </w:pPr>
            <w:r w:rsidRPr="008026B0">
              <w:rPr>
                <w:rFonts w:asciiTheme="majorHAnsi" w:eastAsia="Times New Roman" w:hAnsiTheme="majorHAnsi" w:cs="Times New Roman"/>
                <w:b/>
                <w:bCs/>
                <w:shd w:val="clear" w:color="auto" w:fill="C4D9DF"/>
              </w:rPr>
              <w:t>ANOS</w:t>
            </w:r>
          </w:p>
        </w:tc>
        <w:tc>
          <w:tcPr>
            <w:tcW w:w="0" w:type="auto"/>
            <w:tcBorders>
              <w:top w:val="single" w:sz="18" w:space="0" w:color="000000"/>
              <w:left w:val="single" w:sz="18" w:space="0" w:color="000000"/>
              <w:bottom w:val="single" w:sz="18" w:space="0" w:color="000000"/>
              <w:right w:val="single" w:sz="18" w:space="0" w:color="000000"/>
            </w:tcBorders>
            <w:shd w:val="clear" w:color="auto" w:fill="C4D9DF"/>
            <w:tcMar>
              <w:top w:w="105" w:type="dxa"/>
              <w:left w:w="75" w:type="dxa"/>
              <w:bottom w:w="105" w:type="dxa"/>
              <w:right w:w="75" w:type="dxa"/>
            </w:tcMar>
            <w:hideMark/>
          </w:tcPr>
          <w:p w:rsidR="00163E89" w:rsidRPr="008026B0" w:rsidRDefault="00163E89" w:rsidP="00163E89">
            <w:pPr>
              <w:spacing w:before="82" w:after="0" w:line="0" w:lineRule="atLeast"/>
              <w:ind w:left="100" w:right="100"/>
              <w:jc w:val="center"/>
              <w:rPr>
                <w:rFonts w:asciiTheme="majorHAnsi" w:eastAsia="Times New Roman" w:hAnsiTheme="majorHAnsi" w:cs="Times New Roman"/>
                <w:sz w:val="24"/>
                <w:szCs w:val="24"/>
              </w:rPr>
            </w:pPr>
            <w:r w:rsidRPr="008026B0">
              <w:rPr>
                <w:rFonts w:asciiTheme="majorHAnsi" w:eastAsia="Times New Roman" w:hAnsiTheme="majorHAnsi" w:cs="Times New Roman"/>
                <w:b/>
                <w:bCs/>
                <w:shd w:val="clear" w:color="auto" w:fill="C4D9DF"/>
              </w:rPr>
              <w:t>SITUAÇÃO DO ALUNO NAS ÁREAS CURRICULARES DISCIPLINARES</w:t>
            </w:r>
          </w:p>
        </w:tc>
        <w:tc>
          <w:tcPr>
            <w:tcW w:w="0" w:type="auto"/>
            <w:tcBorders>
              <w:top w:val="single" w:sz="18" w:space="0" w:color="000000"/>
              <w:left w:val="single" w:sz="18" w:space="0" w:color="000000"/>
              <w:bottom w:val="single" w:sz="18" w:space="0" w:color="000000"/>
              <w:right w:val="single" w:sz="18" w:space="0" w:color="000000"/>
            </w:tcBorders>
            <w:shd w:val="clear" w:color="auto" w:fill="C4D9DF"/>
            <w:tcMar>
              <w:top w:w="105" w:type="dxa"/>
              <w:left w:w="75" w:type="dxa"/>
              <w:bottom w:w="105" w:type="dxa"/>
              <w:right w:w="75" w:type="dxa"/>
            </w:tcMar>
            <w:hideMark/>
          </w:tcPr>
          <w:p w:rsidR="00163E89" w:rsidRPr="008026B0" w:rsidRDefault="00163E89" w:rsidP="00163E89">
            <w:pPr>
              <w:spacing w:before="82" w:after="0" w:line="0" w:lineRule="atLeast"/>
              <w:ind w:left="100" w:right="100"/>
              <w:jc w:val="center"/>
              <w:rPr>
                <w:rFonts w:asciiTheme="majorHAnsi" w:eastAsia="Times New Roman" w:hAnsiTheme="majorHAnsi" w:cs="Times New Roman"/>
                <w:sz w:val="24"/>
                <w:szCs w:val="24"/>
              </w:rPr>
            </w:pPr>
            <w:r w:rsidRPr="008026B0">
              <w:rPr>
                <w:rFonts w:asciiTheme="majorHAnsi" w:eastAsia="Times New Roman" w:hAnsiTheme="majorHAnsi" w:cs="Times New Roman"/>
                <w:b/>
                <w:bCs/>
                <w:shd w:val="clear" w:color="auto" w:fill="C4D9DF"/>
              </w:rPr>
              <w:t>AVALIAÇÃO FINAL</w:t>
            </w:r>
          </w:p>
        </w:tc>
      </w:tr>
      <w:tr w:rsidR="00D42CF9" w:rsidRPr="008026B0" w:rsidTr="000C4814">
        <w:tc>
          <w:tcPr>
            <w:tcW w:w="0" w:type="auto"/>
            <w:vMerge w:val="restart"/>
            <w:tcBorders>
              <w:top w:val="single" w:sz="18" w:space="0" w:color="000000"/>
              <w:left w:val="single" w:sz="18" w:space="0" w:color="000000"/>
              <w:bottom w:val="single" w:sz="18" w:space="0" w:color="000000"/>
              <w:right w:val="single" w:sz="18" w:space="0" w:color="000000"/>
            </w:tcBorders>
            <w:shd w:val="clear" w:color="auto" w:fill="C4D9DF"/>
            <w:tcMar>
              <w:top w:w="105" w:type="dxa"/>
              <w:left w:w="75" w:type="dxa"/>
              <w:bottom w:w="105" w:type="dxa"/>
              <w:right w:w="75" w:type="dxa"/>
            </w:tcMar>
            <w:hideMark/>
          </w:tcPr>
          <w:p w:rsidR="00163E89" w:rsidRPr="008026B0" w:rsidRDefault="00163E89" w:rsidP="00163E89">
            <w:pPr>
              <w:spacing w:before="82" w:after="0" w:line="240" w:lineRule="auto"/>
              <w:ind w:left="100" w:right="100"/>
              <w:jc w:val="center"/>
              <w:rPr>
                <w:rFonts w:asciiTheme="majorHAnsi" w:eastAsia="Times New Roman" w:hAnsiTheme="majorHAnsi" w:cs="Times New Roman"/>
                <w:sz w:val="24"/>
                <w:szCs w:val="24"/>
              </w:rPr>
            </w:pPr>
            <w:r w:rsidRPr="008026B0">
              <w:rPr>
                <w:rFonts w:asciiTheme="majorHAnsi" w:eastAsia="Times New Roman" w:hAnsiTheme="majorHAnsi" w:cs="Times New Roman"/>
                <w:shd w:val="clear" w:color="auto" w:fill="C4D9DF"/>
              </w:rPr>
              <w:t>5º</w:t>
            </w:r>
          </w:p>
          <w:p w:rsidR="00163E89" w:rsidRPr="008026B0" w:rsidRDefault="00163E89" w:rsidP="00163E89">
            <w:pPr>
              <w:spacing w:before="82" w:after="0" w:line="240" w:lineRule="auto"/>
              <w:ind w:left="100" w:right="100"/>
              <w:jc w:val="center"/>
              <w:rPr>
                <w:rFonts w:asciiTheme="majorHAnsi" w:eastAsia="Times New Roman" w:hAnsiTheme="majorHAnsi" w:cs="Times New Roman"/>
                <w:sz w:val="24"/>
                <w:szCs w:val="24"/>
              </w:rPr>
            </w:pPr>
            <w:r w:rsidRPr="008026B0">
              <w:rPr>
                <w:rFonts w:asciiTheme="majorHAnsi" w:eastAsia="Times New Roman" w:hAnsiTheme="majorHAnsi" w:cs="Times New Roman"/>
                <w:shd w:val="clear" w:color="auto" w:fill="C4D9DF"/>
              </w:rPr>
              <w:t>7º</w:t>
            </w:r>
          </w:p>
          <w:p w:rsidR="00163E89" w:rsidRPr="008026B0" w:rsidRDefault="00163E89" w:rsidP="00163E89">
            <w:pPr>
              <w:spacing w:before="82" w:after="0" w:line="0" w:lineRule="atLeast"/>
              <w:ind w:left="100" w:right="100"/>
              <w:jc w:val="center"/>
              <w:rPr>
                <w:rFonts w:asciiTheme="majorHAnsi" w:eastAsia="Times New Roman" w:hAnsiTheme="majorHAnsi" w:cs="Times New Roman"/>
                <w:sz w:val="24"/>
                <w:szCs w:val="24"/>
              </w:rPr>
            </w:pPr>
            <w:r w:rsidRPr="008026B0">
              <w:rPr>
                <w:rFonts w:asciiTheme="majorHAnsi" w:eastAsia="Times New Roman" w:hAnsiTheme="majorHAnsi" w:cs="Times New Roman"/>
                <w:shd w:val="clear" w:color="auto" w:fill="C4D9DF"/>
              </w:rPr>
              <w:t>8º</w:t>
            </w:r>
          </w:p>
        </w:tc>
        <w:tc>
          <w:tcPr>
            <w:tcW w:w="0" w:type="auto"/>
            <w:tcBorders>
              <w:top w:val="single" w:sz="18" w:space="0" w:color="000000"/>
              <w:left w:val="single" w:sz="18" w:space="0" w:color="000000"/>
              <w:bottom w:val="single" w:sz="18" w:space="0" w:color="000000"/>
              <w:right w:val="single" w:sz="18" w:space="0" w:color="000000"/>
            </w:tcBorders>
            <w:tcMar>
              <w:top w:w="105" w:type="dxa"/>
              <w:left w:w="75" w:type="dxa"/>
              <w:bottom w:w="105" w:type="dxa"/>
              <w:right w:w="75" w:type="dxa"/>
            </w:tcMar>
            <w:hideMark/>
          </w:tcPr>
          <w:p w:rsidR="00163E89" w:rsidRPr="008026B0" w:rsidRDefault="00163E89" w:rsidP="00163E89">
            <w:pPr>
              <w:spacing w:before="82" w:after="0" w:line="240" w:lineRule="auto"/>
              <w:ind w:left="460" w:right="100" w:hanging="360"/>
              <w:rPr>
                <w:rFonts w:asciiTheme="majorHAnsi" w:eastAsia="Times New Roman" w:hAnsiTheme="majorHAnsi" w:cs="Times New Roman"/>
                <w:sz w:val="24"/>
                <w:szCs w:val="24"/>
              </w:rPr>
            </w:pPr>
            <w:r w:rsidRPr="008026B0">
              <w:rPr>
                <w:rFonts w:asciiTheme="majorHAnsi" w:eastAsia="Times New Roman" w:hAnsiTheme="majorHAnsi" w:cs="Times New Roman"/>
              </w:rPr>
              <w:t>4 níveis inferiores a 3 a qualquer disciplina</w:t>
            </w:r>
          </w:p>
          <w:p w:rsidR="00163E89" w:rsidRPr="008026B0" w:rsidRDefault="00163E89" w:rsidP="00163E89">
            <w:pPr>
              <w:spacing w:before="82" w:after="0" w:line="240" w:lineRule="auto"/>
              <w:ind w:left="460" w:right="100" w:hanging="360"/>
              <w:rPr>
                <w:rFonts w:asciiTheme="majorHAnsi" w:eastAsia="Times New Roman" w:hAnsiTheme="majorHAnsi" w:cs="Times New Roman"/>
                <w:sz w:val="24"/>
                <w:szCs w:val="24"/>
              </w:rPr>
            </w:pPr>
            <w:r w:rsidRPr="008026B0">
              <w:rPr>
                <w:rFonts w:asciiTheme="majorHAnsi" w:eastAsia="Times New Roman" w:hAnsiTheme="majorHAnsi" w:cs="Times New Roman"/>
                <w:sz w:val="14"/>
                <w:szCs w:val="14"/>
              </w:rPr>
              <w:t> </w:t>
            </w:r>
            <w:r w:rsidRPr="008026B0">
              <w:rPr>
                <w:rFonts w:asciiTheme="majorHAnsi" w:eastAsia="Times New Roman" w:hAnsiTheme="majorHAnsi" w:cs="Times New Roman"/>
              </w:rPr>
              <w:t>3 níveis inferiores a 3, se dois deles forem  </w:t>
            </w:r>
          </w:p>
          <w:p w:rsidR="00163E89" w:rsidRPr="008026B0" w:rsidRDefault="00163E89" w:rsidP="00163E89">
            <w:pPr>
              <w:spacing w:before="82" w:after="0" w:line="240" w:lineRule="auto"/>
              <w:ind w:left="460" w:right="100"/>
              <w:rPr>
                <w:rFonts w:asciiTheme="majorHAnsi" w:eastAsia="Times New Roman" w:hAnsiTheme="majorHAnsi" w:cs="Times New Roman"/>
                <w:sz w:val="24"/>
                <w:szCs w:val="24"/>
              </w:rPr>
            </w:pPr>
            <w:r w:rsidRPr="008026B0">
              <w:rPr>
                <w:rFonts w:asciiTheme="majorHAnsi" w:eastAsia="Times New Roman" w:hAnsiTheme="majorHAnsi" w:cs="Times New Roman"/>
              </w:rPr>
              <w:t>       cumulativamente a Português e  </w:t>
            </w:r>
          </w:p>
          <w:p w:rsidR="00163E89" w:rsidRPr="008026B0" w:rsidRDefault="00163E89" w:rsidP="00163E89">
            <w:pPr>
              <w:spacing w:before="82" w:after="0" w:line="0" w:lineRule="atLeast"/>
              <w:ind w:left="460" w:right="100"/>
              <w:rPr>
                <w:rFonts w:asciiTheme="majorHAnsi" w:eastAsia="Times New Roman" w:hAnsiTheme="majorHAnsi" w:cs="Times New Roman"/>
                <w:sz w:val="24"/>
                <w:szCs w:val="24"/>
              </w:rPr>
            </w:pPr>
            <w:r w:rsidRPr="008026B0">
              <w:rPr>
                <w:rFonts w:asciiTheme="majorHAnsi" w:eastAsia="Times New Roman" w:hAnsiTheme="majorHAnsi" w:cs="Times New Roman"/>
              </w:rPr>
              <w:t xml:space="preserve">       Matemática </w:t>
            </w:r>
            <w:r w:rsidRPr="008026B0">
              <w:rPr>
                <w:rFonts w:asciiTheme="majorHAnsi" w:eastAsia="Times New Roman" w:hAnsiTheme="majorHAnsi" w:cs="Times New Roman"/>
                <w:b/>
                <w:bCs/>
                <w:sz w:val="16"/>
                <w:szCs w:val="16"/>
              </w:rPr>
              <w:t>(1)</w:t>
            </w:r>
          </w:p>
        </w:tc>
        <w:tc>
          <w:tcPr>
            <w:tcW w:w="0" w:type="auto"/>
            <w:tcBorders>
              <w:top w:val="single" w:sz="18" w:space="0" w:color="000000"/>
              <w:left w:val="single" w:sz="18" w:space="0" w:color="000000"/>
              <w:bottom w:val="single" w:sz="18" w:space="0" w:color="000000"/>
              <w:right w:val="single" w:sz="18" w:space="0" w:color="000000"/>
            </w:tcBorders>
            <w:tcMar>
              <w:top w:w="105" w:type="dxa"/>
              <w:left w:w="75" w:type="dxa"/>
              <w:bottom w:w="105" w:type="dxa"/>
              <w:right w:w="75" w:type="dxa"/>
            </w:tcMar>
            <w:hideMark/>
          </w:tcPr>
          <w:p w:rsidR="00163E89" w:rsidRPr="008026B0" w:rsidRDefault="00163E89" w:rsidP="00163E89">
            <w:pPr>
              <w:spacing w:before="82" w:after="0" w:line="0" w:lineRule="atLeast"/>
              <w:ind w:left="100" w:right="100"/>
              <w:jc w:val="center"/>
              <w:rPr>
                <w:rFonts w:asciiTheme="majorHAnsi" w:eastAsia="Times New Roman" w:hAnsiTheme="majorHAnsi" w:cs="Times New Roman"/>
                <w:sz w:val="24"/>
                <w:szCs w:val="24"/>
              </w:rPr>
            </w:pPr>
            <w:r w:rsidRPr="008026B0">
              <w:rPr>
                <w:rFonts w:asciiTheme="majorHAnsi" w:eastAsia="Times New Roman" w:hAnsiTheme="majorHAnsi" w:cs="Times New Roman"/>
                <w:b/>
                <w:bCs/>
                <w:shd w:val="clear" w:color="auto" w:fill="FFFFFF"/>
              </w:rPr>
              <w:t>NÃO TRANSITA</w:t>
            </w:r>
          </w:p>
        </w:tc>
      </w:tr>
      <w:tr w:rsidR="00D42CF9" w:rsidRPr="008026B0" w:rsidTr="000C4814">
        <w:tc>
          <w:tcPr>
            <w:tcW w:w="0" w:type="auto"/>
            <w:vMerge/>
            <w:tcBorders>
              <w:top w:val="single" w:sz="18" w:space="0" w:color="000000"/>
              <w:left w:val="single" w:sz="18" w:space="0" w:color="000000"/>
              <w:bottom w:val="single" w:sz="18" w:space="0" w:color="000000"/>
              <w:right w:val="single" w:sz="18" w:space="0" w:color="000000"/>
            </w:tcBorders>
            <w:vAlign w:val="center"/>
            <w:hideMark/>
          </w:tcPr>
          <w:p w:rsidR="00163E89" w:rsidRPr="008026B0" w:rsidRDefault="00163E89" w:rsidP="00163E89">
            <w:pPr>
              <w:spacing w:after="0" w:line="240" w:lineRule="auto"/>
              <w:rPr>
                <w:rFonts w:asciiTheme="majorHAnsi" w:eastAsia="Times New Roman" w:hAnsiTheme="majorHAnsi" w:cs="Times New Roman"/>
                <w:sz w:val="24"/>
                <w:szCs w:val="24"/>
              </w:rPr>
            </w:pPr>
          </w:p>
        </w:tc>
        <w:tc>
          <w:tcPr>
            <w:tcW w:w="0" w:type="auto"/>
            <w:tcBorders>
              <w:top w:val="single" w:sz="18" w:space="0" w:color="000000"/>
              <w:left w:val="single" w:sz="6" w:space="0" w:color="000000"/>
              <w:bottom w:val="single" w:sz="18" w:space="0" w:color="000000"/>
              <w:right w:val="single" w:sz="18" w:space="0" w:color="000000"/>
            </w:tcBorders>
            <w:tcMar>
              <w:top w:w="105" w:type="dxa"/>
              <w:left w:w="75" w:type="dxa"/>
              <w:bottom w:w="105" w:type="dxa"/>
              <w:right w:w="75" w:type="dxa"/>
            </w:tcMar>
            <w:hideMark/>
          </w:tcPr>
          <w:p w:rsidR="00163E89" w:rsidRPr="008026B0" w:rsidRDefault="00163E89" w:rsidP="00163E89">
            <w:pPr>
              <w:spacing w:before="82" w:after="0" w:line="240" w:lineRule="auto"/>
              <w:ind w:left="460" w:right="100" w:hanging="360"/>
              <w:jc w:val="both"/>
              <w:rPr>
                <w:rFonts w:asciiTheme="majorHAnsi" w:eastAsia="Times New Roman" w:hAnsiTheme="majorHAnsi" w:cs="Times New Roman"/>
                <w:sz w:val="24"/>
                <w:szCs w:val="24"/>
              </w:rPr>
            </w:pPr>
            <w:r w:rsidRPr="008026B0">
              <w:rPr>
                <w:rFonts w:asciiTheme="majorHAnsi" w:eastAsia="Times New Roman" w:hAnsiTheme="majorHAnsi" w:cs="Times New Roman"/>
                <w:sz w:val="14"/>
                <w:szCs w:val="14"/>
              </w:rPr>
              <w:t> </w:t>
            </w:r>
            <w:r w:rsidRPr="008026B0">
              <w:rPr>
                <w:rFonts w:asciiTheme="majorHAnsi" w:eastAsia="Times New Roman" w:hAnsiTheme="majorHAnsi" w:cs="Times New Roman"/>
              </w:rPr>
              <w:t>3  níveis inferiores a 3, desde que não sejam</w:t>
            </w:r>
          </w:p>
          <w:p w:rsidR="00163E89" w:rsidRPr="008026B0" w:rsidRDefault="00163E89" w:rsidP="00163E89">
            <w:pPr>
              <w:spacing w:before="82" w:after="0" w:line="240" w:lineRule="auto"/>
              <w:ind w:left="460" w:right="100"/>
              <w:jc w:val="both"/>
              <w:rPr>
                <w:rFonts w:asciiTheme="majorHAnsi" w:eastAsia="Times New Roman" w:hAnsiTheme="majorHAnsi" w:cs="Times New Roman"/>
                <w:sz w:val="24"/>
                <w:szCs w:val="24"/>
              </w:rPr>
            </w:pPr>
            <w:r w:rsidRPr="008026B0">
              <w:rPr>
                <w:rFonts w:asciiTheme="majorHAnsi" w:eastAsia="Times New Roman" w:hAnsiTheme="majorHAnsi" w:cs="Times New Roman"/>
              </w:rPr>
              <w:t>       cumulativamente a Português e</w:t>
            </w:r>
          </w:p>
          <w:p w:rsidR="00163E89" w:rsidRPr="008026B0" w:rsidRDefault="00163E89" w:rsidP="00163E89">
            <w:pPr>
              <w:spacing w:before="82" w:after="0" w:line="240" w:lineRule="auto"/>
              <w:ind w:left="460" w:right="100"/>
              <w:jc w:val="both"/>
              <w:rPr>
                <w:rFonts w:asciiTheme="majorHAnsi" w:eastAsia="Times New Roman" w:hAnsiTheme="majorHAnsi" w:cs="Times New Roman"/>
                <w:sz w:val="24"/>
                <w:szCs w:val="24"/>
              </w:rPr>
            </w:pPr>
            <w:r w:rsidRPr="008026B0">
              <w:rPr>
                <w:rFonts w:asciiTheme="majorHAnsi" w:eastAsia="Times New Roman" w:hAnsiTheme="majorHAnsi" w:cs="Times New Roman"/>
              </w:rPr>
              <w:t>      </w:t>
            </w:r>
            <w:r w:rsidR="008428B9" w:rsidRPr="008026B0">
              <w:rPr>
                <w:rFonts w:asciiTheme="majorHAnsi" w:eastAsia="Times New Roman" w:hAnsiTheme="majorHAnsi" w:cs="Times New Roman"/>
              </w:rPr>
              <w:t xml:space="preserve"> </w:t>
            </w:r>
            <w:r w:rsidRPr="008026B0">
              <w:rPr>
                <w:rFonts w:asciiTheme="majorHAnsi" w:eastAsia="Times New Roman" w:hAnsiTheme="majorHAnsi" w:cs="Times New Roman"/>
              </w:rPr>
              <w:t xml:space="preserve">Matemática </w:t>
            </w:r>
            <w:r w:rsidRPr="008026B0">
              <w:rPr>
                <w:rFonts w:asciiTheme="majorHAnsi" w:eastAsia="Times New Roman" w:hAnsiTheme="majorHAnsi" w:cs="Times New Roman"/>
                <w:b/>
                <w:bCs/>
                <w:sz w:val="16"/>
                <w:szCs w:val="16"/>
              </w:rPr>
              <w:t>(2)</w:t>
            </w:r>
          </w:p>
          <w:p w:rsidR="00163E89" w:rsidRPr="008026B0" w:rsidRDefault="00163E89" w:rsidP="00163E89">
            <w:pPr>
              <w:spacing w:before="82" w:after="0" w:line="240" w:lineRule="auto"/>
              <w:ind w:left="460" w:right="100" w:hanging="360"/>
              <w:jc w:val="both"/>
              <w:rPr>
                <w:rFonts w:asciiTheme="majorHAnsi" w:eastAsia="Times New Roman" w:hAnsiTheme="majorHAnsi" w:cs="Times New Roman"/>
                <w:sz w:val="24"/>
                <w:szCs w:val="24"/>
              </w:rPr>
            </w:pPr>
            <w:r w:rsidRPr="008026B0">
              <w:rPr>
                <w:rFonts w:asciiTheme="majorHAnsi" w:eastAsia="Times New Roman" w:hAnsiTheme="majorHAnsi" w:cs="Times New Roman"/>
                <w:sz w:val="14"/>
                <w:szCs w:val="14"/>
              </w:rPr>
              <w:t> </w:t>
            </w:r>
            <w:r w:rsidRPr="008026B0">
              <w:rPr>
                <w:rFonts w:asciiTheme="majorHAnsi" w:eastAsia="Times New Roman" w:hAnsiTheme="majorHAnsi" w:cs="Times New Roman"/>
              </w:rPr>
              <w:t>2 níveis inferiores a 3 independentemente da</w:t>
            </w:r>
          </w:p>
          <w:p w:rsidR="00163E89" w:rsidRPr="008026B0" w:rsidRDefault="00163E89" w:rsidP="00163E89">
            <w:pPr>
              <w:spacing w:before="82" w:after="0" w:line="0" w:lineRule="atLeast"/>
              <w:ind w:left="460" w:right="100"/>
              <w:jc w:val="both"/>
              <w:rPr>
                <w:rFonts w:asciiTheme="majorHAnsi" w:eastAsia="Times New Roman" w:hAnsiTheme="majorHAnsi" w:cs="Times New Roman"/>
                <w:sz w:val="24"/>
                <w:szCs w:val="24"/>
              </w:rPr>
            </w:pPr>
            <w:r w:rsidRPr="008026B0">
              <w:rPr>
                <w:rFonts w:asciiTheme="majorHAnsi" w:eastAsia="Times New Roman" w:hAnsiTheme="majorHAnsi" w:cs="Times New Roman"/>
              </w:rPr>
              <w:t xml:space="preserve">     disciplina </w:t>
            </w:r>
            <w:r w:rsidRPr="008026B0">
              <w:rPr>
                <w:rFonts w:asciiTheme="majorHAnsi" w:eastAsia="Times New Roman" w:hAnsiTheme="majorHAnsi" w:cs="Times New Roman"/>
                <w:b/>
                <w:bCs/>
                <w:sz w:val="16"/>
                <w:szCs w:val="16"/>
              </w:rPr>
              <w:t>(3)</w:t>
            </w:r>
          </w:p>
        </w:tc>
        <w:tc>
          <w:tcPr>
            <w:tcW w:w="0" w:type="auto"/>
            <w:tcBorders>
              <w:top w:val="single" w:sz="18" w:space="0" w:color="000000"/>
              <w:left w:val="single" w:sz="18" w:space="0" w:color="000000"/>
              <w:bottom w:val="single" w:sz="18" w:space="0" w:color="000000"/>
              <w:right w:val="single" w:sz="18" w:space="0" w:color="000000"/>
            </w:tcBorders>
            <w:tcMar>
              <w:top w:w="105" w:type="dxa"/>
              <w:left w:w="75" w:type="dxa"/>
              <w:bottom w:w="105" w:type="dxa"/>
              <w:right w:w="75" w:type="dxa"/>
            </w:tcMar>
            <w:hideMark/>
          </w:tcPr>
          <w:p w:rsidR="00163E89" w:rsidRPr="008026B0" w:rsidRDefault="00163E89" w:rsidP="00163E89">
            <w:pPr>
              <w:spacing w:before="82" w:after="0" w:line="0" w:lineRule="atLeast"/>
              <w:ind w:left="100" w:right="100"/>
              <w:jc w:val="center"/>
              <w:rPr>
                <w:rFonts w:asciiTheme="majorHAnsi" w:eastAsia="Times New Roman" w:hAnsiTheme="majorHAnsi" w:cs="Times New Roman"/>
                <w:sz w:val="24"/>
                <w:szCs w:val="24"/>
              </w:rPr>
            </w:pPr>
            <w:r w:rsidRPr="008026B0">
              <w:rPr>
                <w:rFonts w:asciiTheme="majorHAnsi" w:eastAsia="Times New Roman" w:hAnsiTheme="majorHAnsi" w:cs="Times New Roman"/>
                <w:b/>
                <w:bCs/>
              </w:rPr>
              <w:t>TRANSITA</w:t>
            </w:r>
          </w:p>
        </w:tc>
      </w:tr>
      <w:tr w:rsidR="00D42CF9" w:rsidRPr="008026B0" w:rsidTr="000C4814">
        <w:tc>
          <w:tcPr>
            <w:tcW w:w="0" w:type="auto"/>
            <w:vMerge w:val="restart"/>
            <w:tcBorders>
              <w:top w:val="single" w:sz="6" w:space="0" w:color="000000"/>
              <w:left w:val="single" w:sz="18" w:space="0" w:color="000000"/>
              <w:bottom w:val="single" w:sz="18" w:space="0" w:color="000000"/>
              <w:right w:val="single" w:sz="18" w:space="0" w:color="000000"/>
            </w:tcBorders>
            <w:shd w:val="clear" w:color="auto" w:fill="C4D9DF"/>
            <w:tcMar>
              <w:top w:w="105" w:type="dxa"/>
              <w:left w:w="75" w:type="dxa"/>
              <w:bottom w:w="105" w:type="dxa"/>
              <w:right w:w="75" w:type="dxa"/>
            </w:tcMar>
            <w:hideMark/>
          </w:tcPr>
          <w:p w:rsidR="00163E89" w:rsidRPr="008026B0" w:rsidRDefault="00163E89" w:rsidP="00163E89">
            <w:pPr>
              <w:spacing w:before="82" w:after="0" w:line="0" w:lineRule="atLeast"/>
              <w:ind w:left="100" w:right="100"/>
              <w:jc w:val="center"/>
              <w:rPr>
                <w:rFonts w:asciiTheme="majorHAnsi" w:eastAsia="Times New Roman" w:hAnsiTheme="majorHAnsi" w:cs="Times New Roman"/>
                <w:sz w:val="24"/>
                <w:szCs w:val="24"/>
              </w:rPr>
            </w:pPr>
            <w:r w:rsidRPr="008026B0">
              <w:rPr>
                <w:rFonts w:asciiTheme="majorHAnsi" w:eastAsia="Times New Roman" w:hAnsiTheme="majorHAnsi" w:cs="Times New Roman"/>
                <w:shd w:val="clear" w:color="auto" w:fill="C4D9DF"/>
              </w:rPr>
              <w:t>6º</w:t>
            </w:r>
          </w:p>
        </w:tc>
        <w:tc>
          <w:tcPr>
            <w:tcW w:w="0" w:type="auto"/>
            <w:tcBorders>
              <w:top w:val="single" w:sz="18" w:space="0" w:color="000000"/>
              <w:left w:val="single" w:sz="18" w:space="0" w:color="000000"/>
              <w:bottom w:val="single" w:sz="18" w:space="0" w:color="000000"/>
              <w:right w:val="single" w:sz="18" w:space="0" w:color="000000"/>
            </w:tcBorders>
            <w:tcMar>
              <w:top w:w="105" w:type="dxa"/>
              <w:left w:w="75" w:type="dxa"/>
              <w:bottom w:w="105" w:type="dxa"/>
              <w:right w:w="75" w:type="dxa"/>
            </w:tcMar>
            <w:hideMark/>
          </w:tcPr>
          <w:p w:rsidR="00163E89" w:rsidRPr="008026B0" w:rsidRDefault="00163E89" w:rsidP="00163E89">
            <w:pPr>
              <w:spacing w:before="82" w:after="0" w:line="240" w:lineRule="auto"/>
              <w:ind w:left="460" w:right="100" w:hanging="360"/>
              <w:rPr>
                <w:rFonts w:asciiTheme="majorHAnsi" w:eastAsia="Times New Roman" w:hAnsiTheme="majorHAnsi" w:cs="Times New Roman"/>
                <w:sz w:val="24"/>
                <w:szCs w:val="24"/>
              </w:rPr>
            </w:pPr>
            <w:r w:rsidRPr="008026B0">
              <w:rPr>
                <w:rFonts w:asciiTheme="majorHAnsi" w:eastAsia="Times New Roman" w:hAnsiTheme="majorHAnsi" w:cs="Times New Roman"/>
                <w:sz w:val="14"/>
                <w:szCs w:val="14"/>
              </w:rPr>
              <w:t> </w:t>
            </w:r>
            <w:r w:rsidRPr="008026B0">
              <w:rPr>
                <w:rFonts w:asciiTheme="majorHAnsi" w:eastAsia="Times New Roman" w:hAnsiTheme="majorHAnsi" w:cs="Times New Roman"/>
              </w:rPr>
              <w:t>3 níveis inferiores a 3 a qualquer disciplina</w:t>
            </w:r>
          </w:p>
          <w:p w:rsidR="00163E89" w:rsidRPr="008026B0" w:rsidRDefault="00163E89" w:rsidP="00163E89">
            <w:pPr>
              <w:spacing w:before="82" w:after="0" w:line="0" w:lineRule="atLeast"/>
              <w:ind w:left="460" w:right="100" w:hanging="360"/>
              <w:rPr>
                <w:rFonts w:asciiTheme="majorHAnsi" w:eastAsia="Times New Roman" w:hAnsiTheme="majorHAnsi" w:cs="Times New Roman"/>
                <w:sz w:val="24"/>
                <w:szCs w:val="24"/>
              </w:rPr>
            </w:pPr>
            <w:r w:rsidRPr="008026B0">
              <w:rPr>
                <w:rFonts w:asciiTheme="majorHAnsi" w:eastAsia="Times New Roman" w:hAnsiTheme="majorHAnsi" w:cs="Times New Roman"/>
                <w:sz w:val="14"/>
                <w:szCs w:val="14"/>
              </w:rPr>
              <w:t> </w:t>
            </w:r>
            <w:r w:rsidRPr="008026B0">
              <w:rPr>
                <w:rFonts w:asciiTheme="majorHAnsi" w:eastAsia="Times New Roman" w:hAnsiTheme="majorHAnsi" w:cs="Times New Roman"/>
              </w:rPr>
              <w:t xml:space="preserve">Classificação inferior a 3 </w:t>
            </w:r>
            <w:r w:rsidR="008428B9" w:rsidRPr="008026B0">
              <w:rPr>
                <w:rFonts w:asciiTheme="majorHAnsi" w:eastAsia="Times New Roman" w:hAnsiTheme="majorHAnsi" w:cs="Times New Roman"/>
              </w:rPr>
              <w:t xml:space="preserve">simultaneamente </w:t>
            </w:r>
            <w:r w:rsidRPr="008026B0">
              <w:rPr>
                <w:rFonts w:asciiTheme="majorHAnsi" w:eastAsia="Times New Roman" w:hAnsiTheme="majorHAnsi" w:cs="Times New Roman"/>
              </w:rPr>
              <w:t>nas disciplinas de Português e de Matemática</w:t>
            </w:r>
          </w:p>
        </w:tc>
        <w:tc>
          <w:tcPr>
            <w:tcW w:w="0" w:type="auto"/>
            <w:tcBorders>
              <w:top w:val="single" w:sz="18" w:space="0" w:color="000000"/>
              <w:left w:val="single" w:sz="18" w:space="0" w:color="000000"/>
              <w:bottom w:val="single" w:sz="18" w:space="0" w:color="000000"/>
              <w:right w:val="single" w:sz="18" w:space="0" w:color="000000"/>
            </w:tcBorders>
            <w:tcMar>
              <w:top w:w="105" w:type="dxa"/>
              <w:left w:w="75" w:type="dxa"/>
              <w:bottom w:w="105" w:type="dxa"/>
              <w:right w:w="75" w:type="dxa"/>
            </w:tcMar>
            <w:hideMark/>
          </w:tcPr>
          <w:p w:rsidR="00163E89" w:rsidRPr="008026B0" w:rsidRDefault="00163E89" w:rsidP="00163E89">
            <w:pPr>
              <w:spacing w:before="82" w:after="0" w:line="0" w:lineRule="atLeast"/>
              <w:ind w:left="100" w:right="100"/>
              <w:jc w:val="center"/>
              <w:rPr>
                <w:rFonts w:asciiTheme="majorHAnsi" w:eastAsia="Times New Roman" w:hAnsiTheme="majorHAnsi" w:cs="Times New Roman"/>
                <w:sz w:val="24"/>
                <w:szCs w:val="24"/>
              </w:rPr>
            </w:pPr>
            <w:r w:rsidRPr="008026B0">
              <w:rPr>
                <w:rFonts w:asciiTheme="majorHAnsi" w:eastAsia="Times New Roman" w:hAnsiTheme="majorHAnsi" w:cs="Times New Roman"/>
                <w:b/>
                <w:bCs/>
                <w:shd w:val="clear" w:color="auto" w:fill="FFFFFF"/>
              </w:rPr>
              <w:t>NÃO APROVADO</w:t>
            </w:r>
          </w:p>
        </w:tc>
      </w:tr>
      <w:tr w:rsidR="00D42CF9" w:rsidRPr="008026B0" w:rsidTr="000C4814">
        <w:tc>
          <w:tcPr>
            <w:tcW w:w="0" w:type="auto"/>
            <w:vMerge/>
            <w:tcBorders>
              <w:top w:val="single" w:sz="6" w:space="0" w:color="000000"/>
              <w:left w:val="single" w:sz="18" w:space="0" w:color="000000"/>
              <w:bottom w:val="single" w:sz="18" w:space="0" w:color="000000"/>
              <w:right w:val="single" w:sz="18" w:space="0" w:color="000000"/>
            </w:tcBorders>
            <w:vAlign w:val="center"/>
            <w:hideMark/>
          </w:tcPr>
          <w:p w:rsidR="00163E89" w:rsidRPr="008026B0" w:rsidRDefault="00163E89" w:rsidP="00163E89">
            <w:pPr>
              <w:spacing w:after="0" w:line="240" w:lineRule="auto"/>
              <w:rPr>
                <w:rFonts w:asciiTheme="majorHAnsi" w:eastAsia="Times New Roman" w:hAnsiTheme="majorHAnsi" w:cs="Times New Roman"/>
                <w:sz w:val="24"/>
                <w:szCs w:val="24"/>
              </w:rPr>
            </w:pPr>
          </w:p>
        </w:tc>
        <w:tc>
          <w:tcPr>
            <w:tcW w:w="0" w:type="auto"/>
            <w:tcBorders>
              <w:top w:val="single" w:sz="18" w:space="0" w:color="000000"/>
              <w:left w:val="single" w:sz="6" w:space="0" w:color="000000"/>
              <w:bottom w:val="single" w:sz="18" w:space="0" w:color="000000"/>
              <w:right w:val="single" w:sz="18" w:space="0" w:color="000000"/>
            </w:tcBorders>
            <w:tcMar>
              <w:top w:w="105" w:type="dxa"/>
              <w:left w:w="75" w:type="dxa"/>
              <w:bottom w:w="105" w:type="dxa"/>
              <w:right w:w="75" w:type="dxa"/>
            </w:tcMar>
            <w:hideMark/>
          </w:tcPr>
          <w:p w:rsidR="00163E89" w:rsidRPr="008026B0" w:rsidRDefault="00163E89" w:rsidP="00163E89">
            <w:pPr>
              <w:spacing w:before="82" w:after="0" w:line="0" w:lineRule="atLeast"/>
              <w:ind w:left="460" w:right="100" w:hanging="360"/>
              <w:rPr>
                <w:rFonts w:asciiTheme="majorHAnsi" w:eastAsia="Times New Roman" w:hAnsiTheme="majorHAnsi" w:cs="Times New Roman"/>
                <w:sz w:val="24"/>
                <w:szCs w:val="24"/>
              </w:rPr>
            </w:pPr>
            <w:r w:rsidRPr="008026B0">
              <w:rPr>
                <w:rFonts w:asciiTheme="majorHAnsi" w:eastAsia="Times New Roman" w:hAnsiTheme="majorHAnsi" w:cs="Times New Roman"/>
                <w:sz w:val="14"/>
                <w:szCs w:val="14"/>
              </w:rPr>
              <w:t> </w:t>
            </w:r>
            <w:r w:rsidRPr="008026B0">
              <w:rPr>
                <w:rFonts w:asciiTheme="majorHAnsi" w:eastAsia="Times New Roman" w:hAnsiTheme="majorHAnsi" w:cs="Times New Roman"/>
              </w:rPr>
              <w:t>Classificação inferior a 3 a duas disciplinas, desde que não acumule Português e Matemática</w:t>
            </w:r>
          </w:p>
        </w:tc>
        <w:tc>
          <w:tcPr>
            <w:tcW w:w="0" w:type="auto"/>
            <w:tcBorders>
              <w:top w:val="single" w:sz="18" w:space="0" w:color="000000"/>
              <w:left w:val="single" w:sz="18" w:space="0" w:color="000000"/>
              <w:bottom w:val="single" w:sz="18" w:space="0" w:color="000000"/>
              <w:right w:val="single" w:sz="18" w:space="0" w:color="000000"/>
            </w:tcBorders>
            <w:tcMar>
              <w:top w:w="105" w:type="dxa"/>
              <w:left w:w="75" w:type="dxa"/>
              <w:bottom w:w="105" w:type="dxa"/>
              <w:right w:w="75" w:type="dxa"/>
            </w:tcMar>
            <w:hideMark/>
          </w:tcPr>
          <w:p w:rsidR="00163E89" w:rsidRPr="008026B0" w:rsidRDefault="00163E89" w:rsidP="00163E89">
            <w:pPr>
              <w:spacing w:before="82" w:after="0" w:line="0" w:lineRule="atLeast"/>
              <w:ind w:left="100" w:right="100"/>
              <w:jc w:val="center"/>
              <w:rPr>
                <w:rFonts w:asciiTheme="majorHAnsi" w:eastAsia="Times New Roman" w:hAnsiTheme="majorHAnsi" w:cs="Times New Roman"/>
                <w:sz w:val="24"/>
                <w:szCs w:val="24"/>
              </w:rPr>
            </w:pPr>
            <w:r w:rsidRPr="008026B0">
              <w:rPr>
                <w:rFonts w:asciiTheme="majorHAnsi" w:eastAsia="Times New Roman" w:hAnsiTheme="majorHAnsi" w:cs="Times New Roman"/>
                <w:b/>
                <w:bCs/>
              </w:rPr>
              <w:t>APROVADO</w:t>
            </w:r>
          </w:p>
        </w:tc>
      </w:tr>
    </w:tbl>
    <w:p w:rsidR="00163E89" w:rsidRPr="008026B0" w:rsidRDefault="00163E89" w:rsidP="00163E89">
      <w:pPr>
        <w:spacing w:after="0" w:line="240" w:lineRule="auto"/>
        <w:rPr>
          <w:rFonts w:asciiTheme="majorHAnsi" w:eastAsia="Times New Roman" w:hAnsiTheme="majorHAnsi" w:cs="Times New Roman"/>
          <w:sz w:val="24"/>
          <w:szCs w:val="24"/>
        </w:rPr>
      </w:pPr>
    </w:p>
    <w:p w:rsidR="00163E89" w:rsidRPr="008026B0" w:rsidRDefault="00F24ADD" w:rsidP="001A6263">
      <w:pPr>
        <w:pStyle w:val="Texto"/>
        <w:rPr>
          <w:rFonts w:asciiTheme="majorHAnsi" w:hAnsiTheme="majorHAnsi"/>
        </w:rPr>
      </w:pPr>
      <w:r w:rsidRPr="008026B0">
        <w:rPr>
          <w:rFonts w:asciiTheme="majorHAnsi" w:hAnsiTheme="majorHAnsi"/>
        </w:rPr>
        <w:t>Critérios de avaliação para</w:t>
      </w:r>
      <w:r w:rsidR="00163E89" w:rsidRPr="008026B0">
        <w:rPr>
          <w:rFonts w:asciiTheme="majorHAnsi" w:hAnsiTheme="majorHAnsi"/>
        </w:rPr>
        <w:t xml:space="preserve"> </w:t>
      </w:r>
      <w:r w:rsidRPr="008026B0">
        <w:rPr>
          <w:rFonts w:asciiTheme="majorHAnsi" w:hAnsiTheme="majorHAnsi"/>
        </w:rPr>
        <w:t xml:space="preserve">os </w:t>
      </w:r>
      <w:r w:rsidR="00163E89" w:rsidRPr="008026B0">
        <w:rPr>
          <w:rFonts w:asciiTheme="majorHAnsi" w:hAnsiTheme="majorHAnsi"/>
        </w:rPr>
        <w:t>alunos que tenham só elementos de avaliação em dois períodos:</w:t>
      </w:r>
    </w:p>
    <w:p w:rsidR="00163E89" w:rsidRPr="008026B0" w:rsidRDefault="00163E89" w:rsidP="0003247D">
      <w:pPr>
        <w:pStyle w:val="Alnea"/>
        <w:numPr>
          <w:ilvl w:val="0"/>
          <w:numId w:val="130"/>
        </w:numPr>
        <w:rPr>
          <w:rFonts w:asciiTheme="majorHAnsi" w:hAnsiTheme="majorHAnsi"/>
          <w:color w:val="auto"/>
          <w:sz w:val="24"/>
          <w:szCs w:val="24"/>
        </w:rPr>
      </w:pPr>
      <w:r w:rsidRPr="008026B0">
        <w:rPr>
          <w:rFonts w:asciiTheme="majorHAnsi" w:hAnsiTheme="majorHAnsi"/>
          <w:color w:val="auto"/>
        </w:rPr>
        <w:t xml:space="preserve"> </w:t>
      </w:r>
      <w:r w:rsidRPr="008026B0">
        <w:rPr>
          <w:rFonts w:asciiTheme="majorHAnsi" w:hAnsiTheme="majorHAnsi"/>
          <w:color w:val="auto"/>
          <w:u w:val="single"/>
        </w:rPr>
        <w:t>Alunos só com elementos de avaliação nos 1º e 2º períodos</w:t>
      </w:r>
      <w:r w:rsidRPr="008026B0">
        <w:rPr>
          <w:rFonts w:asciiTheme="majorHAnsi" w:hAnsiTheme="majorHAnsi"/>
          <w:color w:val="auto"/>
        </w:rPr>
        <w:t>: A classificação a atribuir no terceiro período será a mesma que obteve no final do 2º período</w:t>
      </w:r>
      <w:r w:rsidR="00F24ADD" w:rsidRPr="008026B0">
        <w:rPr>
          <w:rFonts w:asciiTheme="majorHAnsi" w:hAnsiTheme="majorHAnsi"/>
          <w:color w:val="auto"/>
        </w:rPr>
        <w:t>;</w:t>
      </w:r>
    </w:p>
    <w:p w:rsidR="00163E89" w:rsidRPr="008026B0" w:rsidRDefault="00163E89" w:rsidP="0003247D">
      <w:pPr>
        <w:pStyle w:val="Alnea"/>
        <w:numPr>
          <w:ilvl w:val="0"/>
          <w:numId w:val="130"/>
        </w:numPr>
        <w:rPr>
          <w:rFonts w:asciiTheme="majorHAnsi" w:hAnsiTheme="majorHAnsi"/>
          <w:color w:val="auto"/>
          <w:sz w:val="24"/>
          <w:szCs w:val="24"/>
        </w:rPr>
      </w:pPr>
      <w:r w:rsidRPr="008026B0">
        <w:rPr>
          <w:rFonts w:asciiTheme="majorHAnsi" w:hAnsiTheme="majorHAnsi"/>
          <w:color w:val="auto"/>
          <w:u w:val="single"/>
        </w:rPr>
        <w:t>Alunos só com elementos de avaliação nos 1º e 3º períodos</w:t>
      </w:r>
      <w:r w:rsidRPr="008026B0">
        <w:rPr>
          <w:rFonts w:asciiTheme="majorHAnsi" w:hAnsiTheme="majorHAnsi"/>
          <w:color w:val="auto"/>
        </w:rPr>
        <w:t>: A classificação a atribuir no terceiro período será a média aritmética, arredondada às unidades, de P1 (classificação do 1.º período arredondada às décimas) e P3 (arredondada às décimas), sendo P3 a classificação resultante da aplicação dos parâmetros de avaliação, no terceiro período</w:t>
      </w:r>
      <w:r w:rsidR="00F24ADD" w:rsidRPr="008026B0">
        <w:rPr>
          <w:rFonts w:asciiTheme="majorHAnsi" w:hAnsiTheme="majorHAnsi"/>
          <w:color w:val="auto"/>
        </w:rPr>
        <w:t>;</w:t>
      </w:r>
    </w:p>
    <w:p w:rsidR="00163E89" w:rsidRPr="008026B0" w:rsidRDefault="00163E89" w:rsidP="0003247D">
      <w:pPr>
        <w:pStyle w:val="Alnea"/>
        <w:numPr>
          <w:ilvl w:val="0"/>
          <w:numId w:val="130"/>
        </w:numPr>
        <w:rPr>
          <w:rFonts w:asciiTheme="majorHAnsi" w:hAnsiTheme="majorHAnsi"/>
          <w:color w:val="auto"/>
          <w:sz w:val="24"/>
          <w:szCs w:val="24"/>
        </w:rPr>
      </w:pPr>
      <w:r w:rsidRPr="008026B0">
        <w:rPr>
          <w:rFonts w:asciiTheme="majorHAnsi" w:hAnsiTheme="majorHAnsi"/>
          <w:color w:val="auto"/>
          <w:u w:val="single"/>
        </w:rPr>
        <w:t>Alunos só com elementos de avaliação nos 2º e 3º períodos</w:t>
      </w:r>
      <w:r w:rsidRPr="008026B0">
        <w:rPr>
          <w:rFonts w:asciiTheme="majorHAnsi" w:hAnsiTheme="majorHAnsi"/>
          <w:color w:val="auto"/>
        </w:rPr>
        <w:t>: A classificação a atribuir no terceiro período será a média aritmética, arredondada às unidades, de P2 (classificação do 2.º período arredondada às décimas) e P3 (arredondada às décimas), sendo P3 a classificação resultante da aplicação dos parâmetros de avaliação, no terceiro período.</w:t>
      </w:r>
    </w:p>
    <w:p w:rsidR="00163E89" w:rsidRPr="008026B0" w:rsidRDefault="00163E89" w:rsidP="008E0F90">
      <w:pPr>
        <w:ind w:left="28"/>
        <w:rPr>
          <w:rFonts w:asciiTheme="majorHAnsi" w:eastAsiaTheme="majorEastAsia" w:hAnsiTheme="majorHAnsi" w:cstheme="majorBidi"/>
          <w:b/>
          <w:bCs/>
          <w:sz w:val="28"/>
          <w:szCs w:val="28"/>
        </w:rPr>
      </w:pPr>
    </w:p>
    <w:p w:rsidR="004206F3" w:rsidRPr="008026B0" w:rsidRDefault="004206F3" w:rsidP="00CC69EC">
      <w:pPr>
        <w:pStyle w:val="Cabealho2"/>
        <w:rPr>
          <w:sz w:val="15"/>
          <w:szCs w:val="15"/>
        </w:rPr>
      </w:pPr>
      <w:bookmarkStart w:id="124" w:name="_Toc468261880"/>
      <w:r w:rsidRPr="008026B0">
        <w:t xml:space="preserve">SECÇÃO </w:t>
      </w:r>
      <w:r w:rsidR="00462D14" w:rsidRPr="008026B0">
        <w:t>4</w:t>
      </w:r>
      <w:r w:rsidRPr="008026B0">
        <w:t xml:space="preserve"> </w:t>
      </w:r>
      <w:r w:rsidR="00462D14" w:rsidRPr="008026B0">
        <w:t xml:space="preserve">- </w:t>
      </w:r>
      <w:r w:rsidRPr="008026B0">
        <w:t>PESSOAL DOCENTE</w:t>
      </w:r>
      <w:bookmarkEnd w:id="124"/>
    </w:p>
    <w:p w:rsidR="004206F3" w:rsidRPr="008026B0" w:rsidRDefault="004206F3" w:rsidP="004206F3">
      <w:pPr>
        <w:rPr>
          <w:rFonts w:asciiTheme="majorHAnsi" w:hAnsiTheme="majorHAnsi"/>
        </w:rPr>
      </w:pPr>
    </w:p>
    <w:p w:rsidR="004206F3" w:rsidRPr="008026B0" w:rsidRDefault="00C31C6B" w:rsidP="00A22344">
      <w:pPr>
        <w:pStyle w:val="Cabealho3"/>
        <w:rPr>
          <w:rFonts w:asciiTheme="majorHAnsi" w:hAnsiTheme="majorHAnsi"/>
        </w:rPr>
      </w:pPr>
      <w:bookmarkStart w:id="125" w:name="_Toc468261881"/>
      <w:r w:rsidRPr="008026B0">
        <w:rPr>
          <w:rFonts w:asciiTheme="majorHAnsi" w:hAnsiTheme="majorHAnsi"/>
          <w:sz w:val="22"/>
          <w:szCs w:val="22"/>
        </w:rPr>
        <w:lastRenderedPageBreak/>
        <w:t>Artigo 103</w:t>
      </w:r>
      <w:r w:rsidR="004206F3" w:rsidRPr="008026B0">
        <w:rPr>
          <w:rFonts w:asciiTheme="majorHAnsi" w:hAnsiTheme="majorHAnsi"/>
          <w:sz w:val="22"/>
          <w:szCs w:val="22"/>
        </w:rPr>
        <w:t>º</w:t>
      </w:r>
      <w:r w:rsidR="00CC69EC" w:rsidRPr="008026B0">
        <w:rPr>
          <w:rFonts w:asciiTheme="majorHAnsi" w:hAnsiTheme="majorHAnsi"/>
          <w:sz w:val="22"/>
          <w:szCs w:val="22"/>
        </w:rPr>
        <w:br/>
      </w:r>
      <w:r w:rsidR="004206F3" w:rsidRPr="008026B0">
        <w:rPr>
          <w:rFonts w:asciiTheme="majorHAnsi" w:hAnsiTheme="majorHAnsi"/>
        </w:rPr>
        <w:t>Disposições Gerais</w:t>
      </w:r>
      <w:bookmarkEnd w:id="125"/>
    </w:p>
    <w:p w:rsidR="004206F3" w:rsidRPr="008026B0" w:rsidRDefault="004206F3" w:rsidP="0003247D">
      <w:pPr>
        <w:pStyle w:val="Pontos"/>
        <w:numPr>
          <w:ilvl w:val="0"/>
          <w:numId w:val="138"/>
        </w:numPr>
        <w:rPr>
          <w:rFonts w:asciiTheme="majorHAnsi" w:hAnsiTheme="majorHAnsi"/>
          <w:b/>
          <w:bCs/>
        </w:rPr>
      </w:pPr>
      <w:r w:rsidRPr="008026B0">
        <w:rPr>
          <w:rFonts w:asciiTheme="majorHAnsi" w:hAnsiTheme="majorHAnsi"/>
        </w:rPr>
        <w:t xml:space="preserve">O pessoal docente da </w:t>
      </w:r>
      <w:r w:rsidR="00F24ADD" w:rsidRPr="008026B0">
        <w:rPr>
          <w:rFonts w:asciiTheme="majorHAnsi" w:hAnsiTheme="majorHAnsi"/>
        </w:rPr>
        <w:t>E</w:t>
      </w:r>
      <w:r w:rsidRPr="008026B0">
        <w:rPr>
          <w:rFonts w:asciiTheme="majorHAnsi" w:hAnsiTheme="majorHAnsi"/>
        </w:rPr>
        <w:t xml:space="preserve">ducação </w:t>
      </w:r>
      <w:r w:rsidR="00F24ADD" w:rsidRPr="008026B0">
        <w:rPr>
          <w:rFonts w:asciiTheme="majorHAnsi" w:hAnsiTheme="majorHAnsi"/>
        </w:rPr>
        <w:t>P</w:t>
      </w:r>
      <w:r w:rsidRPr="008026B0">
        <w:rPr>
          <w:rFonts w:asciiTheme="majorHAnsi" w:hAnsiTheme="majorHAnsi"/>
        </w:rPr>
        <w:t>ré‐</w:t>
      </w:r>
      <w:r w:rsidR="00F24ADD" w:rsidRPr="008026B0">
        <w:rPr>
          <w:rFonts w:asciiTheme="majorHAnsi" w:hAnsiTheme="majorHAnsi"/>
        </w:rPr>
        <w:t>E</w:t>
      </w:r>
      <w:r w:rsidRPr="008026B0">
        <w:rPr>
          <w:rFonts w:asciiTheme="majorHAnsi" w:hAnsiTheme="majorHAnsi"/>
        </w:rPr>
        <w:t xml:space="preserve">scolar e do </w:t>
      </w:r>
      <w:r w:rsidR="00F24ADD" w:rsidRPr="008026B0">
        <w:rPr>
          <w:rFonts w:asciiTheme="majorHAnsi" w:hAnsiTheme="majorHAnsi"/>
        </w:rPr>
        <w:t>E</w:t>
      </w:r>
      <w:r w:rsidRPr="008026B0">
        <w:rPr>
          <w:rFonts w:asciiTheme="majorHAnsi" w:hAnsiTheme="majorHAnsi"/>
        </w:rPr>
        <w:t xml:space="preserve">nsino </w:t>
      </w:r>
      <w:r w:rsidR="00F24ADD" w:rsidRPr="008026B0">
        <w:rPr>
          <w:rFonts w:asciiTheme="majorHAnsi" w:hAnsiTheme="majorHAnsi"/>
        </w:rPr>
        <w:t>B</w:t>
      </w:r>
      <w:r w:rsidRPr="008026B0">
        <w:rPr>
          <w:rFonts w:asciiTheme="majorHAnsi" w:hAnsiTheme="majorHAnsi"/>
        </w:rPr>
        <w:t>ásico e Secundário constitui um corpo especial da carreira de Professor.</w:t>
      </w:r>
    </w:p>
    <w:p w:rsidR="004206F3" w:rsidRPr="008026B0" w:rsidRDefault="004206F3" w:rsidP="0003247D">
      <w:pPr>
        <w:pStyle w:val="Pontos"/>
        <w:numPr>
          <w:ilvl w:val="0"/>
          <w:numId w:val="138"/>
        </w:numPr>
        <w:rPr>
          <w:rFonts w:asciiTheme="majorHAnsi" w:hAnsiTheme="majorHAnsi"/>
          <w:b/>
          <w:bCs/>
        </w:rPr>
      </w:pPr>
      <w:r w:rsidRPr="008026B0">
        <w:rPr>
          <w:rFonts w:asciiTheme="majorHAnsi" w:hAnsiTheme="majorHAnsi"/>
        </w:rPr>
        <w:t>A avaliação do desempenho do pessoal docente desenvolve‐se com os princípios consagrados no Estatuto da Carreira Docente.</w:t>
      </w:r>
    </w:p>
    <w:p w:rsidR="004206F3" w:rsidRPr="008026B0" w:rsidRDefault="004206F3" w:rsidP="0003247D">
      <w:pPr>
        <w:pStyle w:val="Pontos"/>
        <w:numPr>
          <w:ilvl w:val="0"/>
          <w:numId w:val="138"/>
        </w:numPr>
        <w:rPr>
          <w:rFonts w:asciiTheme="majorHAnsi" w:hAnsiTheme="majorHAnsi"/>
          <w:b/>
          <w:bCs/>
        </w:rPr>
      </w:pPr>
      <w:r w:rsidRPr="008026B0">
        <w:rPr>
          <w:rFonts w:asciiTheme="majorHAnsi" w:hAnsiTheme="majorHAnsi"/>
        </w:rPr>
        <w:t>Os docentes, enquanto principais responsáveis pela condução do processo de ensino aprendizagem, devem promover medidas de carácter pedagógico que estimulem o harmonioso desenvolvimento da educação, quer nas atividades na sala de aula</w:t>
      </w:r>
      <w:r w:rsidR="008428B9" w:rsidRPr="008026B0">
        <w:rPr>
          <w:rFonts w:asciiTheme="majorHAnsi" w:hAnsiTheme="majorHAnsi"/>
        </w:rPr>
        <w:t>,</w:t>
      </w:r>
      <w:r w:rsidRPr="008026B0">
        <w:rPr>
          <w:rFonts w:asciiTheme="majorHAnsi" w:hAnsiTheme="majorHAnsi"/>
        </w:rPr>
        <w:t xml:space="preserve"> quer nas demais atividades do Agrupamento.</w:t>
      </w:r>
    </w:p>
    <w:p w:rsidR="004206F3" w:rsidRPr="008026B0" w:rsidRDefault="004206F3" w:rsidP="004206F3">
      <w:pPr>
        <w:rPr>
          <w:rFonts w:asciiTheme="majorHAnsi" w:hAnsiTheme="majorHAnsi"/>
          <w:sz w:val="24"/>
          <w:szCs w:val="24"/>
        </w:rPr>
      </w:pPr>
    </w:p>
    <w:p w:rsidR="004206F3" w:rsidRPr="008026B0" w:rsidRDefault="00C31C6B" w:rsidP="00A22344">
      <w:pPr>
        <w:pStyle w:val="Cabealho3"/>
        <w:rPr>
          <w:rFonts w:asciiTheme="majorHAnsi" w:hAnsiTheme="majorHAnsi"/>
        </w:rPr>
      </w:pPr>
      <w:bookmarkStart w:id="126" w:name="_Toc468261882"/>
      <w:r w:rsidRPr="008026B0">
        <w:rPr>
          <w:rFonts w:asciiTheme="majorHAnsi" w:hAnsiTheme="majorHAnsi"/>
          <w:sz w:val="22"/>
          <w:szCs w:val="22"/>
        </w:rPr>
        <w:t>Artigo 104</w:t>
      </w:r>
      <w:r w:rsidR="004206F3" w:rsidRPr="008026B0">
        <w:rPr>
          <w:rFonts w:asciiTheme="majorHAnsi" w:hAnsiTheme="majorHAnsi"/>
          <w:sz w:val="22"/>
          <w:szCs w:val="22"/>
        </w:rPr>
        <w:t>º</w:t>
      </w:r>
      <w:r w:rsidR="00CC69EC" w:rsidRPr="008026B0">
        <w:rPr>
          <w:rFonts w:asciiTheme="majorHAnsi" w:hAnsiTheme="majorHAnsi"/>
          <w:sz w:val="22"/>
          <w:szCs w:val="22"/>
        </w:rPr>
        <w:br/>
      </w:r>
      <w:r w:rsidR="004206F3" w:rsidRPr="008026B0">
        <w:rPr>
          <w:rFonts w:asciiTheme="majorHAnsi" w:hAnsiTheme="majorHAnsi"/>
        </w:rPr>
        <w:t>Autoridade do professor</w:t>
      </w:r>
      <w:bookmarkEnd w:id="126"/>
    </w:p>
    <w:p w:rsidR="004206F3" w:rsidRPr="008026B0" w:rsidRDefault="004206F3" w:rsidP="0003247D">
      <w:pPr>
        <w:pStyle w:val="Pontos"/>
        <w:numPr>
          <w:ilvl w:val="0"/>
          <w:numId w:val="139"/>
        </w:numPr>
        <w:rPr>
          <w:rFonts w:asciiTheme="majorHAnsi" w:hAnsiTheme="majorHAnsi"/>
          <w:b/>
          <w:bCs/>
        </w:rPr>
      </w:pPr>
      <w:r w:rsidRPr="008026B0">
        <w:rPr>
          <w:rFonts w:asciiTheme="majorHAnsi" w:hAnsiTheme="majorHAnsi"/>
        </w:rPr>
        <w:t>A lei protege a autoridade dos professores nos domínios pedagógico, científico, organizacional, disciplinar e de formação cívica.</w:t>
      </w:r>
    </w:p>
    <w:p w:rsidR="004206F3" w:rsidRPr="008026B0" w:rsidRDefault="004206F3" w:rsidP="0003247D">
      <w:pPr>
        <w:pStyle w:val="Pontos"/>
        <w:numPr>
          <w:ilvl w:val="0"/>
          <w:numId w:val="139"/>
        </w:numPr>
        <w:rPr>
          <w:rFonts w:asciiTheme="majorHAnsi" w:hAnsiTheme="majorHAnsi"/>
          <w:b/>
          <w:bCs/>
        </w:rPr>
      </w:pPr>
      <w:r w:rsidRPr="008026B0">
        <w:rPr>
          <w:rFonts w:asciiTheme="majorHAnsi" w:hAnsiTheme="majorHAnsi"/>
        </w:rPr>
        <w:t>A autoridade do professor exerce‐se dentro e fora da sala de aula, no âmbito das instalações escolares ou fora delas, no exercício das suas funções.</w:t>
      </w:r>
    </w:p>
    <w:p w:rsidR="004206F3" w:rsidRPr="008026B0" w:rsidRDefault="004206F3" w:rsidP="0003247D">
      <w:pPr>
        <w:pStyle w:val="Pontos"/>
        <w:numPr>
          <w:ilvl w:val="0"/>
          <w:numId w:val="139"/>
        </w:numPr>
        <w:rPr>
          <w:rFonts w:asciiTheme="majorHAnsi" w:hAnsiTheme="majorHAnsi"/>
          <w:b/>
          <w:bCs/>
        </w:rPr>
      </w:pPr>
      <w:r w:rsidRPr="008026B0">
        <w:rPr>
          <w:rFonts w:asciiTheme="majorHAnsi" w:hAnsiTheme="majorHAnsi"/>
        </w:rPr>
        <w:t>Os professores gozam de especial proteção da lei penal relativamente aos crimes cometidos contra a sua pess</w:t>
      </w:r>
      <w:r w:rsidR="00634362" w:rsidRPr="008026B0">
        <w:rPr>
          <w:rFonts w:asciiTheme="majorHAnsi" w:hAnsiTheme="majorHAnsi"/>
        </w:rPr>
        <w:t>oa ou</w:t>
      </w:r>
      <w:r w:rsidRPr="008026B0">
        <w:rPr>
          <w:rFonts w:asciiTheme="majorHAnsi" w:hAnsiTheme="majorHAnsi"/>
        </w:rPr>
        <w:t xml:space="preserve"> seu património, no exercício das suas funções ou por causa delas, sendo a pena aplicável ao crime respetivo agravada em um terço nos seus limites mínimo e máximo.</w:t>
      </w:r>
    </w:p>
    <w:p w:rsidR="004206F3" w:rsidRPr="008026B0" w:rsidRDefault="004206F3" w:rsidP="004206F3">
      <w:pPr>
        <w:rPr>
          <w:rFonts w:asciiTheme="majorHAnsi" w:hAnsiTheme="majorHAnsi"/>
          <w:sz w:val="24"/>
          <w:szCs w:val="24"/>
        </w:rPr>
      </w:pPr>
    </w:p>
    <w:p w:rsidR="004206F3" w:rsidRPr="008026B0" w:rsidRDefault="00C31C6B" w:rsidP="00A22344">
      <w:pPr>
        <w:pStyle w:val="Cabealho3"/>
        <w:rPr>
          <w:rFonts w:asciiTheme="majorHAnsi" w:hAnsiTheme="majorHAnsi"/>
        </w:rPr>
      </w:pPr>
      <w:bookmarkStart w:id="127" w:name="_Toc468261883"/>
      <w:r w:rsidRPr="008026B0">
        <w:rPr>
          <w:rFonts w:asciiTheme="majorHAnsi" w:hAnsiTheme="majorHAnsi"/>
        </w:rPr>
        <w:t>Artigo 105</w:t>
      </w:r>
      <w:r w:rsidR="004206F3" w:rsidRPr="008026B0">
        <w:rPr>
          <w:rFonts w:asciiTheme="majorHAnsi" w:hAnsiTheme="majorHAnsi"/>
        </w:rPr>
        <w:t>º</w:t>
      </w:r>
      <w:r w:rsidR="007521AD" w:rsidRPr="008026B0">
        <w:rPr>
          <w:rFonts w:asciiTheme="majorHAnsi" w:hAnsiTheme="majorHAnsi"/>
        </w:rPr>
        <w:br/>
      </w:r>
      <w:r w:rsidR="004206F3" w:rsidRPr="008026B0">
        <w:rPr>
          <w:rFonts w:asciiTheme="majorHAnsi" w:hAnsiTheme="majorHAnsi"/>
        </w:rPr>
        <w:t>Direitos</w:t>
      </w:r>
      <w:bookmarkEnd w:id="127"/>
    </w:p>
    <w:p w:rsidR="004206F3" w:rsidRPr="008026B0" w:rsidRDefault="004206F3" w:rsidP="004206F3">
      <w:pPr>
        <w:pStyle w:val="NormalWeb"/>
        <w:spacing w:after="0"/>
        <w:ind w:right="113"/>
        <w:jc w:val="both"/>
        <w:rPr>
          <w:rFonts w:asciiTheme="majorHAnsi" w:hAnsiTheme="majorHAnsi"/>
        </w:rPr>
      </w:pPr>
      <w:r w:rsidRPr="008026B0">
        <w:rPr>
          <w:rFonts w:asciiTheme="majorHAnsi" w:hAnsiTheme="majorHAnsi"/>
          <w:sz w:val="22"/>
          <w:szCs w:val="22"/>
        </w:rPr>
        <w:t>Este artigo é regido nos termos dos artigos 4º ao 9º do Estatuto da carreira docente (Dec. Lei nº41/2012</w:t>
      </w:r>
      <w:r w:rsidR="00634362" w:rsidRPr="008026B0">
        <w:rPr>
          <w:rFonts w:asciiTheme="majorHAnsi" w:hAnsiTheme="majorHAnsi"/>
          <w:sz w:val="22"/>
          <w:szCs w:val="22"/>
        </w:rPr>
        <w:t>,</w:t>
      </w:r>
      <w:r w:rsidRPr="008026B0">
        <w:rPr>
          <w:rFonts w:asciiTheme="majorHAnsi" w:hAnsiTheme="majorHAnsi"/>
          <w:sz w:val="22"/>
          <w:szCs w:val="22"/>
        </w:rPr>
        <w:t xml:space="preserve"> de 21 de fevereiro) e pelo seguinte:</w:t>
      </w:r>
    </w:p>
    <w:p w:rsidR="004206F3" w:rsidRPr="008026B0" w:rsidRDefault="004206F3" w:rsidP="00634362">
      <w:pPr>
        <w:jc w:val="both"/>
        <w:rPr>
          <w:rFonts w:asciiTheme="majorHAnsi" w:hAnsiTheme="majorHAnsi"/>
        </w:rPr>
      </w:pPr>
      <w:r w:rsidRPr="008026B0">
        <w:rPr>
          <w:rFonts w:asciiTheme="majorHAnsi" w:hAnsiTheme="majorHAnsi"/>
        </w:rPr>
        <w:t xml:space="preserve">São garantidos ao pessoal docente os direitos estabelecidos para os funcionários e agentes do </w:t>
      </w:r>
      <w:r w:rsidR="00F24ADD" w:rsidRPr="008026B0">
        <w:rPr>
          <w:rFonts w:asciiTheme="majorHAnsi" w:hAnsiTheme="majorHAnsi"/>
        </w:rPr>
        <w:t>E</w:t>
      </w:r>
      <w:r w:rsidRPr="008026B0">
        <w:rPr>
          <w:rFonts w:asciiTheme="majorHAnsi" w:hAnsiTheme="majorHAnsi"/>
        </w:rPr>
        <w:t>stado em geral, bem como os direitos profissionais decorrentes do Estatuto da Carreira Docente.</w:t>
      </w:r>
    </w:p>
    <w:p w:rsidR="004206F3" w:rsidRPr="008026B0" w:rsidRDefault="004206F3" w:rsidP="007521AD">
      <w:pPr>
        <w:rPr>
          <w:rFonts w:asciiTheme="majorHAnsi" w:hAnsiTheme="majorHAnsi"/>
        </w:rPr>
      </w:pPr>
      <w:r w:rsidRPr="008026B0">
        <w:rPr>
          <w:rFonts w:asciiTheme="majorHAnsi" w:hAnsiTheme="majorHAnsi"/>
        </w:rPr>
        <w:t>São direitos profissionais específicos do pessoal docente:</w:t>
      </w:r>
    </w:p>
    <w:p w:rsidR="004206F3" w:rsidRPr="008026B0" w:rsidRDefault="004206F3" w:rsidP="0003247D">
      <w:pPr>
        <w:pStyle w:val="Pontos"/>
        <w:numPr>
          <w:ilvl w:val="0"/>
          <w:numId w:val="140"/>
        </w:numPr>
        <w:rPr>
          <w:rFonts w:asciiTheme="majorHAnsi" w:hAnsiTheme="majorHAnsi"/>
          <w:b/>
          <w:bCs/>
          <w:sz w:val="20"/>
          <w:szCs w:val="20"/>
        </w:rPr>
      </w:pPr>
      <w:r w:rsidRPr="008026B0">
        <w:rPr>
          <w:rFonts w:asciiTheme="majorHAnsi" w:hAnsiTheme="majorHAnsi"/>
        </w:rPr>
        <w:t xml:space="preserve">Ser respeitado na sua dignidade pessoal e profissional por parte dos alunos, suas famílias e restantes </w:t>
      </w:r>
      <w:r w:rsidR="00634362" w:rsidRPr="008026B0">
        <w:rPr>
          <w:rFonts w:asciiTheme="majorHAnsi" w:hAnsiTheme="majorHAnsi"/>
        </w:rPr>
        <w:t>membros da comunidade educativa;</w:t>
      </w:r>
    </w:p>
    <w:p w:rsidR="004206F3" w:rsidRPr="008026B0" w:rsidRDefault="004206F3" w:rsidP="0003247D">
      <w:pPr>
        <w:pStyle w:val="Pontos"/>
        <w:numPr>
          <w:ilvl w:val="0"/>
          <w:numId w:val="140"/>
        </w:numPr>
        <w:rPr>
          <w:rFonts w:asciiTheme="majorHAnsi" w:hAnsiTheme="majorHAnsi"/>
          <w:b/>
          <w:bCs/>
          <w:sz w:val="20"/>
          <w:szCs w:val="20"/>
        </w:rPr>
      </w:pPr>
      <w:r w:rsidRPr="008026B0">
        <w:rPr>
          <w:rFonts w:asciiTheme="majorHAnsi" w:hAnsiTheme="majorHAnsi"/>
        </w:rPr>
        <w:t>Ser atendido e esclarecido nas suas dúvidas e d</w:t>
      </w:r>
      <w:r w:rsidR="00634362" w:rsidRPr="008026B0">
        <w:rPr>
          <w:rFonts w:asciiTheme="majorHAnsi" w:hAnsiTheme="majorHAnsi"/>
        </w:rPr>
        <w:t>ireitos;</w:t>
      </w:r>
    </w:p>
    <w:p w:rsidR="004206F3" w:rsidRPr="008026B0" w:rsidRDefault="004206F3" w:rsidP="0003247D">
      <w:pPr>
        <w:pStyle w:val="Pontos"/>
        <w:numPr>
          <w:ilvl w:val="0"/>
          <w:numId w:val="140"/>
        </w:numPr>
        <w:rPr>
          <w:rFonts w:asciiTheme="majorHAnsi" w:hAnsiTheme="majorHAnsi"/>
          <w:b/>
          <w:bCs/>
          <w:sz w:val="20"/>
          <w:szCs w:val="20"/>
        </w:rPr>
      </w:pPr>
      <w:r w:rsidRPr="008026B0">
        <w:rPr>
          <w:rFonts w:asciiTheme="majorHAnsi" w:hAnsiTheme="majorHAnsi"/>
        </w:rPr>
        <w:t>Ser apoiado, no exercício da sua atividade, pelos órgãos de direção</w:t>
      </w:r>
      <w:r w:rsidR="00AA774C" w:rsidRPr="008026B0">
        <w:rPr>
          <w:rFonts w:asciiTheme="majorHAnsi" w:hAnsiTheme="majorHAnsi"/>
        </w:rPr>
        <w:t xml:space="preserve"> e de</w:t>
      </w:r>
      <w:r w:rsidRPr="008026B0">
        <w:rPr>
          <w:rFonts w:asciiTheme="majorHAnsi" w:hAnsiTheme="majorHAnsi"/>
        </w:rPr>
        <w:t xml:space="preserve"> administração e gestão</w:t>
      </w:r>
      <w:r w:rsidR="00AA774C" w:rsidRPr="008026B0">
        <w:rPr>
          <w:rFonts w:asciiTheme="majorHAnsi" w:hAnsiTheme="majorHAnsi"/>
        </w:rPr>
        <w:t>,</w:t>
      </w:r>
      <w:r w:rsidRPr="008026B0">
        <w:rPr>
          <w:rFonts w:asciiTheme="majorHAnsi" w:hAnsiTheme="majorHAnsi"/>
        </w:rPr>
        <w:t xml:space="preserve"> </w:t>
      </w:r>
      <w:r w:rsidR="00AA774C" w:rsidRPr="008026B0">
        <w:rPr>
          <w:rFonts w:asciiTheme="majorHAnsi" w:hAnsiTheme="majorHAnsi"/>
        </w:rPr>
        <w:t xml:space="preserve">pelas </w:t>
      </w:r>
      <w:r w:rsidRPr="008026B0">
        <w:rPr>
          <w:rFonts w:asciiTheme="majorHAnsi" w:hAnsiTheme="majorHAnsi"/>
        </w:rPr>
        <w:t xml:space="preserve">estruturas de orientação educativa e por todos aqueles a quem cabe </w:t>
      </w:r>
      <w:r w:rsidR="00634362" w:rsidRPr="008026B0">
        <w:rPr>
          <w:rFonts w:asciiTheme="majorHAnsi" w:hAnsiTheme="majorHAnsi"/>
        </w:rPr>
        <w:t>o dever de informar e colaborar;</w:t>
      </w:r>
    </w:p>
    <w:p w:rsidR="004206F3" w:rsidRPr="008026B0" w:rsidRDefault="004206F3" w:rsidP="0003247D">
      <w:pPr>
        <w:pStyle w:val="Pontos"/>
        <w:numPr>
          <w:ilvl w:val="0"/>
          <w:numId w:val="140"/>
        </w:numPr>
        <w:rPr>
          <w:rFonts w:asciiTheme="majorHAnsi" w:hAnsiTheme="majorHAnsi"/>
          <w:b/>
          <w:bCs/>
          <w:sz w:val="20"/>
          <w:szCs w:val="20"/>
        </w:rPr>
      </w:pPr>
      <w:r w:rsidRPr="008026B0">
        <w:rPr>
          <w:rFonts w:asciiTheme="majorHAnsi" w:hAnsiTheme="majorHAnsi"/>
        </w:rPr>
        <w:t>Participar em experiências pedagógicas e em atividades de investigação e inovação educa</w:t>
      </w:r>
      <w:r w:rsidR="00634362" w:rsidRPr="008026B0">
        <w:rPr>
          <w:rFonts w:asciiTheme="majorHAnsi" w:hAnsiTheme="majorHAnsi"/>
        </w:rPr>
        <w:t>cional, pedagógica e científica;</w:t>
      </w:r>
    </w:p>
    <w:p w:rsidR="004206F3" w:rsidRPr="008026B0" w:rsidRDefault="004206F3" w:rsidP="0003247D">
      <w:pPr>
        <w:pStyle w:val="Pontos"/>
        <w:numPr>
          <w:ilvl w:val="0"/>
          <w:numId w:val="140"/>
        </w:numPr>
        <w:rPr>
          <w:rFonts w:asciiTheme="majorHAnsi" w:hAnsiTheme="majorHAnsi"/>
          <w:b/>
          <w:bCs/>
          <w:sz w:val="20"/>
          <w:szCs w:val="20"/>
        </w:rPr>
      </w:pPr>
      <w:r w:rsidRPr="008026B0">
        <w:rPr>
          <w:rFonts w:asciiTheme="majorHAnsi" w:hAnsiTheme="majorHAnsi"/>
        </w:rPr>
        <w:t>Participar no processo de elaboração do Projeto Educativo do Agrupamento, do Regulamento Interno e do Pr</w:t>
      </w:r>
      <w:r w:rsidR="00634362" w:rsidRPr="008026B0">
        <w:rPr>
          <w:rFonts w:asciiTheme="majorHAnsi" w:hAnsiTheme="majorHAnsi"/>
        </w:rPr>
        <w:t>ojeto Curricular do Agrupamento;</w:t>
      </w:r>
    </w:p>
    <w:p w:rsidR="004206F3" w:rsidRPr="008026B0" w:rsidRDefault="004206F3" w:rsidP="0003247D">
      <w:pPr>
        <w:pStyle w:val="Pontos"/>
        <w:numPr>
          <w:ilvl w:val="0"/>
          <w:numId w:val="140"/>
        </w:numPr>
        <w:rPr>
          <w:rFonts w:asciiTheme="majorHAnsi" w:hAnsiTheme="majorHAnsi"/>
          <w:b/>
          <w:bCs/>
          <w:sz w:val="20"/>
          <w:szCs w:val="20"/>
        </w:rPr>
      </w:pPr>
      <w:r w:rsidRPr="008026B0">
        <w:rPr>
          <w:rFonts w:asciiTheme="majorHAnsi" w:hAnsiTheme="majorHAnsi"/>
        </w:rPr>
        <w:t>Ter apoio dos Coordenadores de Departamento e do Conselho de Docentes no que respeit</w:t>
      </w:r>
      <w:r w:rsidR="00AA774C" w:rsidRPr="008026B0">
        <w:rPr>
          <w:rFonts w:asciiTheme="majorHAnsi" w:hAnsiTheme="majorHAnsi"/>
        </w:rPr>
        <w:t>a</w:t>
      </w:r>
      <w:r w:rsidRPr="008026B0">
        <w:rPr>
          <w:rFonts w:asciiTheme="majorHAnsi" w:hAnsiTheme="majorHAnsi"/>
        </w:rPr>
        <w:t xml:space="preserve"> a assuntos de natureza pedagógico‐didáticas relaci</w:t>
      </w:r>
      <w:r w:rsidR="00634362" w:rsidRPr="008026B0">
        <w:rPr>
          <w:rFonts w:asciiTheme="majorHAnsi" w:hAnsiTheme="majorHAnsi"/>
        </w:rPr>
        <w:t>onados com as áreas que leciona;</w:t>
      </w:r>
    </w:p>
    <w:p w:rsidR="004206F3" w:rsidRPr="008026B0" w:rsidRDefault="004206F3" w:rsidP="0003247D">
      <w:pPr>
        <w:pStyle w:val="Pontos"/>
        <w:numPr>
          <w:ilvl w:val="0"/>
          <w:numId w:val="140"/>
        </w:numPr>
        <w:rPr>
          <w:rFonts w:asciiTheme="majorHAnsi" w:hAnsiTheme="majorHAnsi"/>
          <w:b/>
          <w:bCs/>
          <w:sz w:val="20"/>
          <w:szCs w:val="20"/>
        </w:rPr>
      </w:pPr>
      <w:r w:rsidRPr="008026B0">
        <w:rPr>
          <w:rFonts w:asciiTheme="majorHAnsi" w:hAnsiTheme="majorHAnsi"/>
        </w:rPr>
        <w:t>Apresentar propostas ou sugestões aos órgãos de direção, administração e gestão, diretamente ou por intermédio das est</w:t>
      </w:r>
      <w:r w:rsidR="00634362" w:rsidRPr="008026B0">
        <w:rPr>
          <w:rFonts w:asciiTheme="majorHAnsi" w:hAnsiTheme="majorHAnsi"/>
        </w:rPr>
        <w:t>ruturas de orientação educativa;</w:t>
      </w:r>
    </w:p>
    <w:p w:rsidR="004206F3" w:rsidRPr="008026B0" w:rsidRDefault="004206F3" w:rsidP="0003247D">
      <w:pPr>
        <w:pStyle w:val="Pontos"/>
        <w:numPr>
          <w:ilvl w:val="0"/>
          <w:numId w:val="140"/>
        </w:numPr>
        <w:rPr>
          <w:rFonts w:asciiTheme="majorHAnsi" w:hAnsiTheme="majorHAnsi"/>
          <w:b/>
          <w:bCs/>
          <w:sz w:val="20"/>
          <w:szCs w:val="20"/>
        </w:rPr>
      </w:pPr>
      <w:r w:rsidRPr="008026B0">
        <w:rPr>
          <w:rFonts w:asciiTheme="majorHAnsi" w:hAnsiTheme="majorHAnsi"/>
        </w:rPr>
        <w:t>Ter à sua disposição o material didático em c</w:t>
      </w:r>
      <w:r w:rsidR="00634362" w:rsidRPr="008026B0">
        <w:rPr>
          <w:rFonts w:asciiTheme="majorHAnsi" w:hAnsiTheme="majorHAnsi"/>
        </w:rPr>
        <w:t>ondições de poder ser utilizado;</w:t>
      </w:r>
    </w:p>
    <w:p w:rsidR="004206F3" w:rsidRPr="008026B0" w:rsidRDefault="004206F3" w:rsidP="0003247D">
      <w:pPr>
        <w:pStyle w:val="Pontos"/>
        <w:numPr>
          <w:ilvl w:val="0"/>
          <w:numId w:val="140"/>
        </w:numPr>
        <w:rPr>
          <w:rFonts w:asciiTheme="majorHAnsi" w:hAnsiTheme="majorHAnsi"/>
          <w:b/>
          <w:bCs/>
          <w:sz w:val="20"/>
          <w:szCs w:val="20"/>
        </w:rPr>
      </w:pPr>
      <w:r w:rsidRPr="008026B0">
        <w:rPr>
          <w:rFonts w:asciiTheme="majorHAnsi" w:hAnsiTheme="majorHAnsi"/>
        </w:rPr>
        <w:t xml:space="preserve">Dispor de uma sala com condições para a preparação de aulas ou </w:t>
      </w:r>
      <w:r w:rsidR="00AA774C" w:rsidRPr="008026B0">
        <w:rPr>
          <w:rFonts w:asciiTheme="majorHAnsi" w:hAnsiTheme="majorHAnsi"/>
        </w:rPr>
        <w:t xml:space="preserve">de </w:t>
      </w:r>
      <w:r w:rsidR="00634362" w:rsidRPr="008026B0">
        <w:rPr>
          <w:rFonts w:asciiTheme="majorHAnsi" w:hAnsiTheme="majorHAnsi"/>
        </w:rPr>
        <w:t>atividades;</w:t>
      </w:r>
    </w:p>
    <w:p w:rsidR="004206F3" w:rsidRPr="008026B0" w:rsidRDefault="004206F3" w:rsidP="0003247D">
      <w:pPr>
        <w:pStyle w:val="Pontos"/>
        <w:numPr>
          <w:ilvl w:val="0"/>
          <w:numId w:val="140"/>
        </w:numPr>
        <w:rPr>
          <w:rFonts w:asciiTheme="majorHAnsi" w:hAnsiTheme="majorHAnsi"/>
          <w:b/>
          <w:bCs/>
          <w:sz w:val="20"/>
          <w:szCs w:val="20"/>
        </w:rPr>
      </w:pPr>
      <w:r w:rsidRPr="008026B0">
        <w:rPr>
          <w:rFonts w:asciiTheme="majorHAnsi" w:hAnsiTheme="majorHAnsi"/>
        </w:rPr>
        <w:lastRenderedPageBreak/>
        <w:t xml:space="preserve">Conhecer as deliberações dos órgãos de direção, administração e gestão e </w:t>
      </w:r>
      <w:r w:rsidR="00AA774C" w:rsidRPr="008026B0">
        <w:rPr>
          <w:rFonts w:asciiTheme="majorHAnsi" w:hAnsiTheme="majorHAnsi"/>
        </w:rPr>
        <w:t xml:space="preserve">as de </w:t>
      </w:r>
      <w:r w:rsidRPr="008026B0">
        <w:rPr>
          <w:rFonts w:asciiTheme="majorHAnsi" w:hAnsiTheme="majorHAnsi"/>
        </w:rPr>
        <w:t>estruturas de orientação educativa, em tem</w:t>
      </w:r>
      <w:r w:rsidR="00634362" w:rsidRPr="008026B0">
        <w:rPr>
          <w:rFonts w:asciiTheme="majorHAnsi" w:hAnsiTheme="majorHAnsi"/>
        </w:rPr>
        <w:t>po útil;</w:t>
      </w:r>
    </w:p>
    <w:p w:rsidR="004206F3" w:rsidRPr="008026B0" w:rsidRDefault="004206F3" w:rsidP="0003247D">
      <w:pPr>
        <w:pStyle w:val="Pontos"/>
        <w:numPr>
          <w:ilvl w:val="0"/>
          <w:numId w:val="140"/>
        </w:numPr>
        <w:rPr>
          <w:rFonts w:asciiTheme="majorHAnsi" w:hAnsiTheme="majorHAnsi"/>
          <w:b/>
          <w:bCs/>
          <w:sz w:val="20"/>
          <w:szCs w:val="20"/>
        </w:rPr>
      </w:pPr>
      <w:r w:rsidRPr="008026B0">
        <w:rPr>
          <w:rFonts w:asciiTheme="majorHAnsi" w:hAnsiTheme="majorHAnsi"/>
        </w:rPr>
        <w:t>Utilizar equipamentos e serviç</w:t>
      </w:r>
      <w:r w:rsidR="00634362" w:rsidRPr="008026B0">
        <w:rPr>
          <w:rFonts w:asciiTheme="majorHAnsi" w:hAnsiTheme="majorHAnsi"/>
        </w:rPr>
        <w:t>os nas condições regulamentadas;</w:t>
      </w:r>
    </w:p>
    <w:p w:rsidR="004206F3" w:rsidRPr="008026B0" w:rsidRDefault="004206F3" w:rsidP="0003247D">
      <w:pPr>
        <w:pStyle w:val="Pontos"/>
        <w:numPr>
          <w:ilvl w:val="0"/>
          <w:numId w:val="140"/>
        </w:numPr>
        <w:rPr>
          <w:rFonts w:asciiTheme="majorHAnsi" w:hAnsiTheme="majorHAnsi"/>
          <w:b/>
          <w:bCs/>
          <w:sz w:val="20"/>
          <w:szCs w:val="20"/>
        </w:rPr>
      </w:pPr>
      <w:r w:rsidRPr="008026B0">
        <w:rPr>
          <w:rFonts w:asciiTheme="majorHAnsi" w:hAnsiTheme="majorHAnsi"/>
        </w:rPr>
        <w:t>Eleger e ser eleito para órgãos col</w:t>
      </w:r>
      <w:r w:rsidR="00634362" w:rsidRPr="008026B0">
        <w:rPr>
          <w:rFonts w:asciiTheme="majorHAnsi" w:hAnsiTheme="majorHAnsi"/>
        </w:rPr>
        <w:t>egiais ou outros do Agrupamento;</w:t>
      </w:r>
    </w:p>
    <w:p w:rsidR="004206F3" w:rsidRPr="008026B0" w:rsidRDefault="004206F3" w:rsidP="0003247D">
      <w:pPr>
        <w:pStyle w:val="Pontos"/>
        <w:numPr>
          <w:ilvl w:val="0"/>
          <w:numId w:val="140"/>
        </w:numPr>
        <w:rPr>
          <w:rFonts w:asciiTheme="majorHAnsi" w:hAnsiTheme="majorHAnsi"/>
          <w:b/>
          <w:bCs/>
          <w:sz w:val="20"/>
          <w:szCs w:val="20"/>
        </w:rPr>
      </w:pPr>
      <w:r w:rsidRPr="008026B0">
        <w:rPr>
          <w:rFonts w:asciiTheme="majorHAnsi" w:hAnsiTheme="majorHAnsi"/>
        </w:rPr>
        <w:t>Exigir sigilo da sua correspon</w:t>
      </w:r>
      <w:r w:rsidR="00634362" w:rsidRPr="008026B0">
        <w:rPr>
          <w:rFonts w:asciiTheme="majorHAnsi" w:hAnsiTheme="majorHAnsi"/>
        </w:rPr>
        <w:t>dência e a sua entrega imediata;</w:t>
      </w:r>
    </w:p>
    <w:p w:rsidR="004206F3" w:rsidRPr="008026B0" w:rsidRDefault="004206F3" w:rsidP="0003247D">
      <w:pPr>
        <w:pStyle w:val="Pontos"/>
        <w:numPr>
          <w:ilvl w:val="0"/>
          <w:numId w:val="140"/>
        </w:numPr>
        <w:rPr>
          <w:rFonts w:asciiTheme="majorHAnsi" w:hAnsiTheme="majorHAnsi"/>
          <w:b/>
          <w:bCs/>
          <w:sz w:val="20"/>
          <w:szCs w:val="20"/>
        </w:rPr>
      </w:pPr>
      <w:r w:rsidRPr="008026B0">
        <w:rPr>
          <w:rFonts w:asciiTheme="majorHAnsi" w:hAnsiTheme="majorHAnsi"/>
        </w:rPr>
        <w:t>Ver garantido o direito à segurança na atividade profissional nos termos da legislação em vigor.</w:t>
      </w:r>
    </w:p>
    <w:p w:rsidR="004206F3" w:rsidRPr="008026B0" w:rsidRDefault="004206F3" w:rsidP="004206F3">
      <w:pPr>
        <w:spacing w:after="240"/>
        <w:rPr>
          <w:rFonts w:asciiTheme="majorHAnsi" w:hAnsiTheme="majorHAnsi"/>
          <w:sz w:val="24"/>
          <w:szCs w:val="24"/>
        </w:rPr>
      </w:pPr>
      <w:r w:rsidRPr="008026B0">
        <w:rPr>
          <w:rFonts w:asciiTheme="majorHAnsi" w:hAnsiTheme="majorHAnsi"/>
        </w:rPr>
        <w:br/>
      </w:r>
      <w:r w:rsidRPr="008026B0">
        <w:rPr>
          <w:rFonts w:asciiTheme="majorHAnsi" w:hAnsiTheme="majorHAnsi"/>
        </w:rPr>
        <w:br/>
      </w:r>
    </w:p>
    <w:p w:rsidR="004206F3" w:rsidRPr="008026B0" w:rsidRDefault="00C31C6B" w:rsidP="00A22344">
      <w:pPr>
        <w:pStyle w:val="Cabealho3"/>
        <w:rPr>
          <w:rFonts w:asciiTheme="majorHAnsi" w:hAnsiTheme="majorHAnsi"/>
        </w:rPr>
      </w:pPr>
      <w:bookmarkStart w:id="128" w:name="_Toc468261884"/>
      <w:r w:rsidRPr="008026B0">
        <w:rPr>
          <w:rFonts w:asciiTheme="majorHAnsi" w:hAnsiTheme="majorHAnsi"/>
        </w:rPr>
        <w:t>Artigo 106</w:t>
      </w:r>
      <w:r w:rsidR="004206F3" w:rsidRPr="008026B0">
        <w:rPr>
          <w:rFonts w:asciiTheme="majorHAnsi" w:hAnsiTheme="majorHAnsi"/>
        </w:rPr>
        <w:t>º</w:t>
      </w:r>
      <w:r w:rsidR="007521AD" w:rsidRPr="008026B0">
        <w:rPr>
          <w:rFonts w:asciiTheme="majorHAnsi" w:hAnsiTheme="majorHAnsi"/>
        </w:rPr>
        <w:br/>
      </w:r>
      <w:r w:rsidR="004206F3" w:rsidRPr="008026B0">
        <w:rPr>
          <w:rFonts w:asciiTheme="majorHAnsi" w:hAnsiTheme="majorHAnsi"/>
        </w:rPr>
        <w:t>Deveres</w:t>
      </w:r>
      <w:bookmarkEnd w:id="128"/>
    </w:p>
    <w:p w:rsidR="004206F3" w:rsidRPr="008026B0" w:rsidRDefault="004206F3" w:rsidP="004206F3">
      <w:pPr>
        <w:pStyle w:val="NormalWeb"/>
        <w:spacing w:after="0"/>
        <w:ind w:right="113"/>
        <w:jc w:val="both"/>
        <w:rPr>
          <w:rFonts w:asciiTheme="majorHAnsi" w:hAnsiTheme="majorHAnsi"/>
        </w:rPr>
      </w:pPr>
      <w:r w:rsidRPr="008026B0">
        <w:rPr>
          <w:rFonts w:asciiTheme="majorHAnsi" w:hAnsiTheme="majorHAnsi"/>
          <w:sz w:val="22"/>
          <w:szCs w:val="22"/>
        </w:rPr>
        <w:t>Este artigo é regido nos termos dos artigos 10º ao 10º C do Estatuto da carreira docente (Dec. Lei nº41/2012</w:t>
      </w:r>
      <w:r w:rsidR="00634362" w:rsidRPr="008026B0">
        <w:rPr>
          <w:rFonts w:asciiTheme="majorHAnsi" w:hAnsiTheme="majorHAnsi"/>
          <w:sz w:val="22"/>
          <w:szCs w:val="22"/>
        </w:rPr>
        <w:t>,</w:t>
      </w:r>
      <w:r w:rsidRPr="008026B0">
        <w:rPr>
          <w:rFonts w:asciiTheme="majorHAnsi" w:hAnsiTheme="majorHAnsi"/>
          <w:sz w:val="22"/>
          <w:szCs w:val="22"/>
        </w:rPr>
        <w:t xml:space="preserve"> de 21 de fevereiro) e pelo seguinte:</w:t>
      </w:r>
    </w:p>
    <w:p w:rsidR="004206F3" w:rsidRPr="008026B0" w:rsidRDefault="004206F3" w:rsidP="0003247D">
      <w:pPr>
        <w:pStyle w:val="Pontos"/>
        <w:numPr>
          <w:ilvl w:val="0"/>
          <w:numId w:val="141"/>
        </w:numPr>
        <w:rPr>
          <w:rFonts w:asciiTheme="majorHAnsi" w:hAnsiTheme="majorHAnsi"/>
          <w:b/>
          <w:bCs/>
        </w:rPr>
      </w:pPr>
      <w:r w:rsidRPr="008026B0">
        <w:rPr>
          <w:rFonts w:asciiTheme="majorHAnsi" w:hAnsiTheme="majorHAnsi"/>
        </w:rPr>
        <w:t>Exercer a ação educativa de acordo com o Pr</w:t>
      </w:r>
      <w:r w:rsidR="00634362" w:rsidRPr="008026B0">
        <w:rPr>
          <w:rFonts w:asciiTheme="majorHAnsi" w:hAnsiTheme="majorHAnsi"/>
        </w:rPr>
        <w:t>ojeto Educativo</w:t>
      </w:r>
      <w:r w:rsidRPr="008026B0">
        <w:rPr>
          <w:rFonts w:asciiTheme="majorHAnsi" w:hAnsiTheme="majorHAnsi"/>
        </w:rPr>
        <w:t> e Curricular do Agrupamento.</w:t>
      </w:r>
    </w:p>
    <w:p w:rsidR="004206F3" w:rsidRPr="008026B0" w:rsidRDefault="004206F3" w:rsidP="0003247D">
      <w:pPr>
        <w:pStyle w:val="Pontos"/>
        <w:numPr>
          <w:ilvl w:val="0"/>
          <w:numId w:val="141"/>
        </w:numPr>
        <w:rPr>
          <w:rFonts w:asciiTheme="majorHAnsi" w:hAnsiTheme="majorHAnsi"/>
          <w:b/>
          <w:bCs/>
        </w:rPr>
      </w:pPr>
      <w:r w:rsidRPr="008026B0">
        <w:rPr>
          <w:rFonts w:asciiTheme="majorHAnsi" w:hAnsiTheme="majorHAnsi"/>
        </w:rPr>
        <w:t>Ser assíduo, pontual e responsável no cumprimento dos seus horários.</w:t>
      </w:r>
    </w:p>
    <w:p w:rsidR="004206F3" w:rsidRPr="008026B0" w:rsidRDefault="004206F3" w:rsidP="0003247D">
      <w:pPr>
        <w:pStyle w:val="Pontos"/>
        <w:numPr>
          <w:ilvl w:val="0"/>
          <w:numId w:val="141"/>
        </w:numPr>
        <w:rPr>
          <w:rFonts w:asciiTheme="majorHAnsi" w:hAnsiTheme="majorHAnsi"/>
          <w:b/>
          <w:bCs/>
        </w:rPr>
      </w:pPr>
      <w:r w:rsidRPr="008026B0">
        <w:rPr>
          <w:rFonts w:asciiTheme="majorHAnsi" w:hAnsiTheme="majorHAnsi"/>
        </w:rPr>
        <w:t>Fornecer ao Diretor de Turma ou Coordenadores dos Docentes, Professor Titular de Turma ou Educador Titular de Grupo todas as informações que este</w:t>
      </w:r>
      <w:r w:rsidR="00AA774C" w:rsidRPr="008026B0">
        <w:rPr>
          <w:rFonts w:asciiTheme="majorHAnsi" w:hAnsiTheme="majorHAnsi"/>
        </w:rPr>
        <w:t xml:space="preserve"> </w:t>
      </w:r>
      <w:r w:rsidRPr="008026B0">
        <w:rPr>
          <w:rFonts w:asciiTheme="majorHAnsi" w:hAnsiTheme="majorHAnsi"/>
        </w:rPr>
        <w:t>solicitar acerca da assiduidade, do aproveitamento e comportamento dos alunos.</w:t>
      </w:r>
    </w:p>
    <w:p w:rsidR="004206F3" w:rsidRPr="008026B0" w:rsidRDefault="004206F3" w:rsidP="0003247D">
      <w:pPr>
        <w:pStyle w:val="Pontos"/>
        <w:numPr>
          <w:ilvl w:val="0"/>
          <w:numId w:val="141"/>
        </w:numPr>
        <w:rPr>
          <w:rFonts w:asciiTheme="majorHAnsi" w:hAnsiTheme="majorHAnsi"/>
          <w:b/>
          <w:bCs/>
        </w:rPr>
      </w:pPr>
      <w:r w:rsidRPr="008026B0">
        <w:rPr>
          <w:rFonts w:asciiTheme="majorHAnsi" w:hAnsiTheme="majorHAnsi"/>
        </w:rPr>
        <w:t>Resolver, com bom senso e com espírito de tolerância, os problemas que surjam no contacto com os alunos ou com outros membros da comunidade educativa.</w:t>
      </w:r>
    </w:p>
    <w:p w:rsidR="004206F3" w:rsidRPr="008026B0" w:rsidRDefault="004206F3" w:rsidP="0003247D">
      <w:pPr>
        <w:pStyle w:val="Pontos"/>
        <w:numPr>
          <w:ilvl w:val="0"/>
          <w:numId w:val="141"/>
        </w:numPr>
        <w:rPr>
          <w:rFonts w:asciiTheme="majorHAnsi" w:hAnsiTheme="majorHAnsi"/>
          <w:b/>
          <w:bCs/>
        </w:rPr>
      </w:pPr>
      <w:r w:rsidRPr="008026B0">
        <w:rPr>
          <w:rFonts w:asciiTheme="majorHAnsi" w:hAnsiTheme="majorHAnsi"/>
        </w:rPr>
        <w:t xml:space="preserve">Fazer da avaliação uma </w:t>
      </w:r>
      <w:r w:rsidR="00AA774C" w:rsidRPr="008026B0">
        <w:rPr>
          <w:rFonts w:asciiTheme="majorHAnsi" w:hAnsiTheme="majorHAnsi"/>
        </w:rPr>
        <w:t>prática</w:t>
      </w:r>
      <w:r w:rsidRPr="008026B0">
        <w:rPr>
          <w:rFonts w:asciiTheme="majorHAnsi" w:hAnsiTheme="majorHAnsi"/>
        </w:rPr>
        <w:t xml:space="preserve"> consciente, responsável, permanente e participada.</w:t>
      </w:r>
    </w:p>
    <w:p w:rsidR="004206F3" w:rsidRPr="008026B0" w:rsidRDefault="004206F3" w:rsidP="0003247D">
      <w:pPr>
        <w:pStyle w:val="Pontos"/>
        <w:numPr>
          <w:ilvl w:val="0"/>
          <w:numId w:val="141"/>
        </w:numPr>
        <w:rPr>
          <w:rFonts w:asciiTheme="majorHAnsi" w:hAnsiTheme="majorHAnsi"/>
          <w:b/>
          <w:bCs/>
        </w:rPr>
      </w:pPr>
      <w:r w:rsidRPr="008026B0">
        <w:rPr>
          <w:rFonts w:asciiTheme="majorHAnsi" w:hAnsiTheme="majorHAnsi"/>
        </w:rPr>
        <w:t>Participar na organização de atividades educativas e assegurar a sua realização e concretização.</w:t>
      </w:r>
    </w:p>
    <w:p w:rsidR="004206F3" w:rsidRPr="008026B0" w:rsidRDefault="004206F3" w:rsidP="0003247D">
      <w:pPr>
        <w:pStyle w:val="Pontos"/>
        <w:numPr>
          <w:ilvl w:val="0"/>
          <w:numId w:val="141"/>
        </w:numPr>
        <w:rPr>
          <w:rFonts w:asciiTheme="majorHAnsi" w:hAnsiTheme="majorHAnsi"/>
          <w:b/>
          <w:bCs/>
        </w:rPr>
      </w:pPr>
      <w:r w:rsidRPr="008026B0">
        <w:rPr>
          <w:rFonts w:asciiTheme="majorHAnsi" w:hAnsiTheme="majorHAnsi"/>
        </w:rPr>
        <w:t>Respeitar a natureza confidencial da informação relativa aos alunos e respetivas famílias.</w:t>
      </w:r>
    </w:p>
    <w:p w:rsidR="004206F3" w:rsidRPr="008026B0" w:rsidRDefault="004206F3" w:rsidP="0003247D">
      <w:pPr>
        <w:pStyle w:val="Pontos"/>
        <w:numPr>
          <w:ilvl w:val="0"/>
          <w:numId w:val="141"/>
        </w:numPr>
        <w:rPr>
          <w:rFonts w:asciiTheme="majorHAnsi" w:hAnsiTheme="majorHAnsi"/>
          <w:b/>
          <w:bCs/>
        </w:rPr>
      </w:pPr>
      <w:r w:rsidRPr="008026B0">
        <w:rPr>
          <w:rFonts w:asciiTheme="majorHAnsi" w:hAnsiTheme="majorHAnsi"/>
        </w:rPr>
        <w:t>Cooperar com os restantes intervenientes no processo educativo na deteção de casos de alunos com necessidades educativas especiais.</w:t>
      </w:r>
    </w:p>
    <w:p w:rsidR="004206F3" w:rsidRPr="008026B0" w:rsidRDefault="004206F3" w:rsidP="0003247D">
      <w:pPr>
        <w:pStyle w:val="Pontos"/>
        <w:numPr>
          <w:ilvl w:val="0"/>
          <w:numId w:val="141"/>
        </w:numPr>
        <w:rPr>
          <w:rFonts w:asciiTheme="majorHAnsi" w:hAnsiTheme="majorHAnsi"/>
          <w:b/>
          <w:bCs/>
        </w:rPr>
      </w:pPr>
      <w:r w:rsidRPr="008026B0">
        <w:rPr>
          <w:rFonts w:asciiTheme="majorHAnsi" w:hAnsiTheme="majorHAnsi"/>
        </w:rPr>
        <w:t xml:space="preserve">Proceder ao registo dos conteúdos programáticos relativos a cada aula, ou sessão de trabalho, bem como das faltas dos alunos ou outras informações relevantes no </w:t>
      </w:r>
      <w:r w:rsidR="00AA774C" w:rsidRPr="008026B0">
        <w:rPr>
          <w:rFonts w:asciiTheme="majorHAnsi" w:hAnsiTheme="majorHAnsi"/>
        </w:rPr>
        <w:t xml:space="preserve">programa </w:t>
      </w:r>
      <w:r w:rsidR="00AA774C" w:rsidRPr="008026B0">
        <w:rPr>
          <w:rFonts w:asciiTheme="majorHAnsi" w:hAnsiTheme="majorHAnsi"/>
          <w:i/>
        </w:rPr>
        <w:t>Alunos.</w:t>
      </w:r>
    </w:p>
    <w:p w:rsidR="004206F3" w:rsidRPr="008026B0" w:rsidRDefault="004206F3" w:rsidP="007521AD">
      <w:pPr>
        <w:pStyle w:val="Texto"/>
        <w:rPr>
          <w:rFonts w:asciiTheme="majorHAnsi" w:hAnsiTheme="majorHAnsi"/>
          <w:b/>
          <w:bCs/>
        </w:rPr>
      </w:pPr>
      <w:r w:rsidRPr="008026B0">
        <w:rPr>
          <w:rFonts w:asciiTheme="majorHAnsi" w:hAnsiTheme="majorHAnsi"/>
        </w:rPr>
        <w:t>Ser o primeiro a entrar na sala de aula e o último a sair, deixando as instalações em perfeito estado de utilização para a aula seguinte, mesas, cadeiras, quadro limpo e material didático arrumado.</w:t>
      </w:r>
    </w:p>
    <w:p w:rsidR="004206F3" w:rsidRPr="008026B0" w:rsidRDefault="004206F3" w:rsidP="007521AD">
      <w:pPr>
        <w:pStyle w:val="Texto"/>
        <w:rPr>
          <w:rFonts w:asciiTheme="majorHAnsi" w:hAnsiTheme="majorHAnsi"/>
          <w:b/>
          <w:bCs/>
        </w:rPr>
      </w:pPr>
      <w:r w:rsidRPr="008026B0">
        <w:rPr>
          <w:rFonts w:asciiTheme="majorHAnsi" w:hAnsiTheme="majorHAnsi"/>
        </w:rPr>
        <w:t>Solicitar autorização ao órgão de gestão competente e, eventualmente, aos Encarregados de  Educação para ministrar a aula fora do recinto escolar.</w:t>
      </w:r>
    </w:p>
    <w:p w:rsidR="004206F3" w:rsidRPr="008026B0" w:rsidRDefault="004206F3" w:rsidP="007521AD">
      <w:pPr>
        <w:pStyle w:val="Texto"/>
        <w:rPr>
          <w:rFonts w:asciiTheme="majorHAnsi" w:hAnsiTheme="majorHAnsi"/>
          <w:b/>
          <w:bCs/>
        </w:rPr>
      </w:pPr>
      <w:r w:rsidRPr="008026B0">
        <w:rPr>
          <w:rFonts w:asciiTheme="majorHAnsi" w:hAnsiTheme="majorHAnsi"/>
        </w:rPr>
        <w:t>Cumprir as regras de funcionamento estabelecidas para os serviços que utiliza.</w:t>
      </w:r>
    </w:p>
    <w:p w:rsidR="004206F3" w:rsidRPr="008026B0" w:rsidRDefault="004206F3" w:rsidP="007521AD">
      <w:pPr>
        <w:pStyle w:val="Texto"/>
        <w:rPr>
          <w:rFonts w:asciiTheme="majorHAnsi" w:hAnsiTheme="majorHAnsi"/>
          <w:b/>
          <w:bCs/>
        </w:rPr>
      </w:pPr>
      <w:r w:rsidRPr="008026B0">
        <w:rPr>
          <w:rFonts w:asciiTheme="majorHAnsi" w:hAnsiTheme="majorHAnsi"/>
        </w:rPr>
        <w:t xml:space="preserve">Sensibilizar os alunos e colaborar com eles na conservação do edifício, do mobiliário e do material escolar, tanto na sala de aula como em qualquer </w:t>
      </w:r>
      <w:r w:rsidR="00AA774C" w:rsidRPr="008026B0">
        <w:rPr>
          <w:rFonts w:asciiTheme="majorHAnsi" w:hAnsiTheme="majorHAnsi"/>
        </w:rPr>
        <w:t xml:space="preserve">outra </w:t>
      </w:r>
      <w:r w:rsidRPr="008026B0">
        <w:rPr>
          <w:rFonts w:asciiTheme="majorHAnsi" w:hAnsiTheme="majorHAnsi"/>
        </w:rPr>
        <w:t>dependência da escola.</w:t>
      </w:r>
    </w:p>
    <w:p w:rsidR="004206F3" w:rsidRPr="008026B0" w:rsidRDefault="004206F3" w:rsidP="007521AD">
      <w:pPr>
        <w:pStyle w:val="Texto"/>
        <w:rPr>
          <w:rFonts w:asciiTheme="majorHAnsi" w:hAnsiTheme="majorHAnsi"/>
          <w:b/>
          <w:bCs/>
        </w:rPr>
      </w:pPr>
      <w:r w:rsidRPr="008026B0">
        <w:rPr>
          <w:rFonts w:asciiTheme="majorHAnsi" w:hAnsiTheme="majorHAnsi"/>
        </w:rPr>
        <w:t>Não sair nem permitir a saída dos alunos durante a aula, exceto por razões especiais devidamente comprovadas.</w:t>
      </w:r>
    </w:p>
    <w:p w:rsidR="004206F3" w:rsidRPr="008026B0" w:rsidRDefault="004206F3" w:rsidP="007521AD">
      <w:pPr>
        <w:pStyle w:val="Texto"/>
        <w:rPr>
          <w:rFonts w:asciiTheme="majorHAnsi" w:hAnsiTheme="majorHAnsi"/>
          <w:b/>
          <w:bCs/>
        </w:rPr>
      </w:pPr>
      <w:r w:rsidRPr="008026B0">
        <w:rPr>
          <w:rFonts w:asciiTheme="majorHAnsi" w:hAnsiTheme="majorHAnsi"/>
        </w:rPr>
        <w:t xml:space="preserve">Zelar pelo património escolar e cuidar do material didático e equipamentos </w:t>
      </w:r>
      <w:r w:rsidR="00AA774C" w:rsidRPr="008026B0">
        <w:rPr>
          <w:rFonts w:asciiTheme="majorHAnsi" w:hAnsiTheme="majorHAnsi"/>
        </w:rPr>
        <w:t>sob</w:t>
      </w:r>
      <w:r w:rsidRPr="008026B0">
        <w:rPr>
          <w:rFonts w:asciiTheme="majorHAnsi" w:hAnsiTheme="majorHAnsi"/>
        </w:rPr>
        <w:t xml:space="preserve"> sua responsabilidade.</w:t>
      </w:r>
    </w:p>
    <w:p w:rsidR="004206F3" w:rsidRPr="008026B0" w:rsidRDefault="004206F3" w:rsidP="007521AD">
      <w:pPr>
        <w:pStyle w:val="Texto"/>
        <w:rPr>
          <w:rFonts w:asciiTheme="majorHAnsi" w:hAnsiTheme="majorHAnsi"/>
          <w:b/>
          <w:bCs/>
        </w:rPr>
      </w:pPr>
      <w:r w:rsidRPr="008026B0">
        <w:rPr>
          <w:rFonts w:asciiTheme="majorHAnsi" w:hAnsiTheme="majorHAnsi"/>
        </w:rPr>
        <w:t>Responsabilizar‐se pela chave da sala que ocupa, devendo no final da aula repô‐la no local de onde a retirou.</w:t>
      </w:r>
    </w:p>
    <w:p w:rsidR="004206F3" w:rsidRPr="008026B0" w:rsidRDefault="004206F3" w:rsidP="007521AD">
      <w:pPr>
        <w:pStyle w:val="Texto"/>
        <w:rPr>
          <w:rFonts w:asciiTheme="majorHAnsi" w:hAnsiTheme="majorHAnsi"/>
          <w:b/>
          <w:bCs/>
        </w:rPr>
      </w:pPr>
      <w:r w:rsidRPr="008026B0">
        <w:rPr>
          <w:rFonts w:asciiTheme="majorHAnsi" w:hAnsiTheme="majorHAnsi"/>
        </w:rPr>
        <w:t xml:space="preserve">Registar no programa </w:t>
      </w:r>
      <w:r w:rsidR="00FC1231" w:rsidRPr="008026B0">
        <w:rPr>
          <w:rFonts w:asciiTheme="majorHAnsi" w:hAnsiTheme="majorHAnsi"/>
          <w:i/>
        </w:rPr>
        <w:t>Alunos</w:t>
      </w:r>
      <w:r w:rsidR="00FC1231" w:rsidRPr="008026B0">
        <w:rPr>
          <w:rFonts w:asciiTheme="majorHAnsi" w:hAnsiTheme="majorHAnsi"/>
        </w:rPr>
        <w:t xml:space="preserve"> </w:t>
      </w:r>
      <w:r w:rsidRPr="008026B0">
        <w:rPr>
          <w:rFonts w:asciiTheme="majorHAnsi" w:hAnsiTheme="majorHAnsi"/>
        </w:rPr>
        <w:t xml:space="preserve">e comunicar aos alunos, com a devida antecedência, as datas da realização dos testes de avaliação, a fim de evitar que os </w:t>
      </w:r>
      <w:r w:rsidR="00FC1231" w:rsidRPr="008026B0">
        <w:rPr>
          <w:rFonts w:asciiTheme="majorHAnsi" w:hAnsiTheme="majorHAnsi"/>
        </w:rPr>
        <w:t>mesmos</w:t>
      </w:r>
      <w:r w:rsidRPr="008026B0">
        <w:rPr>
          <w:rFonts w:asciiTheme="majorHAnsi" w:hAnsiTheme="majorHAnsi"/>
        </w:rPr>
        <w:t xml:space="preserve"> realizem mais do que um teste por  dia.</w:t>
      </w:r>
      <w:r w:rsidR="00FC1231" w:rsidRPr="008026B0">
        <w:rPr>
          <w:rFonts w:asciiTheme="majorHAnsi" w:hAnsiTheme="majorHAnsi"/>
        </w:rPr>
        <w:t xml:space="preserve"> </w:t>
      </w:r>
    </w:p>
    <w:p w:rsidR="004206F3" w:rsidRPr="008026B0" w:rsidRDefault="004206F3" w:rsidP="007521AD">
      <w:pPr>
        <w:pStyle w:val="Texto"/>
        <w:rPr>
          <w:rFonts w:asciiTheme="majorHAnsi" w:hAnsiTheme="majorHAnsi"/>
          <w:b/>
          <w:bCs/>
        </w:rPr>
      </w:pPr>
      <w:r w:rsidRPr="008026B0">
        <w:rPr>
          <w:rFonts w:asciiTheme="majorHAnsi" w:hAnsiTheme="majorHAnsi"/>
        </w:rPr>
        <w:t>Não usar o seu telemóvel na sala de aula e no decorrer de reuniões.</w:t>
      </w:r>
    </w:p>
    <w:p w:rsidR="004206F3" w:rsidRPr="008026B0" w:rsidRDefault="004206F3" w:rsidP="007521AD">
      <w:pPr>
        <w:pStyle w:val="Texto"/>
        <w:rPr>
          <w:rFonts w:asciiTheme="majorHAnsi" w:hAnsiTheme="majorHAnsi"/>
          <w:b/>
          <w:bCs/>
        </w:rPr>
      </w:pPr>
      <w:r w:rsidRPr="008026B0">
        <w:rPr>
          <w:rFonts w:asciiTheme="majorHAnsi" w:hAnsiTheme="majorHAnsi"/>
        </w:rPr>
        <w:t>Cumprir os horários que lhe forem atribuídos de acordo com as normas legais</w:t>
      </w:r>
      <w:r w:rsidR="00FC1231" w:rsidRPr="008026B0">
        <w:rPr>
          <w:rFonts w:asciiTheme="majorHAnsi" w:hAnsiTheme="majorHAnsi"/>
        </w:rPr>
        <w:t xml:space="preserve">, sendo </w:t>
      </w:r>
      <w:r w:rsidR="00FC1231" w:rsidRPr="008026B0">
        <w:rPr>
          <w:rFonts w:asciiTheme="majorHAnsi" w:hAnsiTheme="majorHAnsi"/>
        </w:rPr>
        <w:lastRenderedPageBreak/>
        <w:t>que s</w:t>
      </w:r>
      <w:r w:rsidRPr="008026B0">
        <w:rPr>
          <w:rFonts w:asciiTheme="majorHAnsi" w:hAnsiTheme="majorHAnsi"/>
        </w:rPr>
        <w:t>ó por razão de serviço poderá haver alteração de horários, a qual será autorizada pela Direção e publicada em ordem de serviço.</w:t>
      </w:r>
    </w:p>
    <w:p w:rsidR="004206F3" w:rsidRPr="008026B0" w:rsidRDefault="004206F3" w:rsidP="007521AD">
      <w:pPr>
        <w:pStyle w:val="Texto"/>
        <w:rPr>
          <w:rFonts w:asciiTheme="majorHAnsi" w:hAnsiTheme="majorHAnsi"/>
          <w:b/>
          <w:bCs/>
        </w:rPr>
      </w:pPr>
      <w:r w:rsidRPr="008026B0">
        <w:rPr>
          <w:rFonts w:asciiTheme="majorHAnsi" w:hAnsiTheme="majorHAnsi"/>
        </w:rPr>
        <w:t>Exercer com competência todos os cargos para que forem eleitos ou nomeados.</w:t>
      </w:r>
    </w:p>
    <w:p w:rsidR="004206F3" w:rsidRPr="008026B0" w:rsidRDefault="004206F3" w:rsidP="007521AD">
      <w:pPr>
        <w:pStyle w:val="Texto"/>
        <w:rPr>
          <w:rFonts w:asciiTheme="majorHAnsi" w:hAnsiTheme="majorHAnsi"/>
          <w:b/>
          <w:bCs/>
        </w:rPr>
      </w:pPr>
      <w:r w:rsidRPr="008026B0">
        <w:rPr>
          <w:rFonts w:asciiTheme="majorHAnsi" w:hAnsiTheme="majorHAnsi"/>
        </w:rPr>
        <w:t>Estar presente nas reuniões de natureza pedagógica legalmente convocadas e guardar sigilo profissional das resoluções tomadas.</w:t>
      </w:r>
    </w:p>
    <w:p w:rsidR="004206F3" w:rsidRPr="008026B0" w:rsidRDefault="004206F3" w:rsidP="007521AD">
      <w:pPr>
        <w:pStyle w:val="Texto"/>
        <w:rPr>
          <w:rFonts w:asciiTheme="majorHAnsi" w:hAnsiTheme="majorHAnsi"/>
          <w:b/>
          <w:bCs/>
        </w:rPr>
      </w:pPr>
      <w:r w:rsidRPr="008026B0">
        <w:rPr>
          <w:rFonts w:asciiTheme="majorHAnsi" w:hAnsiTheme="majorHAnsi"/>
        </w:rPr>
        <w:t xml:space="preserve">Exigir que o aluno leve para a aula o material necessário para </w:t>
      </w:r>
      <w:r w:rsidR="00FC1231" w:rsidRPr="008026B0">
        <w:rPr>
          <w:rFonts w:asciiTheme="majorHAnsi" w:hAnsiTheme="majorHAnsi"/>
        </w:rPr>
        <w:t xml:space="preserve">prática </w:t>
      </w:r>
      <w:r w:rsidRPr="008026B0">
        <w:rPr>
          <w:rFonts w:asciiTheme="majorHAnsi" w:hAnsiTheme="majorHAnsi"/>
        </w:rPr>
        <w:t>das atividades escolares.</w:t>
      </w:r>
    </w:p>
    <w:p w:rsidR="004206F3" w:rsidRPr="008026B0" w:rsidRDefault="004206F3" w:rsidP="007521AD">
      <w:pPr>
        <w:pStyle w:val="Texto"/>
        <w:rPr>
          <w:rFonts w:asciiTheme="majorHAnsi" w:hAnsiTheme="majorHAnsi"/>
          <w:b/>
          <w:bCs/>
        </w:rPr>
      </w:pPr>
      <w:r w:rsidRPr="008026B0">
        <w:rPr>
          <w:rFonts w:asciiTheme="majorHAnsi" w:hAnsiTheme="majorHAnsi"/>
        </w:rPr>
        <w:t>Cumprir os programas do ensino oficial.</w:t>
      </w:r>
    </w:p>
    <w:p w:rsidR="004206F3" w:rsidRPr="008026B0" w:rsidRDefault="004206F3" w:rsidP="007521AD">
      <w:pPr>
        <w:pStyle w:val="Texto"/>
        <w:rPr>
          <w:rFonts w:asciiTheme="majorHAnsi" w:hAnsiTheme="majorHAnsi"/>
          <w:b/>
          <w:bCs/>
          <w:sz w:val="20"/>
          <w:szCs w:val="20"/>
        </w:rPr>
      </w:pPr>
      <w:r w:rsidRPr="008026B0">
        <w:rPr>
          <w:rFonts w:asciiTheme="majorHAnsi" w:hAnsiTheme="majorHAnsi"/>
        </w:rPr>
        <w:t>Informar‐se de toda a legislação que diga respeito ao ensino em geral e à sua atividade profissional e conhecer previamente toda a documentação sujeita a discussão.</w:t>
      </w:r>
    </w:p>
    <w:p w:rsidR="004206F3" w:rsidRPr="008026B0" w:rsidRDefault="004206F3" w:rsidP="007521AD">
      <w:pPr>
        <w:pStyle w:val="Texto"/>
        <w:rPr>
          <w:rFonts w:asciiTheme="majorHAnsi" w:hAnsiTheme="majorHAnsi"/>
          <w:b/>
          <w:bCs/>
        </w:rPr>
      </w:pPr>
      <w:r w:rsidRPr="008026B0">
        <w:rPr>
          <w:rFonts w:asciiTheme="majorHAnsi" w:hAnsiTheme="majorHAnsi"/>
        </w:rPr>
        <w:t xml:space="preserve">Cumprir com </w:t>
      </w:r>
      <w:r w:rsidR="00FC1231" w:rsidRPr="008026B0">
        <w:rPr>
          <w:rFonts w:asciiTheme="majorHAnsi" w:hAnsiTheme="majorHAnsi"/>
        </w:rPr>
        <w:t xml:space="preserve">as normas </w:t>
      </w:r>
      <w:r w:rsidRPr="008026B0">
        <w:rPr>
          <w:rFonts w:asciiTheme="majorHAnsi" w:hAnsiTheme="majorHAnsi"/>
        </w:rPr>
        <w:t>respeit</w:t>
      </w:r>
      <w:r w:rsidR="00FC1231" w:rsidRPr="008026B0">
        <w:rPr>
          <w:rFonts w:asciiTheme="majorHAnsi" w:hAnsiTheme="majorHAnsi"/>
        </w:rPr>
        <w:t>antes</w:t>
      </w:r>
      <w:r w:rsidRPr="008026B0">
        <w:rPr>
          <w:rFonts w:asciiTheme="majorHAnsi" w:hAnsiTheme="majorHAnsi"/>
        </w:rPr>
        <w:t xml:space="preserve"> à avaliação dos alunos constante</w:t>
      </w:r>
      <w:r w:rsidR="00FC1231" w:rsidRPr="008026B0">
        <w:rPr>
          <w:rFonts w:asciiTheme="majorHAnsi" w:hAnsiTheme="majorHAnsi"/>
        </w:rPr>
        <w:t>s</w:t>
      </w:r>
      <w:r w:rsidRPr="008026B0">
        <w:rPr>
          <w:rFonts w:asciiTheme="majorHAnsi" w:hAnsiTheme="majorHAnsi"/>
        </w:rPr>
        <w:t xml:space="preserve"> neste regulamento.</w:t>
      </w:r>
    </w:p>
    <w:p w:rsidR="004206F3" w:rsidRPr="008026B0" w:rsidRDefault="004206F3" w:rsidP="007521AD">
      <w:pPr>
        <w:pStyle w:val="Texto"/>
        <w:rPr>
          <w:rFonts w:asciiTheme="majorHAnsi" w:hAnsiTheme="majorHAnsi"/>
          <w:b/>
          <w:bCs/>
        </w:rPr>
      </w:pPr>
      <w:r w:rsidRPr="008026B0">
        <w:rPr>
          <w:rFonts w:asciiTheme="majorHAnsi" w:hAnsiTheme="majorHAnsi"/>
        </w:rPr>
        <w:t xml:space="preserve">Declarar na última reunião do Departamento </w:t>
      </w:r>
      <w:r w:rsidR="00FC1231" w:rsidRPr="008026B0">
        <w:rPr>
          <w:rFonts w:asciiTheme="majorHAnsi" w:hAnsiTheme="majorHAnsi"/>
        </w:rPr>
        <w:t>C</w:t>
      </w:r>
      <w:r w:rsidRPr="008026B0">
        <w:rPr>
          <w:rFonts w:asciiTheme="majorHAnsi" w:hAnsiTheme="majorHAnsi"/>
        </w:rPr>
        <w:t>urricular, de cada ano letivo, os conteúdos programáticos não lecionados e a respetiva fundamentação que ficará registada em ata.</w:t>
      </w:r>
    </w:p>
    <w:p w:rsidR="004206F3" w:rsidRPr="008026B0" w:rsidRDefault="004206F3" w:rsidP="007521AD">
      <w:pPr>
        <w:pStyle w:val="Texto"/>
        <w:rPr>
          <w:rFonts w:asciiTheme="majorHAnsi" w:hAnsiTheme="majorHAnsi"/>
          <w:b/>
          <w:bCs/>
        </w:rPr>
      </w:pPr>
      <w:r w:rsidRPr="008026B0">
        <w:rPr>
          <w:rFonts w:asciiTheme="majorHAnsi" w:hAnsiTheme="majorHAnsi"/>
        </w:rPr>
        <w:t>Respeitar as normas gerais de orientação pedagógico‐didática emanadas dos serviços centrais ou, dentro da sua competência, do Conselho Pedagógico, do Conselho de Docentes e do Departamento Curricular.</w:t>
      </w:r>
    </w:p>
    <w:p w:rsidR="004206F3" w:rsidRPr="008026B0" w:rsidRDefault="004206F3" w:rsidP="007521AD">
      <w:pPr>
        <w:pStyle w:val="Texto"/>
        <w:rPr>
          <w:rFonts w:asciiTheme="majorHAnsi" w:hAnsiTheme="majorHAnsi"/>
          <w:b/>
          <w:bCs/>
        </w:rPr>
      </w:pPr>
      <w:r w:rsidRPr="008026B0">
        <w:rPr>
          <w:rFonts w:asciiTheme="majorHAnsi" w:hAnsiTheme="majorHAnsi"/>
        </w:rPr>
        <w:t>Arquivar em pasta digital própria todas as planificações e materiais pedagógicos (fichas de trabalho, formativas e de diagnóstico e testes de avaliação)</w:t>
      </w:r>
      <w:r w:rsidR="00FC1231" w:rsidRPr="008026B0">
        <w:rPr>
          <w:rFonts w:asciiTheme="majorHAnsi" w:hAnsiTheme="majorHAnsi"/>
        </w:rPr>
        <w:t xml:space="preserve"> </w:t>
      </w:r>
      <w:r w:rsidRPr="008026B0">
        <w:rPr>
          <w:rFonts w:asciiTheme="majorHAnsi" w:hAnsiTheme="majorHAnsi"/>
        </w:rPr>
        <w:t>elaborados ao longo do ano letivo</w:t>
      </w:r>
      <w:r w:rsidR="00FC1231" w:rsidRPr="008026B0">
        <w:rPr>
          <w:rFonts w:asciiTheme="majorHAnsi" w:hAnsiTheme="majorHAnsi"/>
        </w:rPr>
        <w:t>.</w:t>
      </w:r>
    </w:p>
    <w:p w:rsidR="004206F3" w:rsidRPr="008026B0" w:rsidRDefault="004206F3" w:rsidP="007521AD">
      <w:pPr>
        <w:pStyle w:val="Texto"/>
        <w:rPr>
          <w:rFonts w:asciiTheme="majorHAnsi" w:hAnsiTheme="majorHAnsi"/>
          <w:b/>
          <w:bCs/>
        </w:rPr>
      </w:pPr>
      <w:r w:rsidRPr="008026B0">
        <w:rPr>
          <w:rFonts w:asciiTheme="majorHAnsi" w:hAnsiTheme="majorHAnsi"/>
        </w:rPr>
        <w:t>Aplicar as medidas educativas disciplinares respetivas, sempre que haja incumprimento por parte dos alunos das normas de conduta estabelecidas no Regulamento Interno.</w:t>
      </w:r>
    </w:p>
    <w:p w:rsidR="004206F3" w:rsidRPr="008026B0" w:rsidRDefault="004206F3" w:rsidP="007521AD">
      <w:pPr>
        <w:pStyle w:val="Texto"/>
        <w:rPr>
          <w:rFonts w:asciiTheme="majorHAnsi" w:hAnsiTheme="majorHAnsi"/>
          <w:b/>
          <w:bCs/>
        </w:rPr>
      </w:pPr>
      <w:r w:rsidRPr="008026B0">
        <w:rPr>
          <w:rFonts w:asciiTheme="majorHAnsi" w:hAnsiTheme="majorHAnsi"/>
        </w:rPr>
        <w:t>Colaborar com os pais e Encarregados de Educação dos alunos no sentido de prevenir e resolver problemas de aprendizagem ou de índole comportamental.</w:t>
      </w:r>
    </w:p>
    <w:p w:rsidR="004206F3" w:rsidRPr="008026B0" w:rsidRDefault="004206F3" w:rsidP="007521AD">
      <w:pPr>
        <w:pStyle w:val="Texto"/>
        <w:rPr>
          <w:rFonts w:asciiTheme="majorHAnsi" w:hAnsiTheme="majorHAnsi"/>
          <w:b/>
          <w:bCs/>
        </w:rPr>
      </w:pPr>
      <w:r w:rsidRPr="008026B0">
        <w:rPr>
          <w:rFonts w:asciiTheme="majorHAnsi" w:hAnsiTheme="majorHAnsi"/>
        </w:rPr>
        <w:t>Informar os alunos, no início do ano letivo, do material necessário para a sua disciplina bem como dos critérios de avaliação.</w:t>
      </w:r>
    </w:p>
    <w:p w:rsidR="004206F3" w:rsidRPr="008026B0" w:rsidRDefault="004206F3" w:rsidP="007521AD">
      <w:pPr>
        <w:pStyle w:val="Texto"/>
        <w:rPr>
          <w:rFonts w:asciiTheme="majorHAnsi" w:hAnsiTheme="majorHAnsi"/>
          <w:b/>
          <w:bCs/>
        </w:rPr>
      </w:pPr>
      <w:r w:rsidRPr="008026B0">
        <w:rPr>
          <w:rFonts w:asciiTheme="majorHAnsi" w:hAnsiTheme="majorHAnsi"/>
        </w:rPr>
        <w:t xml:space="preserve">Assegurar a realização e a </w:t>
      </w:r>
      <w:r w:rsidR="00831358" w:rsidRPr="008026B0">
        <w:rPr>
          <w:rFonts w:asciiTheme="majorHAnsi" w:hAnsiTheme="majorHAnsi"/>
        </w:rPr>
        <w:t xml:space="preserve">sua </w:t>
      </w:r>
      <w:r w:rsidRPr="008026B0">
        <w:rPr>
          <w:rFonts w:asciiTheme="majorHAnsi" w:hAnsiTheme="majorHAnsi"/>
        </w:rPr>
        <w:t xml:space="preserve">presença nas atividades educativas, tendo em vista a </w:t>
      </w:r>
      <w:r w:rsidR="00FC1231" w:rsidRPr="008026B0">
        <w:rPr>
          <w:rFonts w:asciiTheme="majorHAnsi" w:hAnsiTheme="majorHAnsi"/>
        </w:rPr>
        <w:t>concretização</w:t>
      </w:r>
      <w:r w:rsidRPr="008026B0">
        <w:rPr>
          <w:rFonts w:asciiTheme="majorHAnsi" w:hAnsiTheme="majorHAnsi"/>
        </w:rPr>
        <w:t xml:space="preserve"> do </w:t>
      </w:r>
      <w:r w:rsidR="00831358" w:rsidRPr="008026B0">
        <w:rPr>
          <w:rFonts w:asciiTheme="majorHAnsi" w:hAnsiTheme="majorHAnsi"/>
        </w:rPr>
        <w:t>Plano</w:t>
      </w:r>
      <w:r w:rsidRPr="008026B0">
        <w:rPr>
          <w:rFonts w:asciiTheme="majorHAnsi" w:hAnsiTheme="majorHAnsi"/>
        </w:rPr>
        <w:t xml:space="preserve"> Anual de Atividades do Agrupamento.</w:t>
      </w:r>
    </w:p>
    <w:p w:rsidR="007521AD" w:rsidRPr="008026B0" w:rsidRDefault="007521AD" w:rsidP="007521AD">
      <w:pPr>
        <w:pStyle w:val="Texto"/>
        <w:numPr>
          <w:ilvl w:val="0"/>
          <w:numId w:val="0"/>
        </w:numPr>
        <w:rPr>
          <w:rFonts w:asciiTheme="majorHAnsi" w:hAnsiTheme="majorHAnsi"/>
        </w:rPr>
      </w:pPr>
    </w:p>
    <w:p w:rsidR="007521AD" w:rsidRPr="008026B0" w:rsidRDefault="007521AD" w:rsidP="007521AD">
      <w:pPr>
        <w:pStyle w:val="Texto"/>
        <w:numPr>
          <w:ilvl w:val="0"/>
          <w:numId w:val="0"/>
        </w:numPr>
        <w:rPr>
          <w:rFonts w:asciiTheme="majorHAnsi" w:hAnsiTheme="majorHAnsi"/>
          <w:b/>
          <w:bCs/>
        </w:rPr>
      </w:pPr>
    </w:p>
    <w:p w:rsidR="004206F3" w:rsidRPr="008026B0" w:rsidRDefault="00C31C6B" w:rsidP="00A22344">
      <w:pPr>
        <w:pStyle w:val="Cabealho3"/>
        <w:rPr>
          <w:rFonts w:asciiTheme="majorHAnsi" w:hAnsiTheme="majorHAnsi"/>
        </w:rPr>
      </w:pPr>
      <w:bookmarkStart w:id="129" w:name="_Toc468261885"/>
      <w:r w:rsidRPr="008026B0">
        <w:rPr>
          <w:rFonts w:asciiTheme="majorHAnsi" w:hAnsiTheme="majorHAnsi"/>
        </w:rPr>
        <w:t>Artigo 107</w:t>
      </w:r>
      <w:r w:rsidR="004206F3" w:rsidRPr="008026B0">
        <w:rPr>
          <w:rFonts w:asciiTheme="majorHAnsi" w:hAnsiTheme="majorHAnsi"/>
        </w:rPr>
        <w:t>º</w:t>
      </w:r>
      <w:r w:rsidR="007521AD" w:rsidRPr="008026B0">
        <w:rPr>
          <w:rFonts w:asciiTheme="majorHAnsi" w:hAnsiTheme="majorHAnsi"/>
        </w:rPr>
        <w:br/>
      </w:r>
      <w:r w:rsidR="004206F3" w:rsidRPr="008026B0">
        <w:rPr>
          <w:rFonts w:asciiTheme="majorHAnsi" w:hAnsiTheme="majorHAnsi"/>
        </w:rPr>
        <w:t>Exercício das Funções Docentes</w:t>
      </w:r>
      <w:bookmarkEnd w:id="129"/>
    </w:p>
    <w:p w:rsidR="004206F3" w:rsidRPr="008026B0" w:rsidRDefault="004206F3" w:rsidP="0003247D">
      <w:pPr>
        <w:pStyle w:val="Pontos"/>
        <w:numPr>
          <w:ilvl w:val="0"/>
          <w:numId w:val="142"/>
        </w:numPr>
        <w:rPr>
          <w:rFonts w:asciiTheme="majorHAnsi" w:hAnsiTheme="majorHAnsi"/>
          <w:b/>
          <w:bCs/>
        </w:rPr>
      </w:pPr>
      <w:r w:rsidRPr="008026B0">
        <w:rPr>
          <w:rFonts w:asciiTheme="majorHAnsi" w:hAnsiTheme="majorHAnsi"/>
        </w:rPr>
        <w:t xml:space="preserve">O pessoal docente da </w:t>
      </w:r>
      <w:r w:rsidR="00FC1231" w:rsidRPr="008026B0">
        <w:rPr>
          <w:rFonts w:asciiTheme="majorHAnsi" w:hAnsiTheme="majorHAnsi"/>
        </w:rPr>
        <w:t>E</w:t>
      </w:r>
      <w:r w:rsidRPr="008026B0">
        <w:rPr>
          <w:rFonts w:asciiTheme="majorHAnsi" w:hAnsiTheme="majorHAnsi"/>
        </w:rPr>
        <w:t xml:space="preserve">ducação </w:t>
      </w:r>
      <w:r w:rsidR="00FC1231" w:rsidRPr="008026B0">
        <w:rPr>
          <w:rFonts w:asciiTheme="majorHAnsi" w:hAnsiTheme="majorHAnsi"/>
        </w:rPr>
        <w:t>P</w:t>
      </w:r>
      <w:r w:rsidRPr="008026B0">
        <w:rPr>
          <w:rFonts w:asciiTheme="majorHAnsi" w:hAnsiTheme="majorHAnsi"/>
        </w:rPr>
        <w:t xml:space="preserve">ré‐escolar e do </w:t>
      </w:r>
      <w:r w:rsidR="00FC1231" w:rsidRPr="008026B0">
        <w:rPr>
          <w:rFonts w:asciiTheme="majorHAnsi" w:hAnsiTheme="majorHAnsi"/>
        </w:rPr>
        <w:t>E</w:t>
      </w:r>
      <w:r w:rsidRPr="008026B0">
        <w:rPr>
          <w:rFonts w:asciiTheme="majorHAnsi" w:hAnsiTheme="majorHAnsi"/>
        </w:rPr>
        <w:t xml:space="preserve">nsino </w:t>
      </w:r>
      <w:r w:rsidR="00FC1231" w:rsidRPr="008026B0">
        <w:rPr>
          <w:rFonts w:asciiTheme="majorHAnsi" w:hAnsiTheme="majorHAnsi"/>
        </w:rPr>
        <w:t>B</w:t>
      </w:r>
      <w:r w:rsidRPr="008026B0">
        <w:rPr>
          <w:rFonts w:asciiTheme="majorHAnsi" w:hAnsiTheme="majorHAnsi"/>
        </w:rPr>
        <w:t>ásico em exercício de funções é obrigado à prestação de trinta e cinco horas semanais de serviço.</w:t>
      </w:r>
    </w:p>
    <w:p w:rsidR="004206F3" w:rsidRPr="008026B0" w:rsidRDefault="004206F3" w:rsidP="0003247D">
      <w:pPr>
        <w:pStyle w:val="Pontos"/>
        <w:numPr>
          <w:ilvl w:val="0"/>
          <w:numId w:val="142"/>
        </w:numPr>
        <w:rPr>
          <w:rFonts w:asciiTheme="majorHAnsi" w:hAnsiTheme="majorHAnsi"/>
          <w:b/>
          <w:bCs/>
        </w:rPr>
      </w:pPr>
      <w:r w:rsidRPr="008026B0">
        <w:rPr>
          <w:rFonts w:asciiTheme="majorHAnsi" w:hAnsiTheme="majorHAnsi"/>
        </w:rPr>
        <w:t>O horário semanal dos docentes integra uma componente letiva e uma componente não letiva e desenvolve‐se em cinco dias de trabalho.</w:t>
      </w:r>
    </w:p>
    <w:p w:rsidR="004206F3" w:rsidRPr="008026B0" w:rsidRDefault="004206F3" w:rsidP="0003247D">
      <w:pPr>
        <w:pStyle w:val="Pontos"/>
        <w:numPr>
          <w:ilvl w:val="0"/>
          <w:numId w:val="142"/>
        </w:numPr>
        <w:rPr>
          <w:rFonts w:asciiTheme="majorHAnsi" w:hAnsiTheme="majorHAnsi"/>
          <w:b/>
          <w:bCs/>
        </w:rPr>
      </w:pPr>
      <w:r w:rsidRPr="008026B0">
        <w:rPr>
          <w:rFonts w:asciiTheme="majorHAnsi" w:hAnsiTheme="majorHAnsi"/>
        </w:rPr>
        <w:t>A componente letiva do pessoal docente é de vinte e cinco horas semanais na educação Pré‐Escolar e 1º Ciclo e de vinte e duas horas semanais no 2.º e 3.º Ciclos do Ensino Básico e no Ensino Secundário.</w:t>
      </w:r>
    </w:p>
    <w:p w:rsidR="004206F3" w:rsidRPr="008026B0" w:rsidRDefault="004206F3" w:rsidP="0003247D">
      <w:pPr>
        <w:pStyle w:val="Pontos"/>
        <w:numPr>
          <w:ilvl w:val="0"/>
          <w:numId w:val="142"/>
        </w:numPr>
        <w:rPr>
          <w:rFonts w:asciiTheme="majorHAnsi" w:hAnsiTheme="majorHAnsi"/>
          <w:b/>
          <w:bCs/>
        </w:rPr>
      </w:pPr>
      <w:r w:rsidRPr="008026B0">
        <w:rPr>
          <w:rFonts w:asciiTheme="majorHAnsi" w:hAnsiTheme="majorHAnsi"/>
        </w:rPr>
        <w:t xml:space="preserve">A componente letiva dos docentes do </w:t>
      </w:r>
      <w:r w:rsidR="003D74C8" w:rsidRPr="008026B0">
        <w:rPr>
          <w:rFonts w:asciiTheme="majorHAnsi" w:hAnsiTheme="majorHAnsi"/>
        </w:rPr>
        <w:t>E</w:t>
      </w:r>
      <w:r w:rsidRPr="008026B0">
        <w:rPr>
          <w:rFonts w:asciiTheme="majorHAnsi" w:hAnsiTheme="majorHAnsi"/>
        </w:rPr>
        <w:t xml:space="preserve">nsino </w:t>
      </w:r>
      <w:r w:rsidR="003D74C8" w:rsidRPr="008026B0">
        <w:rPr>
          <w:rFonts w:asciiTheme="majorHAnsi" w:hAnsiTheme="majorHAnsi"/>
        </w:rPr>
        <w:t>E</w:t>
      </w:r>
      <w:r w:rsidRPr="008026B0">
        <w:rPr>
          <w:rFonts w:asciiTheme="majorHAnsi" w:hAnsiTheme="majorHAnsi"/>
        </w:rPr>
        <w:t>special é de vinte e duas horas semanais.</w:t>
      </w:r>
    </w:p>
    <w:p w:rsidR="004206F3" w:rsidRPr="008026B0" w:rsidRDefault="004206F3" w:rsidP="0003247D">
      <w:pPr>
        <w:pStyle w:val="Pontos"/>
        <w:numPr>
          <w:ilvl w:val="0"/>
          <w:numId w:val="142"/>
        </w:numPr>
        <w:rPr>
          <w:rFonts w:asciiTheme="majorHAnsi" w:hAnsiTheme="majorHAnsi"/>
          <w:b/>
          <w:bCs/>
        </w:rPr>
      </w:pPr>
      <w:r w:rsidRPr="008026B0">
        <w:rPr>
          <w:rFonts w:asciiTheme="majorHAnsi" w:hAnsiTheme="majorHAnsi"/>
        </w:rPr>
        <w:t>A componente não letiva do pessoal docente abrange a realização de trabalho a nível individual e a prestação de trabalho a nível do estabelecimento de ensino.</w:t>
      </w:r>
    </w:p>
    <w:p w:rsidR="004206F3" w:rsidRPr="008026B0" w:rsidRDefault="004206F3" w:rsidP="007521AD">
      <w:pPr>
        <w:pStyle w:val="Pontos"/>
        <w:numPr>
          <w:ilvl w:val="0"/>
          <w:numId w:val="0"/>
        </w:numPr>
        <w:rPr>
          <w:rFonts w:asciiTheme="majorHAnsi" w:hAnsiTheme="majorHAnsi"/>
          <w:sz w:val="24"/>
          <w:szCs w:val="24"/>
        </w:rPr>
      </w:pPr>
    </w:p>
    <w:p w:rsidR="007521AD" w:rsidRPr="008026B0" w:rsidRDefault="007521AD" w:rsidP="007521AD">
      <w:pPr>
        <w:pStyle w:val="Pontos"/>
        <w:numPr>
          <w:ilvl w:val="0"/>
          <w:numId w:val="0"/>
        </w:numPr>
        <w:rPr>
          <w:rFonts w:asciiTheme="majorHAnsi" w:hAnsiTheme="majorHAnsi"/>
          <w:sz w:val="24"/>
          <w:szCs w:val="24"/>
        </w:rPr>
      </w:pPr>
    </w:p>
    <w:p w:rsidR="004206F3" w:rsidRPr="008026B0" w:rsidRDefault="00243DDD" w:rsidP="00A22344">
      <w:pPr>
        <w:pStyle w:val="Cabealho3"/>
        <w:rPr>
          <w:rFonts w:asciiTheme="majorHAnsi" w:hAnsiTheme="majorHAnsi"/>
        </w:rPr>
      </w:pPr>
      <w:bookmarkStart w:id="130" w:name="_Toc468261886"/>
      <w:r w:rsidRPr="008026B0">
        <w:rPr>
          <w:rFonts w:asciiTheme="majorHAnsi" w:hAnsiTheme="majorHAnsi"/>
        </w:rPr>
        <w:t>Artigo 10</w:t>
      </w:r>
      <w:r w:rsidR="00C31C6B" w:rsidRPr="008026B0">
        <w:rPr>
          <w:rFonts w:asciiTheme="majorHAnsi" w:hAnsiTheme="majorHAnsi"/>
        </w:rPr>
        <w:t>8</w:t>
      </w:r>
      <w:r w:rsidR="004206F3" w:rsidRPr="008026B0">
        <w:rPr>
          <w:rFonts w:asciiTheme="majorHAnsi" w:hAnsiTheme="majorHAnsi"/>
        </w:rPr>
        <w:t>º</w:t>
      </w:r>
      <w:r w:rsidR="007521AD" w:rsidRPr="008026B0">
        <w:rPr>
          <w:rFonts w:asciiTheme="majorHAnsi" w:hAnsiTheme="majorHAnsi"/>
        </w:rPr>
        <w:t xml:space="preserve"> </w:t>
      </w:r>
      <w:r w:rsidR="007521AD" w:rsidRPr="008026B0">
        <w:rPr>
          <w:rFonts w:asciiTheme="majorHAnsi" w:hAnsiTheme="majorHAnsi"/>
        </w:rPr>
        <w:br/>
      </w:r>
      <w:r w:rsidR="004206F3" w:rsidRPr="008026B0">
        <w:rPr>
          <w:rFonts w:asciiTheme="majorHAnsi" w:hAnsiTheme="majorHAnsi"/>
        </w:rPr>
        <w:t>Avaliação do Pessoal Docente</w:t>
      </w:r>
      <w:bookmarkEnd w:id="130"/>
    </w:p>
    <w:p w:rsidR="004206F3" w:rsidRPr="008026B0" w:rsidRDefault="004206F3" w:rsidP="004206F3">
      <w:pPr>
        <w:ind w:left="28"/>
        <w:rPr>
          <w:rFonts w:asciiTheme="majorHAnsi" w:hAnsiTheme="majorHAnsi"/>
        </w:rPr>
      </w:pPr>
      <w:r w:rsidRPr="008026B0">
        <w:rPr>
          <w:rFonts w:asciiTheme="majorHAnsi" w:hAnsiTheme="majorHAnsi"/>
        </w:rPr>
        <w:t>Relativamente à avaliação do pessoal docente, aplica‐se a legislação em vigor.</w:t>
      </w:r>
    </w:p>
    <w:p w:rsidR="004206F3" w:rsidRPr="008026B0" w:rsidRDefault="004206F3" w:rsidP="004206F3">
      <w:pPr>
        <w:ind w:left="28"/>
        <w:rPr>
          <w:rFonts w:asciiTheme="majorHAnsi" w:hAnsiTheme="majorHAnsi"/>
        </w:rPr>
      </w:pPr>
    </w:p>
    <w:p w:rsidR="004206F3" w:rsidRPr="008026B0" w:rsidRDefault="004206F3" w:rsidP="007521AD">
      <w:pPr>
        <w:pStyle w:val="Cabealho2"/>
      </w:pPr>
    </w:p>
    <w:p w:rsidR="004206F3" w:rsidRPr="008026B0" w:rsidRDefault="004206F3" w:rsidP="007521AD">
      <w:pPr>
        <w:pStyle w:val="Cabealho2"/>
      </w:pPr>
      <w:bookmarkStart w:id="131" w:name="_Toc468261887"/>
      <w:r w:rsidRPr="008026B0">
        <w:t xml:space="preserve">SECÇÃO </w:t>
      </w:r>
      <w:r w:rsidR="00462D14" w:rsidRPr="008026B0">
        <w:t>5</w:t>
      </w:r>
      <w:r w:rsidRPr="008026B0">
        <w:t xml:space="preserve"> </w:t>
      </w:r>
      <w:r w:rsidR="00462D14" w:rsidRPr="008026B0">
        <w:t xml:space="preserve">- </w:t>
      </w:r>
      <w:r w:rsidRPr="008026B0">
        <w:t>PESSOAL NÃO DOCENTE</w:t>
      </w:r>
      <w:bookmarkEnd w:id="131"/>
    </w:p>
    <w:p w:rsidR="007521AD" w:rsidRPr="008026B0" w:rsidRDefault="007521AD" w:rsidP="00F076A0">
      <w:pPr>
        <w:pStyle w:val="NormalWeb"/>
        <w:spacing w:after="0"/>
        <w:ind w:right="113"/>
        <w:jc w:val="both"/>
        <w:rPr>
          <w:rFonts w:asciiTheme="majorHAnsi" w:hAnsiTheme="majorHAnsi"/>
          <w:sz w:val="22"/>
          <w:szCs w:val="22"/>
        </w:rPr>
      </w:pPr>
    </w:p>
    <w:p w:rsidR="004206F3" w:rsidRPr="008026B0" w:rsidRDefault="004206F3" w:rsidP="00F076A0">
      <w:pPr>
        <w:pStyle w:val="NormalWeb"/>
        <w:spacing w:after="0"/>
        <w:ind w:right="113"/>
        <w:jc w:val="both"/>
        <w:rPr>
          <w:rFonts w:asciiTheme="majorHAnsi" w:hAnsiTheme="majorHAnsi"/>
        </w:rPr>
      </w:pPr>
      <w:r w:rsidRPr="008026B0">
        <w:rPr>
          <w:rFonts w:asciiTheme="majorHAnsi" w:hAnsiTheme="majorHAnsi"/>
          <w:sz w:val="22"/>
          <w:szCs w:val="22"/>
        </w:rPr>
        <w:t>Esta secção é regida nos termos da Lei nº35/2014</w:t>
      </w:r>
      <w:r w:rsidR="00634362" w:rsidRPr="008026B0">
        <w:rPr>
          <w:rFonts w:asciiTheme="majorHAnsi" w:hAnsiTheme="majorHAnsi"/>
          <w:sz w:val="22"/>
          <w:szCs w:val="22"/>
        </w:rPr>
        <w:t>,</w:t>
      </w:r>
      <w:r w:rsidRPr="008026B0">
        <w:rPr>
          <w:rFonts w:asciiTheme="majorHAnsi" w:hAnsiTheme="majorHAnsi"/>
          <w:sz w:val="22"/>
          <w:szCs w:val="22"/>
        </w:rPr>
        <w:t xml:space="preserve"> de 20 de junho</w:t>
      </w:r>
      <w:r w:rsidR="00F076A0" w:rsidRPr="008026B0">
        <w:rPr>
          <w:rFonts w:asciiTheme="majorHAnsi" w:hAnsiTheme="majorHAnsi"/>
          <w:sz w:val="22"/>
          <w:szCs w:val="22"/>
        </w:rPr>
        <w:t>, pelo Decreto-Lei nº184/2004</w:t>
      </w:r>
      <w:r w:rsidR="00634362" w:rsidRPr="008026B0">
        <w:rPr>
          <w:rFonts w:asciiTheme="majorHAnsi" w:hAnsiTheme="majorHAnsi"/>
          <w:sz w:val="22"/>
          <w:szCs w:val="22"/>
        </w:rPr>
        <w:t>,</w:t>
      </w:r>
      <w:r w:rsidR="00F076A0" w:rsidRPr="008026B0">
        <w:rPr>
          <w:rFonts w:asciiTheme="majorHAnsi" w:hAnsiTheme="majorHAnsi"/>
          <w:sz w:val="22"/>
          <w:szCs w:val="22"/>
        </w:rPr>
        <w:t xml:space="preserve"> de 29 de </w:t>
      </w:r>
      <w:r w:rsidR="003D74C8" w:rsidRPr="008026B0">
        <w:rPr>
          <w:rFonts w:asciiTheme="majorHAnsi" w:hAnsiTheme="majorHAnsi"/>
          <w:sz w:val="22"/>
          <w:szCs w:val="22"/>
        </w:rPr>
        <w:t>j</w:t>
      </w:r>
      <w:r w:rsidR="00F076A0" w:rsidRPr="008026B0">
        <w:rPr>
          <w:rFonts w:asciiTheme="majorHAnsi" w:hAnsiTheme="majorHAnsi"/>
          <w:sz w:val="22"/>
          <w:szCs w:val="22"/>
        </w:rPr>
        <w:t>ulho</w:t>
      </w:r>
      <w:r w:rsidR="00634362" w:rsidRPr="008026B0">
        <w:rPr>
          <w:rFonts w:asciiTheme="majorHAnsi" w:hAnsiTheme="majorHAnsi"/>
          <w:sz w:val="22"/>
          <w:szCs w:val="22"/>
        </w:rPr>
        <w:t>,</w:t>
      </w:r>
      <w:r w:rsidRPr="008026B0">
        <w:rPr>
          <w:rFonts w:asciiTheme="majorHAnsi" w:hAnsiTheme="majorHAnsi"/>
          <w:sz w:val="22"/>
          <w:szCs w:val="22"/>
        </w:rPr>
        <w:t xml:space="preserve"> e pelo seguinte:</w:t>
      </w:r>
    </w:p>
    <w:p w:rsidR="004206F3" w:rsidRPr="008026B0" w:rsidRDefault="004206F3" w:rsidP="004206F3">
      <w:pPr>
        <w:pStyle w:val="NormalWeb"/>
        <w:spacing w:before="133"/>
        <w:ind w:left="2127" w:right="2069"/>
        <w:jc w:val="center"/>
        <w:rPr>
          <w:rFonts w:asciiTheme="majorHAnsi" w:hAnsiTheme="majorHAnsi"/>
          <w:i/>
          <w:iCs/>
          <w:sz w:val="20"/>
          <w:szCs w:val="20"/>
        </w:rPr>
      </w:pPr>
    </w:p>
    <w:p w:rsidR="004206F3" w:rsidRPr="008026B0" w:rsidRDefault="00C31C6B" w:rsidP="00A22344">
      <w:pPr>
        <w:pStyle w:val="Cabealho3"/>
        <w:rPr>
          <w:rFonts w:asciiTheme="majorHAnsi" w:hAnsiTheme="majorHAnsi"/>
        </w:rPr>
      </w:pPr>
      <w:bookmarkStart w:id="132" w:name="_Toc468261888"/>
      <w:r w:rsidRPr="008026B0">
        <w:rPr>
          <w:rFonts w:asciiTheme="majorHAnsi" w:hAnsiTheme="majorHAnsi"/>
        </w:rPr>
        <w:t>Artigo 109</w:t>
      </w:r>
      <w:r w:rsidR="004206F3" w:rsidRPr="008026B0">
        <w:rPr>
          <w:rFonts w:asciiTheme="majorHAnsi" w:hAnsiTheme="majorHAnsi"/>
        </w:rPr>
        <w:t>º</w:t>
      </w:r>
      <w:r w:rsidR="007521AD" w:rsidRPr="008026B0">
        <w:rPr>
          <w:rFonts w:asciiTheme="majorHAnsi" w:hAnsiTheme="majorHAnsi"/>
        </w:rPr>
        <w:t xml:space="preserve"> </w:t>
      </w:r>
      <w:r w:rsidR="007521AD" w:rsidRPr="008026B0">
        <w:rPr>
          <w:rFonts w:asciiTheme="majorHAnsi" w:hAnsiTheme="majorHAnsi"/>
        </w:rPr>
        <w:br/>
      </w:r>
      <w:r w:rsidR="004206F3" w:rsidRPr="008026B0">
        <w:rPr>
          <w:rFonts w:asciiTheme="majorHAnsi" w:hAnsiTheme="majorHAnsi"/>
        </w:rPr>
        <w:t>Enquadramento</w:t>
      </w:r>
      <w:bookmarkEnd w:id="132"/>
    </w:p>
    <w:p w:rsidR="00FF7CF7" w:rsidRPr="008026B0" w:rsidRDefault="003658C0" w:rsidP="0003247D">
      <w:pPr>
        <w:pStyle w:val="Pontos"/>
        <w:numPr>
          <w:ilvl w:val="0"/>
          <w:numId w:val="143"/>
        </w:numPr>
        <w:rPr>
          <w:rFonts w:asciiTheme="majorHAnsi" w:hAnsiTheme="majorHAnsi"/>
        </w:rPr>
      </w:pPr>
      <w:r w:rsidRPr="008026B0">
        <w:rPr>
          <w:rFonts w:asciiTheme="majorHAnsi" w:hAnsiTheme="majorHAnsi"/>
        </w:rPr>
        <w:t>O pessoal não docente integra o conjunto de funcionários e agentes que, no âmbito das respetivas funções, contribuem para apoiar a organização e a gestão, bem como a atividade socioeducativa das escolas, incluindo os serviços especializados de apoio socioeducativo.</w:t>
      </w:r>
    </w:p>
    <w:p w:rsidR="00FF7CF7" w:rsidRPr="008026B0" w:rsidRDefault="00FF7CF7" w:rsidP="0003247D">
      <w:pPr>
        <w:pStyle w:val="Pontos"/>
        <w:numPr>
          <w:ilvl w:val="0"/>
          <w:numId w:val="143"/>
        </w:numPr>
        <w:rPr>
          <w:rFonts w:asciiTheme="majorHAnsi" w:hAnsiTheme="majorHAnsi"/>
        </w:rPr>
      </w:pPr>
      <w:r w:rsidRPr="008026B0">
        <w:rPr>
          <w:rFonts w:asciiTheme="majorHAnsi" w:hAnsiTheme="majorHAnsi"/>
        </w:rPr>
        <w:t>O pessoal não docente integra-se nos grupos de</w:t>
      </w:r>
      <w:r w:rsidR="007521AD" w:rsidRPr="008026B0">
        <w:rPr>
          <w:rFonts w:asciiTheme="majorHAnsi" w:hAnsiTheme="majorHAnsi"/>
        </w:rPr>
        <w:t xml:space="preserve"> </w:t>
      </w:r>
      <w:r w:rsidRPr="008026B0">
        <w:rPr>
          <w:rFonts w:asciiTheme="majorHAnsi" w:hAnsiTheme="majorHAnsi"/>
        </w:rPr>
        <w:t>pessoal técnico-profissional, administrativo, de apoio</w:t>
      </w:r>
      <w:r w:rsidR="007521AD" w:rsidRPr="008026B0">
        <w:rPr>
          <w:rFonts w:asciiTheme="majorHAnsi" w:hAnsiTheme="majorHAnsi"/>
        </w:rPr>
        <w:t xml:space="preserve"> </w:t>
      </w:r>
      <w:r w:rsidRPr="008026B0">
        <w:rPr>
          <w:rFonts w:asciiTheme="majorHAnsi" w:hAnsiTheme="majorHAnsi"/>
        </w:rPr>
        <w:t>educativo e auxiliar.</w:t>
      </w:r>
    </w:p>
    <w:p w:rsidR="004206F3" w:rsidRPr="008026B0" w:rsidRDefault="004206F3" w:rsidP="004206F3">
      <w:pPr>
        <w:rPr>
          <w:rFonts w:asciiTheme="majorHAnsi" w:hAnsiTheme="majorHAnsi"/>
          <w:sz w:val="24"/>
          <w:szCs w:val="24"/>
        </w:rPr>
      </w:pPr>
    </w:p>
    <w:p w:rsidR="004206F3" w:rsidRPr="008026B0" w:rsidRDefault="00C31C6B" w:rsidP="00A22344">
      <w:pPr>
        <w:pStyle w:val="Cabealho3"/>
        <w:rPr>
          <w:rFonts w:asciiTheme="majorHAnsi" w:hAnsiTheme="majorHAnsi"/>
        </w:rPr>
      </w:pPr>
      <w:bookmarkStart w:id="133" w:name="_Toc468261889"/>
      <w:r w:rsidRPr="008026B0">
        <w:rPr>
          <w:rFonts w:asciiTheme="majorHAnsi" w:hAnsiTheme="majorHAnsi"/>
        </w:rPr>
        <w:t>Artigo 110</w:t>
      </w:r>
      <w:r w:rsidR="004206F3" w:rsidRPr="008026B0">
        <w:rPr>
          <w:rFonts w:asciiTheme="majorHAnsi" w:hAnsiTheme="majorHAnsi"/>
        </w:rPr>
        <w:t>º</w:t>
      </w:r>
      <w:r w:rsidR="007521AD" w:rsidRPr="008026B0">
        <w:rPr>
          <w:rFonts w:asciiTheme="majorHAnsi" w:hAnsiTheme="majorHAnsi"/>
        </w:rPr>
        <w:br/>
      </w:r>
      <w:r w:rsidR="00FF7CF7" w:rsidRPr="008026B0">
        <w:rPr>
          <w:rFonts w:asciiTheme="majorHAnsi" w:hAnsiTheme="majorHAnsi"/>
        </w:rPr>
        <w:t>Direitos e Deveres</w:t>
      </w:r>
      <w:bookmarkEnd w:id="133"/>
    </w:p>
    <w:p w:rsidR="004206F3" w:rsidRPr="008026B0" w:rsidRDefault="004206F3" w:rsidP="00634362">
      <w:pPr>
        <w:spacing w:line="240" w:lineRule="auto"/>
        <w:ind w:left="28"/>
        <w:jc w:val="both"/>
        <w:rPr>
          <w:rFonts w:asciiTheme="majorHAnsi" w:hAnsiTheme="majorHAnsi" w:cstheme="minorHAnsi"/>
        </w:rPr>
      </w:pPr>
      <w:r w:rsidRPr="008026B0">
        <w:rPr>
          <w:rFonts w:asciiTheme="majorHAnsi" w:hAnsiTheme="majorHAnsi" w:cstheme="minorHAnsi"/>
        </w:rPr>
        <w:t xml:space="preserve">O pessoal não docente </w:t>
      </w:r>
      <w:r w:rsidR="00FF7CF7" w:rsidRPr="008026B0">
        <w:rPr>
          <w:rFonts w:asciiTheme="majorHAnsi" w:hAnsiTheme="majorHAnsi" w:cstheme="minorHAnsi"/>
        </w:rPr>
        <w:t xml:space="preserve">tem os direitos e </w:t>
      </w:r>
      <w:r w:rsidRPr="008026B0">
        <w:rPr>
          <w:rFonts w:asciiTheme="majorHAnsi" w:hAnsiTheme="majorHAnsi" w:cstheme="minorHAnsi"/>
        </w:rPr>
        <w:t xml:space="preserve">está obrigado ao cumprimento dos deveres gerais dos funcionários e agentes do </w:t>
      </w:r>
      <w:r w:rsidR="003D74C8" w:rsidRPr="008026B0">
        <w:rPr>
          <w:rFonts w:asciiTheme="majorHAnsi" w:hAnsiTheme="majorHAnsi" w:cstheme="minorHAnsi"/>
        </w:rPr>
        <w:t>E</w:t>
      </w:r>
      <w:r w:rsidRPr="008026B0">
        <w:rPr>
          <w:rFonts w:asciiTheme="majorHAnsi" w:hAnsiTheme="majorHAnsi" w:cstheme="minorHAnsi"/>
        </w:rPr>
        <w:t>stado</w:t>
      </w:r>
      <w:r w:rsidR="003D74C8" w:rsidRPr="008026B0">
        <w:rPr>
          <w:rFonts w:asciiTheme="majorHAnsi" w:hAnsiTheme="majorHAnsi" w:cstheme="minorHAnsi"/>
        </w:rPr>
        <w:t>,</w:t>
      </w:r>
      <w:r w:rsidRPr="008026B0">
        <w:rPr>
          <w:rFonts w:asciiTheme="majorHAnsi" w:hAnsiTheme="majorHAnsi" w:cstheme="minorHAnsi"/>
        </w:rPr>
        <w:t xml:space="preserve"> previstos na Lei n.º </w:t>
      </w:r>
      <w:r w:rsidR="00EE6A60" w:rsidRPr="008026B0">
        <w:rPr>
          <w:rFonts w:asciiTheme="majorHAnsi" w:hAnsiTheme="majorHAnsi" w:cstheme="minorHAnsi"/>
        </w:rPr>
        <w:t>35</w:t>
      </w:r>
      <w:r w:rsidRPr="008026B0">
        <w:rPr>
          <w:rFonts w:asciiTheme="majorHAnsi" w:hAnsiTheme="majorHAnsi" w:cstheme="minorHAnsi"/>
        </w:rPr>
        <w:t>/20</w:t>
      </w:r>
      <w:r w:rsidR="00EE6A60" w:rsidRPr="008026B0">
        <w:rPr>
          <w:rFonts w:asciiTheme="majorHAnsi" w:hAnsiTheme="majorHAnsi" w:cstheme="minorHAnsi"/>
        </w:rPr>
        <w:t>14</w:t>
      </w:r>
      <w:r w:rsidRPr="008026B0">
        <w:rPr>
          <w:rFonts w:asciiTheme="majorHAnsi" w:hAnsiTheme="majorHAnsi" w:cstheme="minorHAnsi"/>
        </w:rPr>
        <w:t xml:space="preserve"> de</w:t>
      </w:r>
      <w:r w:rsidR="00EE6A60" w:rsidRPr="008026B0">
        <w:rPr>
          <w:rFonts w:asciiTheme="majorHAnsi" w:hAnsiTheme="majorHAnsi" w:cstheme="minorHAnsi"/>
        </w:rPr>
        <w:t>20</w:t>
      </w:r>
      <w:r w:rsidRPr="008026B0">
        <w:rPr>
          <w:rFonts w:asciiTheme="majorHAnsi" w:hAnsiTheme="majorHAnsi" w:cstheme="minorHAnsi"/>
        </w:rPr>
        <w:t>9 de</w:t>
      </w:r>
      <w:r w:rsidR="00EE6A60" w:rsidRPr="008026B0">
        <w:rPr>
          <w:rFonts w:asciiTheme="majorHAnsi" w:hAnsiTheme="majorHAnsi" w:cstheme="minorHAnsi"/>
        </w:rPr>
        <w:t xml:space="preserve"> junho</w:t>
      </w:r>
      <w:r w:rsidR="003D74C8" w:rsidRPr="008026B0">
        <w:rPr>
          <w:rFonts w:asciiTheme="majorHAnsi" w:hAnsiTheme="majorHAnsi" w:cstheme="minorHAnsi"/>
        </w:rPr>
        <w:t>,</w:t>
      </w:r>
      <w:r w:rsidR="00EE6A60" w:rsidRPr="008026B0">
        <w:rPr>
          <w:rFonts w:asciiTheme="majorHAnsi" w:hAnsiTheme="majorHAnsi" w:cstheme="minorHAnsi"/>
        </w:rPr>
        <w:t xml:space="preserve"> pelo</w:t>
      </w:r>
      <w:r w:rsidR="003D74C8" w:rsidRPr="008026B0">
        <w:rPr>
          <w:rFonts w:asciiTheme="majorHAnsi" w:hAnsiTheme="majorHAnsi" w:cstheme="minorHAnsi"/>
        </w:rPr>
        <w:t>s</w:t>
      </w:r>
      <w:r w:rsidR="00EE6A60" w:rsidRPr="008026B0">
        <w:rPr>
          <w:rFonts w:asciiTheme="majorHAnsi" w:hAnsiTheme="majorHAnsi" w:cstheme="minorHAnsi"/>
        </w:rPr>
        <w:t xml:space="preserve"> </w:t>
      </w:r>
      <w:r w:rsidR="00FF7CF7" w:rsidRPr="008026B0">
        <w:rPr>
          <w:rFonts w:asciiTheme="majorHAnsi" w:hAnsiTheme="majorHAnsi" w:cstheme="minorHAnsi"/>
        </w:rPr>
        <w:t>consignado</w:t>
      </w:r>
      <w:r w:rsidR="003D74C8" w:rsidRPr="008026B0">
        <w:rPr>
          <w:rFonts w:asciiTheme="majorHAnsi" w:hAnsiTheme="majorHAnsi" w:cstheme="minorHAnsi"/>
        </w:rPr>
        <w:t>s</w:t>
      </w:r>
      <w:r w:rsidR="00FF7CF7" w:rsidRPr="008026B0">
        <w:rPr>
          <w:rFonts w:asciiTheme="majorHAnsi" w:hAnsiTheme="majorHAnsi" w:cstheme="minorHAnsi"/>
        </w:rPr>
        <w:t xml:space="preserve"> pelos artigos 3º e 4º do Decreto-Lei nº184/2004 de 29 de </w:t>
      </w:r>
      <w:r w:rsidR="003D74C8" w:rsidRPr="008026B0">
        <w:rPr>
          <w:rFonts w:asciiTheme="majorHAnsi" w:hAnsiTheme="majorHAnsi" w:cstheme="minorHAnsi"/>
        </w:rPr>
        <w:t>j</w:t>
      </w:r>
      <w:r w:rsidR="00FF7CF7" w:rsidRPr="008026B0">
        <w:rPr>
          <w:rFonts w:asciiTheme="majorHAnsi" w:hAnsiTheme="majorHAnsi" w:cstheme="minorHAnsi"/>
        </w:rPr>
        <w:t>ulho</w:t>
      </w:r>
      <w:r w:rsidR="00842E0D" w:rsidRPr="008026B0">
        <w:rPr>
          <w:rFonts w:asciiTheme="majorHAnsi" w:hAnsiTheme="majorHAnsi" w:cstheme="minorHAnsi"/>
        </w:rPr>
        <w:t xml:space="preserve"> e pelo seguinte:</w:t>
      </w:r>
    </w:p>
    <w:p w:rsidR="00EA177D" w:rsidRPr="008026B0" w:rsidRDefault="00EA177D" w:rsidP="0003247D">
      <w:pPr>
        <w:pStyle w:val="Pontos"/>
        <w:numPr>
          <w:ilvl w:val="0"/>
          <w:numId w:val="144"/>
        </w:numPr>
        <w:rPr>
          <w:rFonts w:asciiTheme="majorHAnsi" w:hAnsiTheme="majorHAnsi"/>
          <w:b/>
          <w:bCs/>
        </w:rPr>
      </w:pPr>
      <w:r w:rsidRPr="008026B0">
        <w:rPr>
          <w:rFonts w:asciiTheme="majorHAnsi" w:hAnsiTheme="majorHAnsi"/>
        </w:rPr>
        <w:t>Reunir, de acordo com a lei geral, para debater assuntos relativos ao desempenho das suas funções</w:t>
      </w:r>
      <w:r w:rsidR="00634362" w:rsidRPr="008026B0">
        <w:rPr>
          <w:rFonts w:asciiTheme="majorHAnsi" w:hAnsiTheme="majorHAnsi"/>
        </w:rPr>
        <w:t>;</w:t>
      </w:r>
    </w:p>
    <w:p w:rsidR="00EA177D" w:rsidRPr="008026B0" w:rsidRDefault="00EA177D" w:rsidP="0003247D">
      <w:pPr>
        <w:pStyle w:val="Pontos"/>
        <w:numPr>
          <w:ilvl w:val="0"/>
          <w:numId w:val="144"/>
        </w:numPr>
        <w:rPr>
          <w:rFonts w:asciiTheme="majorHAnsi" w:hAnsiTheme="majorHAnsi"/>
          <w:b/>
          <w:bCs/>
        </w:rPr>
      </w:pPr>
      <w:r w:rsidRPr="008026B0">
        <w:rPr>
          <w:rFonts w:asciiTheme="majorHAnsi" w:hAnsiTheme="majorHAnsi"/>
        </w:rPr>
        <w:t>Ser informado da legislação que lhe diga diretamente respeito e das normas em vigor no Agrupamen</w:t>
      </w:r>
      <w:r w:rsidR="00634362" w:rsidRPr="008026B0">
        <w:rPr>
          <w:rFonts w:asciiTheme="majorHAnsi" w:hAnsiTheme="majorHAnsi"/>
        </w:rPr>
        <w:t>to, previamente e em tempo útil;</w:t>
      </w:r>
    </w:p>
    <w:p w:rsidR="00EA177D" w:rsidRPr="008026B0" w:rsidRDefault="00EA177D" w:rsidP="0003247D">
      <w:pPr>
        <w:pStyle w:val="Pontos"/>
        <w:numPr>
          <w:ilvl w:val="0"/>
          <w:numId w:val="144"/>
        </w:numPr>
        <w:rPr>
          <w:rFonts w:asciiTheme="majorHAnsi" w:hAnsiTheme="majorHAnsi"/>
          <w:b/>
          <w:bCs/>
        </w:rPr>
      </w:pPr>
      <w:r w:rsidRPr="008026B0">
        <w:rPr>
          <w:rFonts w:asciiTheme="majorHAnsi" w:hAnsiTheme="majorHAnsi"/>
        </w:rPr>
        <w:t xml:space="preserve">Ser atendido nas solicitações, esclarecido nas suas dúvidas e </w:t>
      </w:r>
      <w:r w:rsidR="003D74C8" w:rsidRPr="008026B0">
        <w:rPr>
          <w:rFonts w:asciiTheme="majorHAnsi" w:hAnsiTheme="majorHAnsi"/>
        </w:rPr>
        <w:t xml:space="preserve">ser </w:t>
      </w:r>
      <w:r w:rsidRPr="008026B0">
        <w:rPr>
          <w:rFonts w:asciiTheme="majorHAnsi" w:hAnsiTheme="majorHAnsi"/>
        </w:rPr>
        <w:t>ouvido nas sugestões e críticas relativas às suas t</w:t>
      </w:r>
      <w:r w:rsidR="00634362" w:rsidRPr="008026B0">
        <w:rPr>
          <w:rFonts w:asciiTheme="majorHAnsi" w:hAnsiTheme="majorHAnsi"/>
        </w:rPr>
        <w:t>arefas;</w:t>
      </w:r>
    </w:p>
    <w:p w:rsidR="00EA177D" w:rsidRPr="008026B0" w:rsidRDefault="00EA177D" w:rsidP="0003247D">
      <w:pPr>
        <w:pStyle w:val="Pontos"/>
        <w:numPr>
          <w:ilvl w:val="0"/>
          <w:numId w:val="144"/>
        </w:numPr>
        <w:rPr>
          <w:rFonts w:asciiTheme="majorHAnsi" w:hAnsiTheme="majorHAnsi"/>
          <w:b/>
          <w:bCs/>
        </w:rPr>
      </w:pPr>
      <w:r w:rsidRPr="008026B0">
        <w:rPr>
          <w:rFonts w:asciiTheme="majorHAnsi" w:hAnsiTheme="majorHAnsi"/>
        </w:rPr>
        <w:t>Dispor d</w:t>
      </w:r>
      <w:r w:rsidR="00634362" w:rsidRPr="008026B0">
        <w:rPr>
          <w:rFonts w:asciiTheme="majorHAnsi" w:hAnsiTheme="majorHAnsi"/>
        </w:rPr>
        <w:t>e um expositor em local próprio;</w:t>
      </w:r>
    </w:p>
    <w:p w:rsidR="00EA177D" w:rsidRPr="008026B0" w:rsidRDefault="00EA177D" w:rsidP="0003247D">
      <w:pPr>
        <w:pStyle w:val="Pontos"/>
        <w:numPr>
          <w:ilvl w:val="0"/>
          <w:numId w:val="144"/>
        </w:numPr>
        <w:rPr>
          <w:rFonts w:asciiTheme="majorHAnsi" w:hAnsiTheme="majorHAnsi"/>
          <w:b/>
          <w:bCs/>
        </w:rPr>
      </w:pPr>
      <w:r w:rsidRPr="008026B0">
        <w:rPr>
          <w:rFonts w:asciiTheme="majorHAnsi" w:hAnsiTheme="majorHAnsi"/>
        </w:rPr>
        <w:t>Utilizar os equipamentos e serviços nas condições regulamentadas.</w:t>
      </w:r>
    </w:p>
    <w:p w:rsidR="00EE6A60" w:rsidRPr="008026B0" w:rsidRDefault="00EE6A60" w:rsidP="00EE6A60">
      <w:pPr>
        <w:ind w:left="28"/>
        <w:rPr>
          <w:rFonts w:asciiTheme="majorHAnsi" w:hAnsiTheme="majorHAnsi"/>
        </w:rPr>
      </w:pPr>
    </w:p>
    <w:p w:rsidR="00F076A0" w:rsidRPr="008026B0" w:rsidRDefault="008026B0" w:rsidP="00A22344">
      <w:pPr>
        <w:pStyle w:val="Cabealho3"/>
        <w:rPr>
          <w:rFonts w:asciiTheme="majorHAnsi" w:hAnsiTheme="majorHAnsi"/>
        </w:rPr>
      </w:pPr>
      <w:bookmarkStart w:id="134" w:name="_Toc468261890"/>
      <w:r w:rsidRPr="008026B0">
        <w:rPr>
          <w:rFonts w:asciiTheme="majorHAnsi" w:hAnsiTheme="majorHAnsi"/>
        </w:rPr>
        <w:t>Artigo 111</w:t>
      </w:r>
      <w:r w:rsidR="00F076A0" w:rsidRPr="008026B0">
        <w:rPr>
          <w:rFonts w:asciiTheme="majorHAnsi" w:hAnsiTheme="majorHAnsi"/>
        </w:rPr>
        <w:t>º</w:t>
      </w:r>
      <w:r w:rsidR="007521AD" w:rsidRPr="008026B0">
        <w:rPr>
          <w:rFonts w:asciiTheme="majorHAnsi" w:hAnsiTheme="majorHAnsi"/>
        </w:rPr>
        <w:br/>
      </w:r>
      <w:r w:rsidR="00F076A0" w:rsidRPr="008026B0">
        <w:rPr>
          <w:rFonts w:asciiTheme="majorHAnsi" w:hAnsiTheme="majorHAnsi"/>
        </w:rPr>
        <w:t>Pessoal Administrativo</w:t>
      </w:r>
      <w:bookmarkEnd w:id="134"/>
    </w:p>
    <w:p w:rsidR="00F076A0" w:rsidRPr="008026B0" w:rsidRDefault="00F076A0" w:rsidP="007521AD">
      <w:pPr>
        <w:pStyle w:val="NormalWeb"/>
        <w:spacing w:after="0"/>
        <w:ind w:left="174" w:right="112"/>
        <w:jc w:val="both"/>
        <w:rPr>
          <w:rFonts w:asciiTheme="majorHAnsi" w:hAnsiTheme="majorHAnsi" w:cstheme="minorHAnsi"/>
        </w:rPr>
      </w:pPr>
      <w:r w:rsidRPr="008026B0">
        <w:rPr>
          <w:rFonts w:asciiTheme="majorHAnsi" w:hAnsiTheme="majorHAnsi" w:cstheme="minorHAnsi"/>
          <w:sz w:val="22"/>
          <w:szCs w:val="22"/>
        </w:rPr>
        <w:t>O pessoal administrativo desenvolve as atividades relacionadas com o expediente, arquivo, procedimentos administrativos, contabilidade, pessoal, aprovisionamento, economato e ação social escolar, a fim de assegurar o eficaz funcionamento dos estabelecimentos de ensino do Agrupamento.</w:t>
      </w:r>
    </w:p>
    <w:p w:rsidR="00F076A0" w:rsidRPr="008026B0" w:rsidRDefault="00F076A0" w:rsidP="00F076A0">
      <w:pPr>
        <w:rPr>
          <w:rFonts w:asciiTheme="majorHAnsi" w:hAnsiTheme="majorHAnsi"/>
        </w:rPr>
      </w:pPr>
    </w:p>
    <w:p w:rsidR="00F076A0" w:rsidRPr="008026B0" w:rsidRDefault="008026B0" w:rsidP="00A22344">
      <w:pPr>
        <w:pStyle w:val="Cabealho3"/>
        <w:rPr>
          <w:rFonts w:asciiTheme="majorHAnsi" w:hAnsiTheme="majorHAnsi"/>
        </w:rPr>
      </w:pPr>
      <w:bookmarkStart w:id="135" w:name="_Toc468261891"/>
      <w:r w:rsidRPr="008026B0">
        <w:rPr>
          <w:rFonts w:asciiTheme="majorHAnsi" w:hAnsiTheme="majorHAnsi"/>
        </w:rPr>
        <w:t>Artigo 112</w:t>
      </w:r>
      <w:r w:rsidR="00F076A0" w:rsidRPr="008026B0">
        <w:rPr>
          <w:rFonts w:asciiTheme="majorHAnsi" w:hAnsiTheme="majorHAnsi"/>
        </w:rPr>
        <w:t>º</w:t>
      </w:r>
      <w:r w:rsidR="007521AD" w:rsidRPr="008026B0">
        <w:rPr>
          <w:rFonts w:asciiTheme="majorHAnsi" w:hAnsiTheme="majorHAnsi"/>
        </w:rPr>
        <w:br/>
      </w:r>
      <w:r w:rsidR="00F076A0" w:rsidRPr="008026B0">
        <w:rPr>
          <w:rFonts w:asciiTheme="majorHAnsi" w:hAnsiTheme="majorHAnsi"/>
        </w:rPr>
        <w:t xml:space="preserve">Deveres do Pessoal </w:t>
      </w:r>
      <w:r w:rsidR="007521AD" w:rsidRPr="008026B0">
        <w:rPr>
          <w:rFonts w:asciiTheme="majorHAnsi" w:hAnsiTheme="majorHAnsi"/>
        </w:rPr>
        <w:t>A</w:t>
      </w:r>
      <w:r w:rsidR="00F076A0" w:rsidRPr="008026B0">
        <w:rPr>
          <w:rFonts w:asciiTheme="majorHAnsi" w:hAnsiTheme="majorHAnsi"/>
        </w:rPr>
        <w:t>dministrativo</w:t>
      </w:r>
      <w:bookmarkEnd w:id="135"/>
    </w:p>
    <w:p w:rsidR="007A2C58" w:rsidRPr="008026B0" w:rsidRDefault="007A2C58" w:rsidP="007A2C58">
      <w:pPr>
        <w:pStyle w:val="NormalWeb"/>
        <w:spacing w:after="0"/>
        <w:ind w:left="173"/>
        <w:rPr>
          <w:rFonts w:asciiTheme="majorHAnsi" w:hAnsiTheme="majorHAnsi"/>
        </w:rPr>
      </w:pPr>
      <w:r w:rsidRPr="008026B0">
        <w:rPr>
          <w:rFonts w:asciiTheme="majorHAnsi" w:hAnsiTheme="majorHAnsi"/>
          <w:sz w:val="22"/>
          <w:szCs w:val="22"/>
        </w:rPr>
        <w:t>Os deveres do pessoal administrativo são os seguintes:</w:t>
      </w:r>
    </w:p>
    <w:p w:rsidR="00F076A0" w:rsidRPr="008026B0" w:rsidRDefault="00F076A0" w:rsidP="0003247D">
      <w:pPr>
        <w:pStyle w:val="Pontos"/>
        <w:numPr>
          <w:ilvl w:val="0"/>
          <w:numId w:val="145"/>
        </w:numPr>
        <w:rPr>
          <w:rFonts w:asciiTheme="majorHAnsi" w:hAnsiTheme="majorHAnsi"/>
          <w:b/>
          <w:bCs/>
        </w:rPr>
      </w:pPr>
      <w:r w:rsidRPr="008026B0">
        <w:rPr>
          <w:rFonts w:asciiTheme="majorHAnsi" w:hAnsiTheme="majorHAnsi"/>
        </w:rPr>
        <w:t>Cumprir o que está superiormente legislado, nomeadamente o Regulamento Interno do Agrupamento ou outra determinação dos órgãos de gestã</w:t>
      </w:r>
      <w:r w:rsidR="007A2C58" w:rsidRPr="008026B0">
        <w:rPr>
          <w:rFonts w:asciiTheme="majorHAnsi" w:hAnsiTheme="majorHAnsi"/>
        </w:rPr>
        <w:t>o que não lese os seus direitos;</w:t>
      </w:r>
    </w:p>
    <w:p w:rsidR="00F076A0" w:rsidRPr="008026B0" w:rsidRDefault="00F076A0" w:rsidP="0003247D">
      <w:pPr>
        <w:pStyle w:val="Pontos"/>
        <w:numPr>
          <w:ilvl w:val="0"/>
          <w:numId w:val="145"/>
        </w:numPr>
        <w:rPr>
          <w:rFonts w:asciiTheme="majorHAnsi" w:hAnsiTheme="majorHAnsi"/>
          <w:b/>
          <w:bCs/>
        </w:rPr>
      </w:pPr>
      <w:r w:rsidRPr="008026B0">
        <w:rPr>
          <w:rFonts w:asciiTheme="majorHAnsi" w:hAnsiTheme="majorHAnsi"/>
        </w:rPr>
        <w:t>Atender e informar corretamente os elementos da comunida</w:t>
      </w:r>
      <w:r w:rsidR="007A2C58" w:rsidRPr="008026B0">
        <w:rPr>
          <w:rFonts w:asciiTheme="majorHAnsi" w:hAnsiTheme="majorHAnsi"/>
        </w:rPr>
        <w:t xml:space="preserve">de escolar e o público em </w:t>
      </w:r>
      <w:r w:rsidR="007A2C58" w:rsidRPr="008026B0">
        <w:rPr>
          <w:rFonts w:asciiTheme="majorHAnsi" w:hAnsiTheme="majorHAnsi"/>
        </w:rPr>
        <w:lastRenderedPageBreak/>
        <w:t>geral;</w:t>
      </w:r>
    </w:p>
    <w:p w:rsidR="00F076A0" w:rsidRPr="008026B0" w:rsidRDefault="00F076A0" w:rsidP="0003247D">
      <w:pPr>
        <w:pStyle w:val="Pontos"/>
        <w:numPr>
          <w:ilvl w:val="0"/>
          <w:numId w:val="145"/>
        </w:numPr>
        <w:rPr>
          <w:rFonts w:asciiTheme="majorHAnsi" w:hAnsiTheme="majorHAnsi"/>
          <w:b/>
          <w:bCs/>
        </w:rPr>
      </w:pPr>
      <w:r w:rsidRPr="008026B0">
        <w:rPr>
          <w:rFonts w:asciiTheme="majorHAnsi" w:hAnsiTheme="majorHAnsi"/>
        </w:rPr>
        <w:t>Assegurar a execução do expediente re</w:t>
      </w:r>
      <w:r w:rsidR="007A2C58" w:rsidRPr="008026B0">
        <w:rPr>
          <w:rFonts w:asciiTheme="majorHAnsi" w:hAnsiTheme="majorHAnsi"/>
        </w:rPr>
        <w:t>lativo ao serviço de secretaria;</w:t>
      </w:r>
    </w:p>
    <w:p w:rsidR="00F076A0" w:rsidRPr="008026B0" w:rsidRDefault="00F076A0" w:rsidP="0003247D">
      <w:pPr>
        <w:pStyle w:val="Pontos"/>
        <w:numPr>
          <w:ilvl w:val="0"/>
          <w:numId w:val="145"/>
        </w:numPr>
        <w:rPr>
          <w:rFonts w:asciiTheme="majorHAnsi" w:hAnsiTheme="majorHAnsi"/>
          <w:b/>
          <w:bCs/>
        </w:rPr>
      </w:pPr>
      <w:r w:rsidRPr="008026B0">
        <w:rPr>
          <w:rFonts w:asciiTheme="majorHAnsi" w:hAnsiTheme="majorHAnsi"/>
        </w:rPr>
        <w:t>Manter inviolável a corre</w:t>
      </w:r>
      <w:r w:rsidR="007A2C58" w:rsidRPr="008026B0">
        <w:rPr>
          <w:rFonts w:asciiTheme="majorHAnsi" w:hAnsiTheme="majorHAnsi"/>
        </w:rPr>
        <w:t>spondência que não seja oficial;</w:t>
      </w:r>
    </w:p>
    <w:p w:rsidR="00F076A0" w:rsidRPr="008026B0" w:rsidRDefault="00F076A0" w:rsidP="0003247D">
      <w:pPr>
        <w:pStyle w:val="Pontos"/>
        <w:numPr>
          <w:ilvl w:val="0"/>
          <w:numId w:val="145"/>
        </w:numPr>
        <w:rPr>
          <w:rFonts w:asciiTheme="majorHAnsi" w:hAnsiTheme="majorHAnsi"/>
          <w:b/>
          <w:bCs/>
        </w:rPr>
      </w:pPr>
      <w:r w:rsidRPr="008026B0">
        <w:rPr>
          <w:rFonts w:asciiTheme="majorHAnsi" w:hAnsiTheme="majorHAnsi"/>
        </w:rPr>
        <w:t>Aceitar e encaminhar os impressos de justificação de fa</w:t>
      </w:r>
      <w:r w:rsidR="007A2C58" w:rsidRPr="008026B0">
        <w:rPr>
          <w:rFonts w:asciiTheme="majorHAnsi" w:hAnsiTheme="majorHAnsi"/>
        </w:rPr>
        <w:t>ltas de docentes e funcionários;</w:t>
      </w:r>
    </w:p>
    <w:p w:rsidR="00F076A0" w:rsidRPr="008026B0" w:rsidRDefault="00F076A0" w:rsidP="0003247D">
      <w:pPr>
        <w:pStyle w:val="Pontos"/>
        <w:numPr>
          <w:ilvl w:val="0"/>
          <w:numId w:val="145"/>
        </w:numPr>
        <w:rPr>
          <w:rFonts w:asciiTheme="majorHAnsi" w:hAnsiTheme="majorHAnsi"/>
          <w:b/>
          <w:bCs/>
        </w:rPr>
      </w:pPr>
      <w:r w:rsidRPr="008026B0">
        <w:rPr>
          <w:rFonts w:asciiTheme="majorHAnsi" w:hAnsiTheme="majorHAnsi"/>
        </w:rPr>
        <w:t>Manter atualizado o inventário dos equipamentos de que é responsável.</w:t>
      </w:r>
    </w:p>
    <w:p w:rsidR="00F076A0" w:rsidRPr="008026B0" w:rsidRDefault="00F076A0" w:rsidP="00F076A0">
      <w:pPr>
        <w:rPr>
          <w:rFonts w:asciiTheme="majorHAnsi" w:hAnsiTheme="majorHAnsi"/>
          <w:sz w:val="24"/>
          <w:szCs w:val="24"/>
        </w:rPr>
      </w:pPr>
    </w:p>
    <w:p w:rsidR="00F076A0" w:rsidRPr="008026B0" w:rsidRDefault="008026B0" w:rsidP="00A22344">
      <w:pPr>
        <w:pStyle w:val="Cabealho3"/>
        <w:rPr>
          <w:rFonts w:asciiTheme="majorHAnsi" w:hAnsiTheme="majorHAnsi"/>
        </w:rPr>
      </w:pPr>
      <w:bookmarkStart w:id="136" w:name="_Toc468261892"/>
      <w:r w:rsidRPr="008026B0">
        <w:rPr>
          <w:rFonts w:asciiTheme="majorHAnsi" w:hAnsiTheme="majorHAnsi"/>
        </w:rPr>
        <w:t>Artigo 113</w:t>
      </w:r>
      <w:r w:rsidR="00F076A0" w:rsidRPr="008026B0">
        <w:rPr>
          <w:rFonts w:asciiTheme="majorHAnsi" w:hAnsiTheme="majorHAnsi"/>
        </w:rPr>
        <w:t>º</w:t>
      </w:r>
      <w:r w:rsidR="007521AD" w:rsidRPr="008026B0">
        <w:rPr>
          <w:rFonts w:asciiTheme="majorHAnsi" w:hAnsiTheme="majorHAnsi"/>
        </w:rPr>
        <w:br/>
      </w:r>
      <w:r w:rsidR="00F076A0" w:rsidRPr="008026B0">
        <w:rPr>
          <w:rFonts w:asciiTheme="majorHAnsi" w:hAnsiTheme="majorHAnsi"/>
        </w:rPr>
        <w:t>Chefe dos Serviços de Administração Escolar (Coordenadora dos Serviços Técnicos)</w:t>
      </w:r>
      <w:bookmarkEnd w:id="136"/>
    </w:p>
    <w:p w:rsidR="00F076A0" w:rsidRPr="008026B0" w:rsidRDefault="00F076A0" w:rsidP="00F076A0">
      <w:pPr>
        <w:pStyle w:val="NormalWeb"/>
        <w:spacing w:after="0"/>
        <w:ind w:left="173"/>
        <w:rPr>
          <w:rFonts w:asciiTheme="majorHAnsi" w:hAnsiTheme="majorHAnsi"/>
        </w:rPr>
      </w:pPr>
      <w:r w:rsidRPr="008026B0">
        <w:rPr>
          <w:rFonts w:asciiTheme="majorHAnsi" w:hAnsiTheme="majorHAnsi"/>
          <w:sz w:val="22"/>
          <w:szCs w:val="22"/>
        </w:rPr>
        <w:t>As competências do chefe dos serviços de administração escolar são</w:t>
      </w:r>
      <w:r w:rsidR="007A2C58" w:rsidRPr="008026B0">
        <w:rPr>
          <w:rFonts w:asciiTheme="majorHAnsi" w:hAnsiTheme="majorHAnsi"/>
          <w:sz w:val="22"/>
          <w:szCs w:val="22"/>
        </w:rPr>
        <w:t>:</w:t>
      </w:r>
    </w:p>
    <w:p w:rsidR="00F076A0" w:rsidRPr="008026B0" w:rsidRDefault="00F076A0" w:rsidP="0003247D">
      <w:pPr>
        <w:pStyle w:val="Pontos"/>
        <w:numPr>
          <w:ilvl w:val="0"/>
          <w:numId w:val="146"/>
        </w:numPr>
        <w:rPr>
          <w:rFonts w:asciiTheme="majorHAnsi" w:hAnsiTheme="majorHAnsi"/>
          <w:b/>
          <w:bCs/>
        </w:rPr>
      </w:pPr>
      <w:r w:rsidRPr="008026B0">
        <w:rPr>
          <w:rFonts w:asciiTheme="majorHAnsi" w:hAnsiTheme="majorHAnsi"/>
        </w:rPr>
        <w:t>Orientar e coordenar as atividad</w:t>
      </w:r>
      <w:r w:rsidR="00FB0DAA" w:rsidRPr="008026B0">
        <w:rPr>
          <w:rFonts w:asciiTheme="majorHAnsi" w:hAnsiTheme="majorHAnsi"/>
        </w:rPr>
        <w:t>es dos serviços administrativos;</w:t>
      </w:r>
    </w:p>
    <w:p w:rsidR="00F076A0" w:rsidRPr="008026B0" w:rsidRDefault="00F076A0" w:rsidP="0003247D">
      <w:pPr>
        <w:pStyle w:val="Pontos"/>
        <w:numPr>
          <w:ilvl w:val="0"/>
          <w:numId w:val="146"/>
        </w:numPr>
        <w:rPr>
          <w:rFonts w:asciiTheme="majorHAnsi" w:hAnsiTheme="majorHAnsi"/>
          <w:b/>
          <w:bCs/>
        </w:rPr>
      </w:pPr>
      <w:r w:rsidRPr="008026B0">
        <w:rPr>
          <w:rFonts w:asciiTheme="majorHAnsi" w:hAnsiTheme="majorHAnsi"/>
        </w:rPr>
        <w:t>Assinar o expediente corrente, as requisições de material a adquirir e os vários documentos passados pelos serviços administrativos, bem como o</w:t>
      </w:r>
      <w:r w:rsidR="000213D5" w:rsidRPr="008026B0">
        <w:rPr>
          <w:rFonts w:asciiTheme="majorHAnsi" w:hAnsiTheme="majorHAnsi"/>
        </w:rPr>
        <w:t>s</w:t>
      </w:r>
      <w:r w:rsidRPr="008026B0">
        <w:rPr>
          <w:rFonts w:asciiTheme="majorHAnsi" w:hAnsiTheme="majorHAnsi"/>
        </w:rPr>
        <w:t xml:space="preserve"> que respeita</w:t>
      </w:r>
      <w:r w:rsidR="000213D5" w:rsidRPr="008026B0">
        <w:rPr>
          <w:rFonts w:asciiTheme="majorHAnsi" w:hAnsiTheme="majorHAnsi"/>
        </w:rPr>
        <w:t>m</w:t>
      </w:r>
      <w:r w:rsidRPr="008026B0">
        <w:rPr>
          <w:rFonts w:asciiTheme="majorHAnsi" w:hAnsiTheme="majorHAnsi"/>
        </w:rPr>
        <w:t xml:space="preserve"> a assuntos já submetidos a despacho </w:t>
      </w:r>
      <w:r w:rsidR="000213D5" w:rsidRPr="008026B0">
        <w:rPr>
          <w:rFonts w:asciiTheme="majorHAnsi" w:hAnsiTheme="majorHAnsi"/>
        </w:rPr>
        <w:t xml:space="preserve">por parte </w:t>
      </w:r>
      <w:r w:rsidR="00FB0DAA" w:rsidRPr="008026B0">
        <w:rPr>
          <w:rFonts w:asciiTheme="majorHAnsi" w:hAnsiTheme="majorHAnsi"/>
        </w:rPr>
        <w:t>dos órgãos de gestão;</w:t>
      </w:r>
    </w:p>
    <w:p w:rsidR="00F076A0" w:rsidRPr="008026B0" w:rsidRDefault="00F076A0" w:rsidP="0003247D">
      <w:pPr>
        <w:pStyle w:val="Pontos"/>
        <w:numPr>
          <w:ilvl w:val="0"/>
          <w:numId w:val="146"/>
        </w:numPr>
        <w:rPr>
          <w:rFonts w:asciiTheme="majorHAnsi" w:hAnsiTheme="majorHAnsi"/>
          <w:b/>
          <w:bCs/>
        </w:rPr>
      </w:pPr>
      <w:r w:rsidRPr="008026B0">
        <w:rPr>
          <w:rFonts w:asciiTheme="majorHAnsi" w:hAnsiTheme="majorHAnsi"/>
        </w:rPr>
        <w:t>Organizar e submeter à aprovação do Dire</w:t>
      </w:r>
      <w:r w:rsidR="00842E0D" w:rsidRPr="008026B0">
        <w:rPr>
          <w:rFonts w:asciiTheme="majorHAnsi" w:hAnsiTheme="majorHAnsi"/>
        </w:rPr>
        <w:t xml:space="preserve">tor </w:t>
      </w:r>
      <w:r w:rsidRPr="008026B0">
        <w:rPr>
          <w:rFonts w:asciiTheme="majorHAnsi" w:hAnsiTheme="majorHAnsi"/>
        </w:rPr>
        <w:t>a distribuição do serviço pelo  respetivo pessoal e proceder às necessárias redistribuições</w:t>
      </w:r>
      <w:r w:rsidR="00FB0DAA" w:rsidRPr="008026B0">
        <w:rPr>
          <w:rFonts w:asciiTheme="majorHAnsi" w:hAnsiTheme="majorHAnsi"/>
        </w:rPr>
        <w:t>, sempre que julgue conveniente;</w:t>
      </w:r>
    </w:p>
    <w:p w:rsidR="00F076A0" w:rsidRPr="008026B0" w:rsidRDefault="00F076A0" w:rsidP="0003247D">
      <w:pPr>
        <w:pStyle w:val="Pontos"/>
        <w:numPr>
          <w:ilvl w:val="0"/>
          <w:numId w:val="146"/>
        </w:numPr>
        <w:rPr>
          <w:rFonts w:asciiTheme="majorHAnsi" w:hAnsiTheme="majorHAnsi"/>
          <w:b/>
          <w:bCs/>
        </w:rPr>
      </w:pPr>
      <w:r w:rsidRPr="008026B0">
        <w:rPr>
          <w:rFonts w:asciiTheme="majorHAnsi" w:hAnsiTheme="majorHAnsi"/>
        </w:rPr>
        <w:t xml:space="preserve">Providenciar para que os serviços inerentes ao funcionamento das aulas, recursos e exames, dependentes dos serviços administrativos, estejam em </w:t>
      </w:r>
      <w:r w:rsidR="00FB0DAA" w:rsidRPr="008026B0">
        <w:rPr>
          <w:rFonts w:asciiTheme="majorHAnsi" w:hAnsiTheme="majorHAnsi"/>
        </w:rPr>
        <w:t>ordem nos prazos estabelecidos;</w:t>
      </w:r>
    </w:p>
    <w:p w:rsidR="00F076A0" w:rsidRPr="008026B0" w:rsidRDefault="00F076A0" w:rsidP="0003247D">
      <w:pPr>
        <w:pStyle w:val="Pontos"/>
        <w:numPr>
          <w:ilvl w:val="0"/>
          <w:numId w:val="146"/>
        </w:numPr>
        <w:rPr>
          <w:rFonts w:asciiTheme="majorHAnsi" w:hAnsiTheme="majorHAnsi"/>
          <w:b/>
          <w:bCs/>
        </w:rPr>
      </w:pPr>
      <w:r w:rsidRPr="008026B0">
        <w:rPr>
          <w:rFonts w:asciiTheme="majorHAnsi" w:hAnsiTheme="majorHAnsi"/>
        </w:rPr>
        <w:t>Proceder à leitura e fazer circular o Diário da República, tomando as providências necessárias para que a legislação de interesse para o Agrupamento seja distribuída pelos diferentes setores e</w:t>
      </w:r>
      <w:r w:rsidR="00880702" w:rsidRPr="008026B0">
        <w:rPr>
          <w:rFonts w:asciiTheme="majorHAnsi" w:hAnsiTheme="majorHAnsi"/>
        </w:rPr>
        <w:t xml:space="preserve"> pelas</w:t>
      </w:r>
      <w:r w:rsidRPr="008026B0">
        <w:rPr>
          <w:rFonts w:asciiTheme="majorHAnsi" w:hAnsiTheme="majorHAnsi"/>
        </w:rPr>
        <w:t xml:space="preserve"> demais entidades determin</w:t>
      </w:r>
      <w:r w:rsidR="00FB0DAA" w:rsidRPr="008026B0">
        <w:rPr>
          <w:rFonts w:asciiTheme="majorHAnsi" w:hAnsiTheme="majorHAnsi"/>
        </w:rPr>
        <w:t>ados pelo Diretor;</w:t>
      </w:r>
    </w:p>
    <w:p w:rsidR="00F076A0" w:rsidRPr="008026B0" w:rsidRDefault="00F076A0" w:rsidP="0003247D">
      <w:pPr>
        <w:pStyle w:val="Pontos"/>
        <w:numPr>
          <w:ilvl w:val="0"/>
          <w:numId w:val="146"/>
        </w:numPr>
        <w:rPr>
          <w:rFonts w:asciiTheme="majorHAnsi" w:hAnsiTheme="majorHAnsi"/>
          <w:b/>
          <w:bCs/>
        </w:rPr>
      </w:pPr>
      <w:r w:rsidRPr="008026B0">
        <w:rPr>
          <w:rFonts w:asciiTheme="majorHAnsi" w:hAnsiTheme="majorHAnsi"/>
        </w:rPr>
        <w:t>Verificar as propostas e p</w:t>
      </w:r>
      <w:r w:rsidR="00FB0DAA" w:rsidRPr="008026B0">
        <w:rPr>
          <w:rFonts w:asciiTheme="majorHAnsi" w:hAnsiTheme="majorHAnsi"/>
        </w:rPr>
        <w:t>rocessos de nomeação de pessoal;</w:t>
      </w:r>
    </w:p>
    <w:p w:rsidR="00F076A0" w:rsidRPr="008026B0" w:rsidRDefault="00F076A0" w:rsidP="0003247D">
      <w:pPr>
        <w:pStyle w:val="Pontos"/>
        <w:numPr>
          <w:ilvl w:val="0"/>
          <w:numId w:val="146"/>
        </w:numPr>
        <w:rPr>
          <w:rFonts w:asciiTheme="majorHAnsi" w:hAnsiTheme="majorHAnsi"/>
          <w:b/>
          <w:bCs/>
        </w:rPr>
      </w:pPr>
      <w:r w:rsidRPr="008026B0">
        <w:rPr>
          <w:rFonts w:asciiTheme="majorHAnsi" w:hAnsiTheme="majorHAnsi"/>
        </w:rPr>
        <w:t xml:space="preserve">Exercer o cargo de </w:t>
      </w:r>
      <w:r w:rsidR="00880702" w:rsidRPr="008026B0">
        <w:rPr>
          <w:rFonts w:asciiTheme="majorHAnsi" w:hAnsiTheme="majorHAnsi"/>
        </w:rPr>
        <w:t>S</w:t>
      </w:r>
      <w:r w:rsidRPr="008026B0">
        <w:rPr>
          <w:rFonts w:asciiTheme="majorHAnsi" w:hAnsiTheme="majorHAnsi"/>
        </w:rPr>
        <w:t>ecret</w:t>
      </w:r>
      <w:r w:rsidR="00FB0DAA" w:rsidRPr="008026B0">
        <w:rPr>
          <w:rFonts w:asciiTheme="majorHAnsi" w:hAnsiTheme="majorHAnsi"/>
        </w:rPr>
        <w:t>ário do Conselho Administrativo;</w:t>
      </w:r>
    </w:p>
    <w:p w:rsidR="00F076A0" w:rsidRPr="008026B0" w:rsidRDefault="00F076A0" w:rsidP="0003247D">
      <w:pPr>
        <w:pStyle w:val="Pontos"/>
        <w:numPr>
          <w:ilvl w:val="0"/>
          <w:numId w:val="146"/>
        </w:numPr>
        <w:rPr>
          <w:rFonts w:asciiTheme="majorHAnsi" w:hAnsiTheme="majorHAnsi"/>
          <w:b/>
          <w:bCs/>
        </w:rPr>
      </w:pPr>
      <w:r w:rsidRPr="008026B0">
        <w:rPr>
          <w:rFonts w:asciiTheme="majorHAnsi" w:hAnsiTheme="majorHAnsi"/>
        </w:rPr>
        <w:t>Preparar os documentos para análise e posteriores deliberações dos órgãos de ges</w:t>
      </w:r>
      <w:r w:rsidR="00FB0DAA" w:rsidRPr="008026B0">
        <w:rPr>
          <w:rFonts w:asciiTheme="majorHAnsi" w:hAnsiTheme="majorHAnsi"/>
        </w:rPr>
        <w:t>tão e dar cumprimento às mesmas;</w:t>
      </w:r>
    </w:p>
    <w:p w:rsidR="00F076A0" w:rsidRPr="008026B0" w:rsidRDefault="00F076A0" w:rsidP="0003247D">
      <w:pPr>
        <w:pStyle w:val="Pontos"/>
        <w:numPr>
          <w:ilvl w:val="0"/>
          <w:numId w:val="146"/>
        </w:numPr>
        <w:rPr>
          <w:rFonts w:asciiTheme="majorHAnsi" w:hAnsiTheme="majorHAnsi"/>
          <w:b/>
          <w:bCs/>
        </w:rPr>
      </w:pPr>
      <w:r w:rsidRPr="008026B0">
        <w:rPr>
          <w:rFonts w:asciiTheme="majorHAnsi" w:hAnsiTheme="majorHAnsi"/>
        </w:rPr>
        <w:t>Ter sob sua guar</w:t>
      </w:r>
      <w:r w:rsidR="00FB0DAA" w:rsidRPr="008026B0">
        <w:rPr>
          <w:rFonts w:asciiTheme="majorHAnsi" w:hAnsiTheme="majorHAnsi"/>
        </w:rPr>
        <w:t>da o selo branco do Agrupamento;</w:t>
      </w:r>
    </w:p>
    <w:p w:rsidR="00F076A0" w:rsidRPr="008026B0" w:rsidRDefault="00F076A0" w:rsidP="0003247D">
      <w:pPr>
        <w:pStyle w:val="Pontos"/>
        <w:numPr>
          <w:ilvl w:val="0"/>
          <w:numId w:val="146"/>
        </w:numPr>
        <w:rPr>
          <w:rFonts w:asciiTheme="majorHAnsi" w:hAnsiTheme="majorHAnsi"/>
          <w:b/>
          <w:bCs/>
        </w:rPr>
      </w:pPr>
      <w:r w:rsidRPr="008026B0">
        <w:rPr>
          <w:rFonts w:asciiTheme="majorHAnsi" w:hAnsiTheme="majorHAnsi"/>
        </w:rPr>
        <w:t>Assinar os termos de abertura e de encerramento e cancelar todas as folhas dos livros utilizad</w:t>
      </w:r>
      <w:r w:rsidR="00FB0DAA" w:rsidRPr="008026B0">
        <w:rPr>
          <w:rFonts w:asciiTheme="majorHAnsi" w:hAnsiTheme="majorHAnsi"/>
        </w:rPr>
        <w:t>os nos serviços administrativos;</w:t>
      </w:r>
    </w:p>
    <w:p w:rsidR="00F076A0" w:rsidRPr="008026B0" w:rsidRDefault="00F076A0" w:rsidP="0003247D">
      <w:pPr>
        <w:pStyle w:val="Pontos"/>
        <w:numPr>
          <w:ilvl w:val="0"/>
          <w:numId w:val="146"/>
        </w:numPr>
        <w:rPr>
          <w:rFonts w:asciiTheme="majorHAnsi" w:hAnsiTheme="majorHAnsi"/>
          <w:b/>
          <w:bCs/>
        </w:rPr>
      </w:pPr>
      <w:r w:rsidRPr="008026B0">
        <w:rPr>
          <w:rFonts w:asciiTheme="majorHAnsi" w:hAnsiTheme="majorHAnsi"/>
        </w:rPr>
        <w:t>Levantar autos de notícia ao pessoal administrativo, relativo a infrações disciplinares</w:t>
      </w:r>
      <w:r w:rsidR="00FB0DAA" w:rsidRPr="008026B0">
        <w:rPr>
          <w:rFonts w:asciiTheme="majorHAnsi" w:hAnsiTheme="majorHAnsi"/>
        </w:rPr>
        <w:t xml:space="preserve"> verificadas;</w:t>
      </w:r>
    </w:p>
    <w:p w:rsidR="00F076A0" w:rsidRPr="008026B0" w:rsidRDefault="00880702" w:rsidP="007521AD">
      <w:pPr>
        <w:pStyle w:val="Texto"/>
        <w:rPr>
          <w:rFonts w:asciiTheme="majorHAnsi" w:hAnsiTheme="majorHAnsi"/>
          <w:b/>
          <w:bCs/>
        </w:rPr>
      </w:pPr>
      <w:r w:rsidRPr="008026B0">
        <w:rPr>
          <w:rFonts w:asciiTheme="majorHAnsi" w:hAnsiTheme="majorHAnsi"/>
        </w:rPr>
        <w:t>Exercer t</w:t>
      </w:r>
      <w:r w:rsidR="00F076A0" w:rsidRPr="008026B0">
        <w:rPr>
          <w:rFonts w:asciiTheme="majorHAnsi" w:hAnsiTheme="majorHAnsi"/>
        </w:rPr>
        <w:t>odas as outras competências consignadas na lei.</w:t>
      </w:r>
    </w:p>
    <w:p w:rsidR="00F076A0" w:rsidRPr="008026B0" w:rsidRDefault="00F076A0" w:rsidP="00F076A0">
      <w:pPr>
        <w:rPr>
          <w:rFonts w:asciiTheme="majorHAnsi" w:hAnsiTheme="majorHAnsi"/>
          <w:sz w:val="24"/>
          <w:szCs w:val="24"/>
        </w:rPr>
      </w:pPr>
    </w:p>
    <w:p w:rsidR="00F076A0" w:rsidRPr="008026B0" w:rsidRDefault="008026B0" w:rsidP="00A22344">
      <w:pPr>
        <w:pStyle w:val="Cabealho3"/>
        <w:rPr>
          <w:rFonts w:asciiTheme="majorHAnsi" w:hAnsiTheme="majorHAnsi"/>
        </w:rPr>
      </w:pPr>
      <w:bookmarkStart w:id="137" w:name="_Toc468261893"/>
      <w:r w:rsidRPr="008026B0">
        <w:rPr>
          <w:rFonts w:asciiTheme="majorHAnsi" w:hAnsiTheme="majorHAnsi"/>
        </w:rPr>
        <w:t>Artigo 114</w:t>
      </w:r>
      <w:r w:rsidR="00F076A0" w:rsidRPr="008026B0">
        <w:rPr>
          <w:rFonts w:asciiTheme="majorHAnsi" w:hAnsiTheme="majorHAnsi"/>
        </w:rPr>
        <w:t>º</w:t>
      </w:r>
      <w:r w:rsidR="00C12D19" w:rsidRPr="008026B0">
        <w:rPr>
          <w:rFonts w:asciiTheme="majorHAnsi" w:hAnsiTheme="majorHAnsi"/>
        </w:rPr>
        <w:br/>
      </w:r>
      <w:r w:rsidR="00F076A0" w:rsidRPr="008026B0">
        <w:rPr>
          <w:rFonts w:asciiTheme="majorHAnsi" w:hAnsiTheme="majorHAnsi"/>
        </w:rPr>
        <w:t>Assistentes Operacionais</w:t>
      </w:r>
      <w:bookmarkEnd w:id="137"/>
    </w:p>
    <w:p w:rsidR="00F076A0" w:rsidRPr="008026B0" w:rsidRDefault="00F076A0" w:rsidP="0003247D">
      <w:pPr>
        <w:pStyle w:val="Pontos"/>
        <w:numPr>
          <w:ilvl w:val="0"/>
          <w:numId w:val="147"/>
        </w:numPr>
        <w:rPr>
          <w:rFonts w:asciiTheme="majorHAnsi" w:hAnsiTheme="majorHAnsi"/>
          <w:b/>
          <w:bCs/>
        </w:rPr>
      </w:pPr>
      <w:r w:rsidRPr="008026B0">
        <w:rPr>
          <w:rFonts w:asciiTheme="majorHAnsi" w:hAnsiTheme="majorHAnsi"/>
        </w:rPr>
        <w:t>Os Assistentes Operacionais desenvolvem a sua atividade nas áreas de apoio à atividade pedagógica, de ação social escolar e de apoio geral.</w:t>
      </w:r>
    </w:p>
    <w:p w:rsidR="00F076A0" w:rsidRPr="008026B0" w:rsidRDefault="00F076A0" w:rsidP="0003247D">
      <w:pPr>
        <w:pStyle w:val="Pontos"/>
        <w:numPr>
          <w:ilvl w:val="0"/>
          <w:numId w:val="147"/>
        </w:numPr>
        <w:rPr>
          <w:rFonts w:asciiTheme="majorHAnsi" w:hAnsiTheme="majorHAnsi"/>
          <w:b/>
          <w:bCs/>
        </w:rPr>
      </w:pPr>
      <w:r w:rsidRPr="008026B0">
        <w:rPr>
          <w:rFonts w:asciiTheme="majorHAnsi" w:hAnsiTheme="majorHAnsi"/>
        </w:rPr>
        <w:t xml:space="preserve">Colaboram também no domínio dos discentes, desenvolvendo e incentivando o respeito e </w:t>
      </w:r>
      <w:r w:rsidR="00631512" w:rsidRPr="008026B0">
        <w:rPr>
          <w:rFonts w:asciiTheme="majorHAnsi" w:hAnsiTheme="majorHAnsi"/>
        </w:rPr>
        <w:t xml:space="preserve">o </w:t>
      </w:r>
      <w:r w:rsidRPr="008026B0">
        <w:rPr>
          <w:rFonts w:asciiTheme="majorHAnsi" w:hAnsiTheme="majorHAnsi"/>
        </w:rPr>
        <w:t>apreço pelo estabelecimento de ensino e pelo trabalho que, em comum, nele deve ser efetuado.</w:t>
      </w:r>
    </w:p>
    <w:p w:rsidR="00F076A0" w:rsidRPr="008026B0" w:rsidRDefault="00F076A0" w:rsidP="0003247D">
      <w:pPr>
        <w:pStyle w:val="Pontos"/>
        <w:numPr>
          <w:ilvl w:val="0"/>
          <w:numId w:val="147"/>
        </w:numPr>
        <w:rPr>
          <w:rFonts w:asciiTheme="majorHAnsi" w:hAnsiTheme="majorHAnsi"/>
          <w:b/>
          <w:bCs/>
        </w:rPr>
      </w:pPr>
      <w:r w:rsidRPr="008026B0">
        <w:rPr>
          <w:rFonts w:asciiTheme="majorHAnsi" w:hAnsiTheme="majorHAnsi"/>
        </w:rPr>
        <w:t>Devem</w:t>
      </w:r>
      <w:r w:rsidR="00FB0DAA" w:rsidRPr="008026B0">
        <w:rPr>
          <w:rFonts w:asciiTheme="majorHAnsi" w:hAnsiTheme="majorHAnsi"/>
        </w:rPr>
        <w:t>,</w:t>
      </w:r>
      <w:r w:rsidRPr="008026B0">
        <w:rPr>
          <w:rFonts w:asciiTheme="majorHAnsi" w:hAnsiTheme="majorHAnsi"/>
        </w:rPr>
        <w:t xml:space="preserve"> ainda</w:t>
      </w:r>
      <w:r w:rsidR="00FB0DAA" w:rsidRPr="008026B0">
        <w:rPr>
          <w:rFonts w:asciiTheme="majorHAnsi" w:hAnsiTheme="majorHAnsi"/>
        </w:rPr>
        <w:t>,</w:t>
      </w:r>
      <w:r w:rsidRPr="008026B0">
        <w:rPr>
          <w:rFonts w:asciiTheme="majorHAnsi" w:hAnsiTheme="majorHAnsi"/>
        </w:rPr>
        <w:t xml:space="preserve"> colaborar no acompanhamento e integração dos alunos na comunidade educativa, incentivando o respeito pelas regras de convivência</w:t>
      </w:r>
      <w:r w:rsidR="00631512" w:rsidRPr="008026B0">
        <w:rPr>
          <w:rFonts w:asciiTheme="majorHAnsi" w:hAnsiTheme="majorHAnsi"/>
        </w:rPr>
        <w:t xml:space="preserve"> e</w:t>
      </w:r>
      <w:r w:rsidRPr="008026B0">
        <w:rPr>
          <w:rFonts w:asciiTheme="majorHAnsi" w:hAnsiTheme="majorHAnsi"/>
        </w:rPr>
        <w:t xml:space="preserve"> promovendo um bom ambiente educativo</w:t>
      </w:r>
      <w:r w:rsidR="00631512" w:rsidRPr="008026B0">
        <w:rPr>
          <w:rFonts w:asciiTheme="majorHAnsi" w:hAnsiTheme="majorHAnsi"/>
        </w:rPr>
        <w:t>,</w:t>
      </w:r>
      <w:r w:rsidRPr="008026B0">
        <w:rPr>
          <w:rFonts w:asciiTheme="majorHAnsi" w:hAnsiTheme="majorHAnsi"/>
        </w:rPr>
        <w:t xml:space="preserve"> e contribui</w:t>
      </w:r>
      <w:r w:rsidR="00631512" w:rsidRPr="008026B0">
        <w:rPr>
          <w:rFonts w:asciiTheme="majorHAnsi" w:hAnsiTheme="majorHAnsi"/>
        </w:rPr>
        <w:t xml:space="preserve">r </w:t>
      </w:r>
      <w:r w:rsidR="00FB0DAA" w:rsidRPr="008026B0">
        <w:rPr>
          <w:rFonts w:asciiTheme="majorHAnsi" w:hAnsiTheme="majorHAnsi"/>
        </w:rPr>
        <w:t>também</w:t>
      </w:r>
      <w:r w:rsidRPr="008026B0">
        <w:rPr>
          <w:rFonts w:asciiTheme="majorHAnsi" w:hAnsiTheme="majorHAnsi"/>
        </w:rPr>
        <w:t xml:space="preserve">, em articulação com os docentes, os pais ou encarregados de educação, </w:t>
      </w:r>
      <w:r w:rsidR="00FB0DAA" w:rsidRPr="008026B0">
        <w:rPr>
          <w:rFonts w:asciiTheme="majorHAnsi" w:hAnsiTheme="majorHAnsi"/>
        </w:rPr>
        <w:t>para a prevenção e resolução</w:t>
      </w:r>
      <w:r w:rsidRPr="008026B0">
        <w:rPr>
          <w:rFonts w:asciiTheme="majorHAnsi" w:hAnsiTheme="majorHAnsi"/>
        </w:rPr>
        <w:t xml:space="preserve"> problemas comportamentais e de aprendizagem.</w:t>
      </w:r>
    </w:p>
    <w:p w:rsidR="00F076A0" w:rsidRPr="008026B0" w:rsidRDefault="00F076A0" w:rsidP="00F076A0">
      <w:pPr>
        <w:rPr>
          <w:rFonts w:asciiTheme="majorHAnsi" w:hAnsiTheme="majorHAnsi"/>
          <w:sz w:val="24"/>
          <w:szCs w:val="24"/>
        </w:rPr>
      </w:pPr>
    </w:p>
    <w:p w:rsidR="00F076A0" w:rsidRPr="008026B0" w:rsidRDefault="008026B0" w:rsidP="00A22344">
      <w:pPr>
        <w:pStyle w:val="Cabealho3"/>
        <w:rPr>
          <w:rFonts w:asciiTheme="majorHAnsi" w:hAnsiTheme="majorHAnsi"/>
        </w:rPr>
      </w:pPr>
      <w:bookmarkStart w:id="138" w:name="_Toc468261894"/>
      <w:r w:rsidRPr="008026B0">
        <w:rPr>
          <w:rFonts w:asciiTheme="majorHAnsi" w:hAnsiTheme="majorHAnsi"/>
        </w:rPr>
        <w:t>Artigo 115</w:t>
      </w:r>
      <w:r w:rsidR="00F076A0" w:rsidRPr="008026B0">
        <w:rPr>
          <w:rFonts w:asciiTheme="majorHAnsi" w:hAnsiTheme="majorHAnsi"/>
        </w:rPr>
        <w:t>º</w:t>
      </w:r>
      <w:r w:rsidR="00B42AAD" w:rsidRPr="008026B0">
        <w:rPr>
          <w:rFonts w:asciiTheme="majorHAnsi" w:hAnsiTheme="majorHAnsi"/>
        </w:rPr>
        <w:br/>
      </w:r>
      <w:r w:rsidR="00F076A0" w:rsidRPr="008026B0">
        <w:rPr>
          <w:rFonts w:asciiTheme="majorHAnsi" w:hAnsiTheme="majorHAnsi"/>
        </w:rPr>
        <w:t>Direitos dos Assistentes Operacionais</w:t>
      </w:r>
      <w:bookmarkEnd w:id="138"/>
    </w:p>
    <w:p w:rsidR="00F076A0" w:rsidRPr="008026B0" w:rsidRDefault="00F076A0" w:rsidP="00F076A0">
      <w:pPr>
        <w:pStyle w:val="NormalWeb"/>
        <w:spacing w:after="0"/>
        <w:ind w:left="173"/>
        <w:rPr>
          <w:rFonts w:asciiTheme="majorHAnsi" w:hAnsiTheme="majorHAnsi"/>
        </w:rPr>
      </w:pPr>
      <w:r w:rsidRPr="008026B0">
        <w:rPr>
          <w:rFonts w:asciiTheme="majorHAnsi" w:hAnsiTheme="majorHAnsi"/>
          <w:sz w:val="22"/>
          <w:szCs w:val="22"/>
        </w:rPr>
        <w:t>O</w:t>
      </w:r>
      <w:r w:rsidR="005F3D9E" w:rsidRPr="008026B0">
        <w:rPr>
          <w:rFonts w:asciiTheme="majorHAnsi" w:hAnsiTheme="majorHAnsi"/>
          <w:sz w:val="22"/>
          <w:szCs w:val="22"/>
        </w:rPr>
        <w:t>s</w:t>
      </w:r>
      <w:r w:rsidRPr="008026B0">
        <w:rPr>
          <w:rFonts w:asciiTheme="majorHAnsi" w:hAnsiTheme="majorHAnsi"/>
          <w:sz w:val="22"/>
          <w:szCs w:val="22"/>
        </w:rPr>
        <w:t xml:space="preserve"> Assistentes Operacionais têm direito a</w:t>
      </w:r>
      <w:r w:rsidR="00FB0DAA" w:rsidRPr="008026B0">
        <w:rPr>
          <w:rFonts w:asciiTheme="majorHAnsi" w:hAnsiTheme="majorHAnsi"/>
          <w:sz w:val="22"/>
          <w:szCs w:val="22"/>
        </w:rPr>
        <w:t>:</w:t>
      </w:r>
    </w:p>
    <w:p w:rsidR="00F076A0" w:rsidRPr="008026B0" w:rsidRDefault="00F076A0" w:rsidP="0003247D">
      <w:pPr>
        <w:pStyle w:val="Pontos"/>
        <w:numPr>
          <w:ilvl w:val="0"/>
          <w:numId w:val="148"/>
        </w:numPr>
        <w:rPr>
          <w:rFonts w:asciiTheme="majorHAnsi" w:hAnsiTheme="majorHAnsi"/>
          <w:b/>
          <w:bCs/>
        </w:rPr>
      </w:pPr>
      <w:r w:rsidRPr="008026B0">
        <w:rPr>
          <w:rFonts w:asciiTheme="majorHAnsi" w:hAnsiTheme="majorHAnsi"/>
        </w:rPr>
        <w:lastRenderedPageBreak/>
        <w:t>Exercer livremente a atividade sindical de a</w:t>
      </w:r>
      <w:r w:rsidR="00FB0DAA" w:rsidRPr="008026B0">
        <w:rPr>
          <w:rFonts w:asciiTheme="majorHAnsi" w:hAnsiTheme="majorHAnsi"/>
        </w:rPr>
        <w:t>cordo com a legislação em vigor;</w:t>
      </w:r>
    </w:p>
    <w:p w:rsidR="00F076A0" w:rsidRPr="008026B0" w:rsidRDefault="00F076A0" w:rsidP="0003247D">
      <w:pPr>
        <w:pStyle w:val="Pontos"/>
        <w:numPr>
          <w:ilvl w:val="0"/>
          <w:numId w:val="148"/>
        </w:numPr>
        <w:rPr>
          <w:rFonts w:asciiTheme="majorHAnsi" w:hAnsiTheme="majorHAnsi"/>
          <w:b/>
          <w:bCs/>
        </w:rPr>
      </w:pPr>
      <w:r w:rsidRPr="008026B0">
        <w:rPr>
          <w:rFonts w:asciiTheme="majorHAnsi" w:hAnsiTheme="majorHAnsi"/>
        </w:rPr>
        <w:t>Reunir, de acordo com a lei geral, para debater assuntos relativos ao desemp</w:t>
      </w:r>
      <w:r w:rsidR="00FB0DAA" w:rsidRPr="008026B0">
        <w:rPr>
          <w:rFonts w:asciiTheme="majorHAnsi" w:hAnsiTheme="majorHAnsi"/>
        </w:rPr>
        <w:t>enho das suas funções;</w:t>
      </w:r>
    </w:p>
    <w:p w:rsidR="00F076A0" w:rsidRPr="008026B0" w:rsidRDefault="00F076A0" w:rsidP="0003247D">
      <w:pPr>
        <w:pStyle w:val="Pontos"/>
        <w:numPr>
          <w:ilvl w:val="0"/>
          <w:numId w:val="148"/>
        </w:numPr>
        <w:rPr>
          <w:rFonts w:asciiTheme="majorHAnsi" w:hAnsiTheme="majorHAnsi"/>
          <w:b/>
          <w:bCs/>
        </w:rPr>
      </w:pPr>
      <w:r w:rsidRPr="008026B0">
        <w:rPr>
          <w:rFonts w:asciiTheme="majorHAnsi" w:hAnsiTheme="majorHAnsi"/>
        </w:rPr>
        <w:t>Ser informado da legislação que lhe diga diretamente respeito e das normas em vigor no Agrupamen</w:t>
      </w:r>
      <w:r w:rsidR="00FB0DAA" w:rsidRPr="008026B0">
        <w:rPr>
          <w:rFonts w:asciiTheme="majorHAnsi" w:hAnsiTheme="majorHAnsi"/>
        </w:rPr>
        <w:t>to, previamente e em tempo útil;</w:t>
      </w:r>
    </w:p>
    <w:p w:rsidR="00F076A0" w:rsidRPr="008026B0" w:rsidRDefault="00F076A0" w:rsidP="0003247D">
      <w:pPr>
        <w:pStyle w:val="Pontos"/>
        <w:numPr>
          <w:ilvl w:val="0"/>
          <w:numId w:val="148"/>
        </w:numPr>
        <w:rPr>
          <w:rFonts w:asciiTheme="majorHAnsi" w:hAnsiTheme="majorHAnsi"/>
          <w:b/>
          <w:bCs/>
        </w:rPr>
      </w:pPr>
      <w:r w:rsidRPr="008026B0">
        <w:rPr>
          <w:rFonts w:asciiTheme="majorHAnsi" w:hAnsiTheme="majorHAnsi"/>
        </w:rPr>
        <w:t xml:space="preserve">Ser atendido nas solicitações, esclarecido nas suas dúvidas e </w:t>
      </w:r>
      <w:r w:rsidR="005F3D9E" w:rsidRPr="008026B0">
        <w:rPr>
          <w:rFonts w:asciiTheme="majorHAnsi" w:hAnsiTheme="majorHAnsi"/>
        </w:rPr>
        <w:t xml:space="preserve">ser </w:t>
      </w:r>
      <w:r w:rsidRPr="008026B0">
        <w:rPr>
          <w:rFonts w:asciiTheme="majorHAnsi" w:hAnsiTheme="majorHAnsi"/>
        </w:rPr>
        <w:t>ouvido nas sugestões e críticas relati</w:t>
      </w:r>
      <w:r w:rsidR="00FB0DAA" w:rsidRPr="008026B0">
        <w:rPr>
          <w:rFonts w:asciiTheme="majorHAnsi" w:hAnsiTheme="majorHAnsi"/>
        </w:rPr>
        <w:t>vas às suas tarefas;</w:t>
      </w:r>
    </w:p>
    <w:p w:rsidR="00F076A0" w:rsidRPr="008026B0" w:rsidRDefault="00F076A0" w:rsidP="0003247D">
      <w:pPr>
        <w:pStyle w:val="Pontos"/>
        <w:numPr>
          <w:ilvl w:val="0"/>
          <w:numId w:val="148"/>
        </w:numPr>
        <w:rPr>
          <w:rFonts w:asciiTheme="majorHAnsi" w:hAnsiTheme="majorHAnsi"/>
          <w:b/>
          <w:bCs/>
        </w:rPr>
      </w:pPr>
      <w:r w:rsidRPr="008026B0">
        <w:rPr>
          <w:rFonts w:asciiTheme="majorHAnsi" w:hAnsiTheme="majorHAnsi"/>
        </w:rPr>
        <w:t>Dispor d</w:t>
      </w:r>
      <w:r w:rsidR="00FB0DAA" w:rsidRPr="008026B0">
        <w:rPr>
          <w:rFonts w:asciiTheme="majorHAnsi" w:hAnsiTheme="majorHAnsi"/>
        </w:rPr>
        <w:t>e um expositor em local próprio;</w:t>
      </w:r>
    </w:p>
    <w:p w:rsidR="00F076A0" w:rsidRPr="008026B0" w:rsidRDefault="00F076A0" w:rsidP="0003247D">
      <w:pPr>
        <w:pStyle w:val="Pontos"/>
        <w:numPr>
          <w:ilvl w:val="0"/>
          <w:numId w:val="148"/>
        </w:numPr>
        <w:rPr>
          <w:rFonts w:asciiTheme="majorHAnsi" w:hAnsiTheme="majorHAnsi"/>
          <w:b/>
          <w:bCs/>
        </w:rPr>
      </w:pPr>
      <w:r w:rsidRPr="008026B0">
        <w:rPr>
          <w:rFonts w:asciiTheme="majorHAnsi" w:hAnsiTheme="majorHAnsi"/>
        </w:rPr>
        <w:t>Utilizar os equipamentos e serviços nas condições regulamentadas.</w:t>
      </w:r>
    </w:p>
    <w:p w:rsidR="00F076A0" w:rsidRPr="008026B0" w:rsidRDefault="00F076A0" w:rsidP="00F076A0">
      <w:pPr>
        <w:rPr>
          <w:rFonts w:asciiTheme="majorHAnsi" w:hAnsiTheme="majorHAnsi"/>
          <w:sz w:val="24"/>
          <w:szCs w:val="24"/>
        </w:rPr>
      </w:pPr>
    </w:p>
    <w:p w:rsidR="00F076A0" w:rsidRPr="008026B0" w:rsidRDefault="00CE7014" w:rsidP="00A22344">
      <w:pPr>
        <w:pStyle w:val="Cabealho3"/>
        <w:rPr>
          <w:rFonts w:asciiTheme="majorHAnsi" w:hAnsiTheme="majorHAnsi"/>
        </w:rPr>
      </w:pPr>
      <w:bookmarkStart w:id="139" w:name="_Toc468261895"/>
      <w:r w:rsidRPr="008026B0">
        <w:rPr>
          <w:rFonts w:asciiTheme="majorHAnsi" w:hAnsiTheme="majorHAnsi"/>
        </w:rPr>
        <w:t>Artigo 11</w:t>
      </w:r>
      <w:r w:rsidR="008026B0" w:rsidRPr="008026B0">
        <w:rPr>
          <w:rFonts w:asciiTheme="majorHAnsi" w:hAnsiTheme="majorHAnsi"/>
        </w:rPr>
        <w:t>6</w:t>
      </w:r>
      <w:r w:rsidR="00F076A0" w:rsidRPr="008026B0">
        <w:rPr>
          <w:rFonts w:asciiTheme="majorHAnsi" w:hAnsiTheme="majorHAnsi"/>
        </w:rPr>
        <w:t>º</w:t>
      </w:r>
      <w:r w:rsidR="00B42AAD" w:rsidRPr="008026B0">
        <w:rPr>
          <w:rFonts w:asciiTheme="majorHAnsi" w:hAnsiTheme="majorHAnsi"/>
        </w:rPr>
        <w:br/>
      </w:r>
      <w:r w:rsidR="00F076A0" w:rsidRPr="008026B0">
        <w:rPr>
          <w:rFonts w:asciiTheme="majorHAnsi" w:hAnsiTheme="majorHAnsi"/>
        </w:rPr>
        <w:t>Deveres dos Assistentes Operacionais</w:t>
      </w:r>
      <w:bookmarkEnd w:id="139"/>
    </w:p>
    <w:p w:rsidR="00F076A0" w:rsidRPr="008026B0" w:rsidRDefault="00F076A0" w:rsidP="00F076A0">
      <w:pPr>
        <w:pStyle w:val="NormalWeb"/>
        <w:spacing w:after="0"/>
        <w:ind w:left="173"/>
        <w:rPr>
          <w:rFonts w:asciiTheme="majorHAnsi" w:hAnsiTheme="majorHAnsi"/>
        </w:rPr>
      </w:pPr>
      <w:r w:rsidRPr="008026B0">
        <w:rPr>
          <w:rFonts w:asciiTheme="majorHAnsi" w:hAnsiTheme="majorHAnsi"/>
          <w:sz w:val="22"/>
          <w:szCs w:val="22"/>
        </w:rPr>
        <w:t>Os Assistentes Operacionais têm o dever de</w:t>
      </w:r>
      <w:r w:rsidR="00FB0DAA" w:rsidRPr="008026B0">
        <w:rPr>
          <w:rFonts w:asciiTheme="majorHAnsi" w:hAnsiTheme="majorHAnsi"/>
          <w:sz w:val="22"/>
          <w:szCs w:val="22"/>
        </w:rPr>
        <w:t>:</w:t>
      </w:r>
    </w:p>
    <w:p w:rsidR="00F076A0" w:rsidRPr="008026B0" w:rsidRDefault="00F076A0" w:rsidP="0003247D">
      <w:pPr>
        <w:pStyle w:val="Pontos"/>
        <w:numPr>
          <w:ilvl w:val="0"/>
          <w:numId w:val="149"/>
        </w:numPr>
        <w:rPr>
          <w:rFonts w:asciiTheme="majorHAnsi" w:hAnsiTheme="majorHAnsi"/>
          <w:b/>
          <w:bCs/>
        </w:rPr>
      </w:pPr>
      <w:r w:rsidRPr="008026B0">
        <w:rPr>
          <w:rFonts w:asciiTheme="majorHAnsi" w:hAnsiTheme="majorHAnsi"/>
        </w:rPr>
        <w:t xml:space="preserve">Zelar pela manutenção e asseio do espaço escolar, assegurando </w:t>
      </w:r>
      <w:r w:rsidR="00FB0DAA" w:rsidRPr="008026B0">
        <w:rPr>
          <w:rFonts w:asciiTheme="majorHAnsi" w:hAnsiTheme="majorHAnsi"/>
        </w:rPr>
        <w:t>a limpeza das salas a seu cargo;</w:t>
      </w:r>
    </w:p>
    <w:p w:rsidR="00F076A0" w:rsidRPr="008026B0" w:rsidRDefault="00F076A0" w:rsidP="0003247D">
      <w:pPr>
        <w:pStyle w:val="Pontos"/>
        <w:numPr>
          <w:ilvl w:val="0"/>
          <w:numId w:val="149"/>
        </w:numPr>
        <w:rPr>
          <w:rFonts w:asciiTheme="majorHAnsi" w:hAnsiTheme="majorHAnsi"/>
          <w:b/>
          <w:bCs/>
        </w:rPr>
      </w:pPr>
      <w:r w:rsidRPr="008026B0">
        <w:rPr>
          <w:rFonts w:asciiTheme="majorHAnsi" w:hAnsiTheme="majorHAnsi"/>
        </w:rPr>
        <w:t xml:space="preserve">Verificar diariamente, antes de iniciar e depois de terminar as suas tarefas, o estado de limpeza e conservação do seu setor, devendo comunicar qualquer anomalia aos seus superiores </w:t>
      </w:r>
      <w:r w:rsidR="00FB0DAA" w:rsidRPr="008026B0">
        <w:rPr>
          <w:rFonts w:asciiTheme="majorHAnsi" w:hAnsiTheme="majorHAnsi"/>
        </w:rPr>
        <w:t>hierárquicos;</w:t>
      </w:r>
    </w:p>
    <w:p w:rsidR="00F076A0" w:rsidRPr="008026B0" w:rsidRDefault="00F076A0" w:rsidP="0003247D">
      <w:pPr>
        <w:pStyle w:val="Pontos"/>
        <w:numPr>
          <w:ilvl w:val="0"/>
          <w:numId w:val="149"/>
        </w:numPr>
        <w:rPr>
          <w:rFonts w:asciiTheme="majorHAnsi" w:hAnsiTheme="majorHAnsi"/>
          <w:b/>
          <w:bCs/>
        </w:rPr>
      </w:pPr>
      <w:r w:rsidRPr="008026B0">
        <w:rPr>
          <w:rFonts w:asciiTheme="majorHAnsi" w:hAnsiTheme="majorHAnsi"/>
        </w:rPr>
        <w:t>Cuidar da manutenção de todo o material escolar, providenciando para que não falte nas salas de aula o material indispensável para o seu funcion</w:t>
      </w:r>
      <w:r w:rsidR="00FB0DAA" w:rsidRPr="008026B0">
        <w:rPr>
          <w:rFonts w:asciiTheme="majorHAnsi" w:hAnsiTheme="majorHAnsi"/>
        </w:rPr>
        <w:t>amento e proceder à sua recolha;</w:t>
      </w:r>
    </w:p>
    <w:p w:rsidR="00F076A0" w:rsidRPr="008026B0" w:rsidRDefault="00F076A0" w:rsidP="0003247D">
      <w:pPr>
        <w:pStyle w:val="Pontos"/>
        <w:numPr>
          <w:ilvl w:val="0"/>
          <w:numId w:val="149"/>
        </w:numPr>
        <w:rPr>
          <w:rFonts w:asciiTheme="majorHAnsi" w:hAnsiTheme="majorHAnsi"/>
          <w:b/>
          <w:bCs/>
        </w:rPr>
      </w:pPr>
      <w:r w:rsidRPr="008026B0">
        <w:rPr>
          <w:rFonts w:asciiTheme="majorHAnsi" w:hAnsiTheme="majorHAnsi"/>
        </w:rPr>
        <w:t>Zelar pela manutenção da ordem e da disciplina no espaço interior da escola e na área circundante, impedindo que os alunos permaneçam nos corredores ou junto das salas de aula, para não pertur</w:t>
      </w:r>
      <w:r w:rsidR="00F667BE" w:rsidRPr="008026B0">
        <w:rPr>
          <w:rFonts w:asciiTheme="majorHAnsi" w:hAnsiTheme="majorHAnsi"/>
        </w:rPr>
        <w:t>bar</w:t>
      </w:r>
      <w:r w:rsidRPr="008026B0">
        <w:rPr>
          <w:rFonts w:asciiTheme="majorHAnsi" w:hAnsiTheme="majorHAnsi"/>
        </w:rPr>
        <w:t>em</w:t>
      </w:r>
      <w:r w:rsidR="00FB0DAA" w:rsidRPr="008026B0">
        <w:rPr>
          <w:rFonts w:asciiTheme="majorHAnsi" w:hAnsiTheme="majorHAnsi"/>
        </w:rPr>
        <w:t xml:space="preserve"> as atividades letivas em curso;</w:t>
      </w:r>
    </w:p>
    <w:p w:rsidR="00F076A0" w:rsidRPr="008026B0" w:rsidRDefault="00F076A0" w:rsidP="0003247D">
      <w:pPr>
        <w:pStyle w:val="Pontos"/>
        <w:numPr>
          <w:ilvl w:val="0"/>
          <w:numId w:val="149"/>
        </w:numPr>
        <w:rPr>
          <w:rFonts w:asciiTheme="majorHAnsi" w:hAnsiTheme="majorHAnsi"/>
          <w:b/>
          <w:bCs/>
        </w:rPr>
      </w:pPr>
      <w:r w:rsidRPr="008026B0">
        <w:rPr>
          <w:rFonts w:asciiTheme="majorHAnsi" w:hAnsiTheme="majorHAnsi"/>
        </w:rPr>
        <w:t>Não abrir as portas das salas de aula</w:t>
      </w:r>
      <w:r w:rsidR="00FB0DAA" w:rsidRPr="008026B0">
        <w:rPr>
          <w:rFonts w:asciiTheme="majorHAnsi" w:hAnsiTheme="majorHAnsi"/>
        </w:rPr>
        <w:t xml:space="preserve"> antes dos professores chegarem;</w:t>
      </w:r>
    </w:p>
    <w:p w:rsidR="00F076A0" w:rsidRPr="008026B0" w:rsidRDefault="00F076A0" w:rsidP="0003247D">
      <w:pPr>
        <w:pStyle w:val="Pontos"/>
        <w:numPr>
          <w:ilvl w:val="0"/>
          <w:numId w:val="149"/>
        </w:numPr>
        <w:rPr>
          <w:rFonts w:asciiTheme="majorHAnsi" w:hAnsiTheme="majorHAnsi"/>
          <w:b/>
          <w:bCs/>
        </w:rPr>
      </w:pPr>
      <w:r w:rsidRPr="008026B0">
        <w:rPr>
          <w:rFonts w:asciiTheme="majorHAnsi" w:hAnsiTheme="majorHAnsi"/>
        </w:rPr>
        <w:t xml:space="preserve">Atender prontamente </w:t>
      </w:r>
      <w:r w:rsidR="001E00A9" w:rsidRPr="008026B0">
        <w:rPr>
          <w:rFonts w:asciiTheme="majorHAnsi" w:hAnsiTheme="majorHAnsi"/>
        </w:rPr>
        <w:t>a</w:t>
      </w:r>
      <w:r w:rsidRPr="008026B0">
        <w:rPr>
          <w:rFonts w:asciiTheme="majorHAnsi" w:hAnsiTheme="majorHAnsi"/>
        </w:rPr>
        <w:t>s chamadas das salas de aula e dar cumprimento às instruções recebidas da parte dos docentes que estão no exe</w:t>
      </w:r>
      <w:r w:rsidR="00FB0DAA" w:rsidRPr="008026B0">
        <w:rPr>
          <w:rFonts w:asciiTheme="majorHAnsi" w:hAnsiTheme="majorHAnsi"/>
        </w:rPr>
        <w:t>rcício das suas funções letivas;</w:t>
      </w:r>
    </w:p>
    <w:p w:rsidR="00F076A0" w:rsidRPr="008026B0" w:rsidRDefault="00F076A0" w:rsidP="0003247D">
      <w:pPr>
        <w:pStyle w:val="Pontos"/>
        <w:numPr>
          <w:ilvl w:val="0"/>
          <w:numId w:val="149"/>
        </w:numPr>
        <w:rPr>
          <w:rFonts w:asciiTheme="majorHAnsi" w:hAnsiTheme="majorHAnsi"/>
          <w:b/>
          <w:bCs/>
        </w:rPr>
      </w:pPr>
      <w:r w:rsidRPr="008026B0">
        <w:rPr>
          <w:rFonts w:asciiTheme="majorHAnsi" w:hAnsiTheme="majorHAnsi"/>
        </w:rPr>
        <w:t>Não entrar na sala de aula sem prévio con</w:t>
      </w:r>
      <w:r w:rsidR="00FB0DAA" w:rsidRPr="008026B0">
        <w:rPr>
          <w:rFonts w:asciiTheme="majorHAnsi" w:hAnsiTheme="majorHAnsi"/>
        </w:rPr>
        <w:t>sentimento do respetivo docente;</w:t>
      </w:r>
    </w:p>
    <w:p w:rsidR="00F076A0" w:rsidRPr="008026B0" w:rsidRDefault="00F076A0" w:rsidP="0003247D">
      <w:pPr>
        <w:pStyle w:val="Pontos"/>
        <w:numPr>
          <w:ilvl w:val="0"/>
          <w:numId w:val="149"/>
        </w:numPr>
        <w:rPr>
          <w:rFonts w:asciiTheme="majorHAnsi" w:hAnsiTheme="majorHAnsi"/>
          <w:b/>
          <w:bCs/>
        </w:rPr>
      </w:pPr>
      <w:r w:rsidRPr="008026B0">
        <w:rPr>
          <w:rFonts w:asciiTheme="majorHAnsi" w:hAnsiTheme="majorHAnsi"/>
        </w:rPr>
        <w:t xml:space="preserve">Estar na </w:t>
      </w:r>
      <w:r w:rsidR="00FB0DAA" w:rsidRPr="008026B0">
        <w:rPr>
          <w:rFonts w:asciiTheme="majorHAnsi" w:hAnsiTheme="majorHAnsi"/>
        </w:rPr>
        <w:t>posse dos horários dos docentes;</w:t>
      </w:r>
    </w:p>
    <w:p w:rsidR="00F076A0" w:rsidRPr="008026B0" w:rsidRDefault="00F076A0" w:rsidP="0003247D">
      <w:pPr>
        <w:pStyle w:val="Pontos"/>
        <w:numPr>
          <w:ilvl w:val="0"/>
          <w:numId w:val="149"/>
        </w:numPr>
        <w:rPr>
          <w:rFonts w:asciiTheme="majorHAnsi" w:hAnsiTheme="majorHAnsi"/>
          <w:b/>
          <w:bCs/>
        </w:rPr>
      </w:pPr>
      <w:r w:rsidRPr="008026B0">
        <w:rPr>
          <w:rFonts w:asciiTheme="majorHAnsi" w:hAnsiTheme="majorHAnsi"/>
        </w:rPr>
        <w:t xml:space="preserve">Registar as </w:t>
      </w:r>
      <w:r w:rsidR="001E00A9" w:rsidRPr="008026B0">
        <w:rPr>
          <w:rFonts w:asciiTheme="majorHAnsi" w:hAnsiTheme="majorHAnsi"/>
        </w:rPr>
        <w:t>ausências</w:t>
      </w:r>
      <w:r w:rsidRPr="008026B0">
        <w:rPr>
          <w:rFonts w:asciiTheme="majorHAnsi" w:hAnsiTheme="majorHAnsi"/>
        </w:rPr>
        <w:t xml:space="preserve"> dos docentes que não tenham dado entrada nas salas de aula e comunicar as faltas </w:t>
      </w:r>
      <w:r w:rsidR="001E00A9" w:rsidRPr="008026B0">
        <w:rPr>
          <w:rFonts w:asciiTheme="majorHAnsi" w:hAnsiTheme="majorHAnsi"/>
        </w:rPr>
        <w:t xml:space="preserve">ao </w:t>
      </w:r>
      <w:r w:rsidRPr="008026B0">
        <w:rPr>
          <w:rFonts w:asciiTheme="majorHAnsi" w:hAnsiTheme="majorHAnsi"/>
        </w:rPr>
        <w:t>encarregad</w:t>
      </w:r>
      <w:r w:rsidR="001E00A9" w:rsidRPr="008026B0">
        <w:rPr>
          <w:rFonts w:asciiTheme="majorHAnsi" w:hAnsiTheme="majorHAnsi"/>
        </w:rPr>
        <w:t>o</w:t>
      </w:r>
      <w:r w:rsidRPr="008026B0">
        <w:rPr>
          <w:rFonts w:asciiTheme="majorHAnsi" w:hAnsiTheme="majorHAnsi"/>
        </w:rPr>
        <w:t xml:space="preserve"> do</w:t>
      </w:r>
      <w:r w:rsidR="001E00A9" w:rsidRPr="008026B0">
        <w:rPr>
          <w:rFonts w:asciiTheme="majorHAnsi" w:hAnsiTheme="majorHAnsi"/>
        </w:rPr>
        <w:t>s</w:t>
      </w:r>
      <w:r w:rsidR="00FB0DAA" w:rsidRPr="008026B0">
        <w:rPr>
          <w:rFonts w:asciiTheme="majorHAnsi" w:hAnsiTheme="majorHAnsi"/>
        </w:rPr>
        <w:t xml:space="preserve"> Assistentes Operacionais;</w:t>
      </w:r>
    </w:p>
    <w:p w:rsidR="00F076A0" w:rsidRPr="008026B0" w:rsidRDefault="00F076A0" w:rsidP="0003247D">
      <w:pPr>
        <w:pStyle w:val="Pontos"/>
        <w:numPr>
          <w:ilvl w:val="0"/>
          <w:numId w:val="149"/>
        </w:numPr>
        <w:rPr>
          <w:rFonts w:asciiTheme="majorHAnsi" w:hAnsiTheme="majorHAnsi"/>
          <w:b/>
          <w:bCs/>
        </w:rPr>
      </w:pPr>
      <w:r w:rsidRPr="008026B0">
        <w:rPr>
          <w:rFonts w:asciiTheme="majorHAnsi" w:hAnsiTheme="majorHAnsi"/>
        </w:rPr>
        <w:t>Participar à Direção Executiva o eventual incumpri</w:t>
      </w:r>
      <w:r w:rsidR="00FB0DAA" w:rsidRPr="008026B0">
        <w:rPr>
          <w:rFonts w:asciiTheme="majorHAnsi" w:hAnsiTheme="majorHAnsi"/>
        </w:rPr>
        <w:t>mento do horário pelo professor;</w:t>
      </w:r>
    </w:p>
    <w:p w:rsidR="00F076A0" w:rsidRPr="008026B0" w:rsidRDefault="00F076A0" w:rsidP="0003247D">
      <w:pPr>
        <w:pStyle w:val="Pontos"/>
        <w:numPr>
          <w:ilvl w:val="0"/>
          <w:numId w:val="149"/>
        </w:numPr>
        <w:rPr>
          <w:rFonts w:asciiTheme="majorHAnsi" w:hAnsiTheme="majorHAnsi"/>
          <w:b/>
          <w:bCs/>
        </w:rPr>
      </w:pPr>
      <w:r w:rsidRPr="008026B0">
        <w:rPr>
          <w:rFonts w:asciiTheme="majorHAnsi" w:hAnsiTheme="majorHAnsi"/>
        </w:rPr>
        <w:t xml:space="preserve">Fazer circular pelas salas de aula as ordens de serviço ou informações emanadas </w:t>
      </w:r>
      <w:r w:rsidR="001E00A9" w:rsidRPr="008026B0">
        <w:rPr>
          <w:rFonts w:asciiTheme="majorHAnsi" w:hAnsiTheme="majorHAnsi"/>
        </w:rPr>
        <w:t>dos</w:t>
      </w:r>
      <w:r w:rsidR="00FB0DAA" w:rsidRPr="008026B0">
        <w:rPr>
          <w:rFonts w:asciiTheme="majorHAnsi" w:hAnsiTheme="majorHAnsi"/>
        </w:rPr>
        <w:t xml:space="preserve"> órgãos de gestão;</w:t>
      </w:r>
    </w:p>
    <w:p w:rsidR="00F076A0" w:rsidRPr="008026B0" w:rsidRDefault="00D969B1" w:rsidP="0003247D">
      <w:pPr>
        <w:pStyle w:val="Pontos"/>
        <w:numPr>
          <w:ilvl w:val="0"/>
          <w:numId w:val="149"/>
        </w:numPr>
        <w:rPr>
          <w:rFonts w:asciiTheme="majorHAnsi" w:hAnsiTheme="majorHAnsi"/>
          <w:b/>
          <w:bCs/>
        </w:rPr>
      </w:pPr>
      <w:r w:rsidRPr="008026B0">
        <w:rPr>
          <w:rFonts w:asciiTheme="majorHAnsi" w:hAnsiTheme="majorHAnsi"/>
        </w:rPr>
        <w:t>Z</w:t>
      </w:r>
      <w:r w:rsidR="00F076A0" w:rsidRPr="008026B0">
        <w:rPr>
          <w:rFonts w:asciiTheme="majorHAnsi" w:hAnsiTheme="majorHAnsi"/>
        </w:rPr>
        <w:t xml:space="preserve">elar, rigorosamente, pela disciplina e boa ordem dos alunos, não permitindo correrias, atropelos e brincadeiras </w:t>
      </w:r>
      <w:r w:rsidR="00FB0DAA" w:rsidRPr="008026B0">
        <w:rPr>
          <w:rFonts w:asciiTheme="majorHAnsi" w:hAnsiTheme="majorHAnsi"/>
        </w:rPr>
        <w:t>perigosas durante os intervalos;</w:t>
      </w:r>
    </w:p>
    <w:p w:rsidR="00F076A0" w:rsidRPr="008026B0" w:rsidRDefault="00F076A0" w:rsidP="0003247D">
      <w:pPr>
        <w:pStyle w:val="Pontos"/>
        <w:numPr>
          <w:ilvl w:val="0"/>
          <w:numId w:val="149"/>
        </w:numPr>
        <w:rPr>
          <w:rFonts w:asciiTheme="majorHAnsi" w:hAnsiTheme="majorHAnsi"/>
          <w:b/>
          <w:bCs/>
        </w:rPr>
      </w:pPr>
      <w:r w:rsidRPr="008026B0">
        <w:rPr>
          <w:rFonts w:asciiTheme="majorHAnsi" w:hAnsiTheme="majorHAnsi"/>
        </w:rPr>
        <w:t xml:space="preserve">Aceitar as diretrizes emanadas </w:t>
      </w:r>
      <w:r w:rsidR="00D969B1" w:rsidRPr="008026B0">
        <w:rPr>
          <w:rFonts w:asciiTheme="majorHAnsi" w:hAnsiTheme="majorHAnsi"/>
        </w:rPr>
        <w:t>do</w:t>
      </w:r>
      <w:r w:rsidRPr="008026B0">
        <w:rPr>
          <w:rFonts w:asciiTheme="majorHAnsi" w:hAnsiTheme="majorHAnsi"/>
        </w:rPr>
        <w:t xml:space="preserve"> </w:t>
      </w:r>
      <w:r w:rsidR="00D969B1" w:rsidRPr="008026B0">
        <w:rPr>
          <w:rFonts w:asciiTheme="majorHAnsi" w:hAnsiTheme="majorHAnsi"/>
        </w:rPr>
        <w:t>E</w:t>
      </w:r>
      <w:r w:rsidRPr="008026B0">
        <w:rPr>
          <w:rFonts w:asciiTheme="majorHAnsi" w:hAnsiTheme="majorHAnsi"/>
        </w:rPr>
        <w:t>ncarregado dos Assistentes Operacio</w:t>
      </w:r>
      <w:r w:rsidR="00FB0DAA" w:rsidRPr="008026B0">
        <w:rPr>
          <w:rFonts w:asciiTheme="majorHAnsi" w:hAnsiTheme="majorHAnsi"/>
        </w:rPr>
        <w:t>nais e apresentar‐lhe sugestões;</w:t>
      </w:r>
    </w:p>
    <w:p w:rsidR="00F076A0" w:rsidRPr="008026B0" w:rsidRDefault="00F076A0" w:rsidP="0003247D">
      <w:pPr>
        <w:pStyle w:val="Pontos"/>
        <w:numPr>
          <w:ilvl w:val="0"/>
          <w:numId w:val="149"/>
        </w:numPr>
        <w:rPr>
          <w:rFonts w:asciiTheme="majorHAnsi" w:hAnsiTheme="majorHAnsi"/>
          <w:b/>
          <w:bCs/>
        </w:rPr>
      </w:pPr>
      <w:r w:rsidRPr="008026B0">
        <w:rPr>
          <w:rFonts w:asciiTheme="majorHAnsi" w:hAnsiTheme="majorHAnsi"/>
        </w:rPr>
        <w:t>Prestar assistência em situação de primeiros socorros e, em caso de necessidade, acompanhar o aluno a un</w:t>
      </w:r>
      <w:r w:rsidR="00FB0DAA" w:rsidRPr="008026B0">
        <w:rPr>
          <w:rFonts w:asciiTheme="majorHAnsi" w:hAnsiTheme="majorHAnsi"/>
        </w:rPr>
        <w:t>idades de saúde ou hospitalares;</w:t>
      </w:r>
    </w:p>
    <w:p w:rsidR="00F076A0" w:rsidRPr="008026B0" w:rsidRDefault="00F076A0" w:rsidP="0003247D">
      <w:pPr>
        <w:pStyle w:val="Pontos"/>
        <w:numPr>
          <w:ilvl w:val="0"/>
          <w:numId w:val="149"/>
        </w:numPr>
        <w:rPr>
          <w:rFonts w:asciiTheme="majorHAnsi" w:hAnsiTheme="majorHAnsi"/>
          <w:b/>
          <w:bCs/>
        </w:rPr>
      </w:pPr>
      <w:r w:rsidRPr="008026B0">
        <w:rPr>
          <w:rFonts w:asciiTheme="majorHAnsi" w:hAnsiTheme="majorHAnsi"/>
        </w:rPr>
        <w:t xml:space="preserve">Resolver com sensatez, tolerância e compreensão os problemas </w:t>
      </w:r>
      <w:r w:rsidR="00FB0DAA" w:rsidRPr="008026B0">
        <w:rPr>
          <w:rFonts w:asciiTheme="majorHAnsi" w:hAnsiTheme="majorHAnsi"/>
        </w:rPr>
        <w:t>que surjam no Agrupamento;</w:t>
      </w:r>
    </w:p>
    <w:p w:rsidR="00F076A0" w:rsidRPr="008026B0" w:rsidRDefault="00F076A0" w:rsidP="0003247D">
      <w:pPr>
        <w:pStyle w:val="Pontos"/>
        <w:numPr>
          <w:ilvl w:val="0"/>
          <w:numId w:val="149"/>
        </w:numPr>
        <w:rPr>
          <w:rFonts w:asciiTheme="majorHAnsi" w:hAnsiTheme="majorHAnsi"/>
          <w:b/>
          <w:bCs/>
        </w:rPr>
      </w:pPr>
      <w:r w:rsidRPr="008026B0">
        <w:rPr>
          <w:rFonts w:asciiTheme="majorHAnsi" w:hAnsiTheme="majorHAnsi"/>
        </w:rPr>
        <w:t>Conhecer as normas legais regulamentares e as instruç</w:t>
      </w:r>
      <w:r w:rsidR="00FB0DAA" w:rsidRPr="008026B0">
        <w:rPr>
          <w:rFonts w:asciiTheme="majorHAnsi" w:hAnsiTheme="majorHAnsi"/>
        </w:rPr>
        <w:t>ões dos superiores hierárquicos;</w:t>
      </w:r>
    </w:p>
    <w:p w:rsidR="00F076A0" w:rsidRPr="008026B0" w:rsidRDefault="00F076A0" w:rsidP="0003247D">
      <w:pPr>
        <w:pStyle w:val="Pontos"/>
        <w:numPr>
          <w:ilvl w:val="0"/>
          <w:numId w:val="149"/>
        </w:numPr>
        <w:rPr>
          <w:rFonts w:asciiTheme="majorHAnsi" w:hAnsiTheme="majorHAnsi"/>
          <w:b/>
          <w:bCs/>
        </w:rPr>
      </w:pPr>
      <w:r w:rsidRPr="008026B0">
        <w:rPr>
          <w:rFonts w:asciiTheme="majorHAnsi" w:hAnsiTheme="majorHAnsi"/>
        </w:rPr>
        <w:t>Não abandonar o local de trabalho e garantir a continuidade do serviço, informando da sua localização se, por motivos de força maior</w:t>
      </w:r>
      <w:r w:rsidR="00D969B1" w:rsidRPr="008026B0">
        <w:rPr>
          <w:rFonts w:asciiTheme="majorHAnsi" w:hAnsiTheme="majorHAnsi"/>
        </w:rPr>
        <w:t>,</w:t>
      </w:r>
      <w:r w:rsidRPr="008026B0">
        <w:rPr>
          <w:rFonts w:asciiTheme="majorHAnsi" w:hAnsiTheme="majorHAnsi"/>
        </w:rPr>
        <w:t xml:space="preserve"> se tiver </w:t>
      </w:r>
      <w:r w:rsidR="00FB0DAA" w:rsidRPr="008026B0">
        <w:rPr>
          <w:rFonts w:asciiTheme="majorHAnsi" w:hAnsiTheme="majorHAnsi"/>
        </w:rPr>
        <w:t>de ausentar;</w:t>
      </w:r>
    </w:p>
    <w:p w:rsidR="00F076A0" w:rsidRPr="008026B0" w:rsidRDefault="00F076A0" w:rsidP="0003247D">
      <w:pPr>
        <w:pStyle w:val="Pontos"/>
        <w:numPr>
          <w:ilvl w:val="0"/>
          <w:numId w:val="149"/>
        </w:numPr>
        <w:rPr>
          <w:rFonts w:asciiTheme="majorHAnsi" w:hAnsiTheme="majorHAnsi"/>
          <w:b/>
          <w:bCs/>
        </w:rPr>
      </w:pPr>
      <w:r w:rsidRPr="008026B0">
        <w:rPr>
          <w:rFonts w:asciiTheme="majorHAnsi" w:hAnsiTheme="majorHAnsi"/>
        </w:rPr>
        <w:t>Participar, por escrito, ao Diretor quaisquer anomalias, identifi</w:t>
      </w:r>
      <w:r w:rsidR="00FB0DAA" w:rsidRPr="008026B0">
        <w:rPr>
          <w:rFonts w:asciiTheme="majorHAnsi" w:hAnsiTheme="majorHAnsi"/>
        </w:rPr>
        <w:t>cando os possíveis responsáveis;</w:t>
      </w:r>
    </w:p>
    <w:p w:rsidR="00F076A0" w:rsidRPr="008026B0" w:rsidRDefault="00F076A0" w:rsidP="0003247D">
      <w:pPr>
        <w:pStyle w:val="Pontos"/>
        <w:numPr>
          <w:ilvl w:val="0"/>
          <w:numId w:val="149"/>
        </w:numPr>
        <w:rPr>
          <w:rFonts w:asciiTheme="majorHAnsi" w:hAnsiTheme="majorHAnsi"/>
          <w:b/>
          <w:bCs/>
        </w:rPr>
      </w:pPr>
      <w:r w:rsidRPr="008026B0">
        <w:rPr>
          <w:rFonts w:asciiTheme="majorHAnsi" w:hAnsiTheme="majorHAnsi"/>
        </w:rPr>
        <w:t xml:space="preserve">Incentivar o respeito e apreço pelo Agrupamento e </w:t>
      </w:r>
      <w:r w:rsidR="00D969B1" w:rsidRPr="008026B0">
        <w:rPr>
          <w:rFonts w:asciiTheme="majorHAnsi" w:hAnsiTheme="majorHAnsi"/>
        </w:rPr>
        <w:t xml:space="preserve">por </w:t>
      </w:r>
      <w:r w:rsidRPr="008026B0">
        <w:rPr>
          <w:rFonts w:asciiTheme="majorHAnsi" w:hAnsiTheme="majorHAnsi"/>
        </w:rPr>
        <w:t>to</w:t>
      </w:r>
      <w:r w:rsidR="00FB0DAA" w:rsidRPr="008026B0">
        <w:rPr>
          <w:rFonts w:asciiTheme="majorHAnsi" w:hAnsiTheme="majorHAnsi"/>
        </w:rPr>
        <w:t>do o trabalho nele desenvolvido;</w:t>
      </w:r>
    </w:p>
    <w:p w:rsidR="00F076A0" w:rsidRPr="008026B0" w:rsidRDefault="00F076A0" w:rsidP="0003247D">
      <w:pPr>
        <w:pStyle w:val="Pontos"/>
        <w:numPr>
          <w:ilvl w:val="0"/>
          <w:numId w:val="149"/>
        </w:numPr>
        <w:rPr>
          <w:rFonts w:asciiTheme="majorHAnsi" w:hAnsiTheme="majorHAnsi"/>
          <w:b/>
          <w:bCs/>
        </w:rPr>
      </w:pPr>
      <w:r w:rsidRPr="008026B0">
        <w:rPr>
          <w:rFonts w:asciiTheme="majorHAnsi" w:hAnsiTheme="majorHAnsi"/>
        </w:rPr>
        <w:t>Acatar e cumprir o que estiver determinado especificamente para cada um dos setores onde presta serviço, bem como as ordens d</w:t>
      </w:r>
      <w:r w:rsidR="00FB0DAA" w:rsidRPr="008026B0">
        <w:rPr>
          <w:rFonts w:asciiTheme="majorHAnsi" w:hAnsiTheme="majorHAnsi"/>
        </w:rPr>
        <w:t>os seus superiores hierárquicos;</w:t>
      </w:r>
    </w:p>
    <w:p w:rsidR="00F076A0" w:rsidRPr="008026B0" w:rsidRDefault="00F076A0" w:rsidP="0003247D">
      <w:pPr>
        <w:pStyle w:val="Pontos"/>
        <w:numPr>
          <w:ilvl w:val="0"/>
          <w:numId w:val="149"/>
        </w:numPr>
        <w:rPr>
          <w:rFonts w:asciiTheme="majorHAnsi" w:hAnsiTheme="majorHAnsi"/>
          <w:b/>
          <w:bCs/>
        </w:rPr>
      </w:pPr>
      <w:r w:rsidRPr="008026B0">
        <w:rPr>
          <w:rFonts w:asciiTheme="majorHAnsi" w:hAnsiTheme="majorHAnsi"/>
        </w:rPr>
        <w:lastRenderedPageBreak/>
        <w:t xml:space="preserve">Receber colaboração dos órgãos de gestão, Diretores de Turma e </w:t>
      </w:r>
      <w:r w:rsidR="00D969B1" w:rsidRPr="008026B0">
        <w:rPr>
          <w:rFonts w:asciiTheme="majorHAnsi" w:hAnsiTheme="majorHAnsi"/>
        </w:rPr>
        <w:t>D</w:t>
      </w:r>
      <w:r w:rsidRPr="008026B0">
        <w:rPr>
          <w:rFonts w:asciiTheme="majorHAnsi" w:hAnsiTheme="majorHAnsi"/>
        </w:rPr>
        <w:t xml:space="preserve">ocentes na resolução de assuntos  do </w:t>
      </w:r>
      <w:r w:rsidR="00FB0DAA" w:rsidRPr="008026B0">
        <w:rPr>
          <w:rFonts w:asciiTheme="majorHAnsi" w:hAnsiTheme="majorHAnsi"/>
        </w:rPr>
        <w:t>interesse da comunidade escolar;</w:t>
      </w:r>
    </w:p>
    <w:p w:rsidR="00F076A0" w:rsidRPr="008026B0" w:rsidRDefault="00F076A0" w:rsidP="0003247D">
      <w:pPr>
        <w:pStyle w:val="Pontos"/>
        <w:numPr>
          <w:ilvl w:val="0"/>
          <w:numId w:val="149"/>
        </w:numPr>
        <w:rPr>
          <w:rFonts w:asciiTheme="majorHAnsi" w:hAnsiTheme="majorHAnsi"/>
          <w:b/>
          <w:bCs/>
        </w:rPr>
      </w:pPr>
      <w:r w:rsidRPr="008026B0">
        <w:rPr>
          <w:rFonts w:asciiTheme="majorHAnsi" w:hAnsiTheme="majorHAnsi"/>
        </w:rPr>
        <w:t xml:space="preserve">Ter conhecimento de todos os documentos reguladores da vida escolar, cumprindo </w:t>
      </w:r>
      <w:r w:rsidR="00D969B1" w:rsidRPr="008026B0">
        <w:rPr>
          <w:rFonts w:asciiTheme="majorHAnsi" w:hAnsiTheme="majorHAnsi"/>
        </w:rPr>
        <w:t xml:space="preserve">as normas </w:t>
      </w:r>
      <w:r w:rsidRPr="008026B0">
        <w:rPr>
          <w:rFonts w:asciiTheme="majorHAnsi" w:hAnsiTheme="majorHAnsi"/>
        </w:rPr>
        <w:t>na</w:t>
      </w:r>
      <w:r w:rsidR="00FB0DAA" w:rsidRPr="008026B0">
        <w:rPr>
          <w:rFonts w:asciiTheme="majorHAnsi" w:hAnsiTheme="majorHAnsi"/>
        </w:rPr>
        <w:t>s partes que lhe digam respeito;</w:t>
      </w:r>
    </w:p>
    <w:p w:rsidR="00F076A0" w:rsidRPr="008026B0" w:rsidRDefault="00F076A0" w:rsidP="0003247D">
      <w:pPr>
        <w:pStyle w:val="Pontos"/>
        <w:numPr>
          <w:ilvl w:val="0"/>
          <w:numId w:val="149"/>
        </w:numPr>
        <w:rPr>
          <w:rFonts w:asciiTheme="majorHAnsi" w:hAnsiTheme="majorHAnsi"/>
          <w:b/>
          <w:bCs/>
        </w:rPr>
      </w:pPr>
      <w:r w:rsidRPr="008026B0">
        <w:rPr>
          <w:rFonts w:asciiTheme="majorHAnsi" w:hAnsiTheme="majorHAnsi"/>
        </w:rPr>
        <w:t>Manifestar disponibilidade para</w:t>
      </w:r>
      <w:r w:rsidR="00D969B1" w:rsidRPr="008026B0">
        <w:rPr>
          <w:rFonts w:asciiTheme="majorHAnsi" w:hAnsiTheme="majorHAnsi"/>
        </w:rPr>
        <w:t xml:space="preserve"> a realização de</w:t>
      </w:r>
      <w:r w:rsidRPr="008026B0">
        <w:rPr>
          <w:rFonts w:asciiTheme="majorHAnsi" w:hAnsiTheme="majorHAnsi"/>
        </w:rPr>
        <w:t xml:space="preserve"> atividades de que seja incumb</w:t>
      </w:r>
      <w:r w:rsidR="00FB0DAA" w:rsidRPr="008026B0">
        <w:rPr>
          <w:rFonts w:asciiTheme="majorHAnsi" w:hAnsiTheme="majorHAnsi"/>
        </w:rPr>
        <w:t>ido pelas entidades competentes;</w:t>
      </w:r>
    </w:p>
    <w:p w:rsidR="00F076A0" w:rsidRPr="008026B0" w:rsidRDefault="00F076A0" w:rsidP="0003247D">
      <w:pPr>
        <w:pStyle w:val="Pontos"/>
        <w:numPr>
          <w:ilvl w:val="0"/>
          <w:numId w:val="149"/>
        </w:numPr>
        <w:rPr>
          <w:rFonts w:asciiTheme="majorHAnsi" w:hAnsiTheme="majorHAnsi"/>
          <w:b/>
          <w:bCs/>
        </w:rPr>
      </w:pPr>
      <w:r w:rsidRPr="008026B0">
        <w:rPr>
          <w:rFonts w:asciiTheme="majorHAnsi" w:hAnsiTheme="majorHAnsi"/>
        </w:rPr>
        <w:t xml:space="preserve">Evitar a entrada de pessoas não autorizadas, dando </w:t>
      </w:r>
      <w:r w:rsidR="00D969B1" w:rsidRPr="008026B0">
        <w:rPr>
          <w:rFonts w:asciiTheme="majorHAnsi" w:hAnsiTheme="majorHAnsi"/>
        </w:rPr>
        <w:t xml:space="preserve">a conhecer </w:t>
      </w:r>
      <w:r w:rsidRPr="008026B0">
        <w:rPr>
          <w:rFonts w:asciiTheme="majorHAnsi" w:hAnsiTheme="majorHAnsi"/>
        </w:rPr>
        <w:t>a permanência</w:t>
      </w:r>
      <w:r w:rsidR="00FB0DAA" w:rsidRPr="008026B0">
        <w:rPr>
          <w:rFonts w:asciiTheme="majorHAnsi" w:hAnsiTheme="majorHAnsi"/>
        </w:rPr>
        <w:t xml:space="preserve"> na escola de pessoas estranhas;</w:t>
      </w:r>
    </w:p>
    <w:p w:rsidR="00F076A0" w:rsidRPr="008026B0" w:rsidRDefault="00F076A0" w:rsidP="0003247D">
      <w:pPr>
        <w:pStyle w:val="Pontos"/>
        <w:numPr>
          <w:ilvl w:val="0"/>
          <w:numId w:val="149"/>
        </w:numPr>
        <w:rPr>
          <w:rFonts w:asciiTheme="majorHAnsi" w:hAnsiTheme="majorHAnsi"/>
          <w:b/>
          <w:bCs/>
        </w:rPr>
      </w:pPr>
      <w:r w:rsidRPr="008026B0">
        <w:rPr>
          <w:rFonts w:asciiTheme="majorHAnsi" w:hAnsiTheme="majorHAnsi"/>
        </w:rPr>
        <w:t>Utilizar um vocabulário correto para com os alunos e exigir deles a m</w:t>
      </w:r>
      <w:r w:rsidR="00FB0DAA" w:rsidRPr="008026B0">
        <w:rPr>
          <w:rFonts w:asciiTheme="majorHAnsi" w:hAnsiTheme="majorHAnsi"/>
        </w:rPr>
        <w:t>esma correção e o mesmo civismo;</w:t>
      </w:r>
    </w:p>
    <w:p w:rsidR="00F076A0" w:rsidRPr="008026B0" w:rsidRDefault="00F076A0" w:rsidP="0003247D">
      <w:pPr>
        <w:pStyle w:val="Pontos"/>
        <w:numPr>
          <w:ilvl w:val="0"/>
          <w:numId w:val="149"/>
        </w:numPr>
        <w:rPr>
          <w:rFonts w:asciiTheme="majorHAnsi" w:hAnsiTheme="majorHAnsi"/>
          <w:b/>
          <w:bCs/>
        </w:rPr>
      </w:pPr>
      <w:r w:rsidRPr="008026B0">
        <w:rPr>
          <w:rFonts w:asciiTheme="majorHAnsi" w:hAnsiTheme="majorHAnsi"/>
        </w:rPr>
        <w:t>Proceder ao aconselhamento dos alunos, apontando‐lhes hábitos de cortesia</w:t>
      </w:r>
      <w:r w:rsidR="00D969B1" w:rsidRPr="008026B0">
        <w:rPr>
          <w:rFonts w:asciiTheme="majorHAnsi" w:hAnsiTheme="majorHAnsi"/>
        </w:rPr>
        <w:t xml:space="preserve"> e</w:t>
      </w:r>
      <w:r w:rsidRPr="008026B0">
        <w:rPr>
          <w:rFonts w:asciiTheme="majorHAnsi" w:hAnsiTheme="majorHAnsi"/>
        </w:rPr>
        <w:t xml:space="preserve"> de convivência, </w:t>
      </w:r>
      <w:r w:rsidR="00D969B1" w:rsidRPr="008026B0">
        <w:rPr>
          <w:rFonts w:asciiTheme="majorHAnsi" w:hAnsiTheme="majorHAnsi"/>
        </w:rPr>
        <w:t xml:space="preserve">tal como </w:t>
      </w:r>
      <w:r w:rsidRPr="008026B0">
        <w:rPr>
          <w:rFonts w:asciiTheme="majorHAnsi" w:hAnsiTheme="majorHAnsi"/>
        </w:rPr>
        <w:t xml:space="preserve">atitudes, valores e normas, </w:t>
      </w:r>
      <w:r w:rsidR="00D969B1" w:rsidRPr="008026B0">
        <w:rPr>
          <w:rFonts w:asciiTheme="majorHAnsi" w:hAnsiTheme="majorHAnsi"/>
        </w:rPr>
        <w:t xml:space="preserve">quer sejam </w:t>
      </w:r>
      <w:r w:rsidRPr="008026B0">
        <w:rPr>
          <w:rFonts w:asciiTheme="majorHAnsi" w:hAnsiTheme="majorHAnsi"/>
        </w:rPr>
        <w:t xml:space="preserve">sociais, morais </w:t>
      </w:r>
      <w:r w:rsidR="00D969B1" w:rsidRPr="008026B0">
        <w:rPr>
          <w:rFonts w:asciiTheme="majorHAnsi" w:hAnsiTheme="majorHAnsi"/>
        </w:rPr>
        <w:t>ou</w:t>
      </w:r>
      <w:r w:rsidRPr="008026B0">
        <w:rPr>
          <w:rFonts w:asciiTheme="majorHAnsi" w:hAnsiTheme="majorHAnsi"/>
        </w:rPr>
        <w:t xml:space="preserve"> cívicas, a seguir</w:t>
      </w:r>
      <w:r w:rsidR="00FB0DAA" w:rsidRPr="008026B0">
        <w:rPr>
          <w:rFonts w:asciiTheme="majorHAnsi" w:hAnsiTheme="majorHAnsi"/>
        </w:rPr>
        <w:t>;</w:t>
      </w:r>
    </w:p>
    <w:p w:rsidR="00F076A0" w:rsidRPr="008026B0" w:rsidRDefault="00F076A0" w:rsidP="0003247D">
      <w:pPr>
        <w:pStyle w:val="Pontos"/>
        <w:numPr>
          <w:ilvl w:val="0"/>
          <w:numId w:val="149"/>
        </w:numPr>
        <w:rPr>
          <w:rFonts w:asciiTheme="majorHAnsi" w:hAnsiTheme="majorHAnsi"/>
          <w:b/>
          <w:bCs/>
        </w:rPr>
      </w:pPr>
      <w:r w:rsidRPr="008026B0">
        <w:rPr>
          <w:rFonts w:asciiTheme="majorHAnsi" w:hAnsiTheme="majorHAnsi"/>
        </w:rPr>
        <w:t>Acompanhar os alunos em atividades extracurriculares, nos espaços de convívio e nos seus tempos livres.</w:t>
      </w:r>
    </w:p>
    <w:p w:rsidR="00F076A0" w:rsidRPr="008026B0" w:rsidRDefault="00F076A0" w:rsidP="00F076A0">
      <w:pPr>
        <w:rPr>
          <w:rFonts w:asciiTheme="majorHAnsi" w:hAnsiTheme="majorHAnsi"/>
          <w:sz w:val="24"/>
          <w:szCs w:val="24"/>
        </w:rPr>
      </w:pPr>
    </w:p>
    <w:p w:rsidR="00F076A0" w:rsidRPr="008026B0" w:rsidRDefault="008026B0" w:rsidP="00A22344">
      <w:pPr>
        <w:pStyle w:val="Cabealho3"/>
        <w:rPr>
          <w:rFonts w:asciiTheme="majorHAnsi" w:hAnsiTheme="majorHAnsi"/>
        </w:rPr>
      </w:pPr>
      <w:bookmarkStart w:id="140" w:name="_Toc468261896"/>
      <w:r w:rsidRPr="008026B0">
        <w:rPr>
          <w:rFonts w:asciiTheme="majorHAnsi" w:hAnsiTheme="majorHAnsi"/>
        </w:rPr>
        <w:t>Artigo 117</w:t>
      </w:r>
      <w:r w:rsidR="00F076A0" w:rsidRPr="008026B0">
        <w:rPr>
          <w:rFonts w:asciiTheme="majorHAnsi" w:hAnsiTheme="majorHAnsi"/>
        </w:rPr>
        <w:t>º</w:t>
      </w:r>
      <w:r w:rsidR="00B42AAD" w:rsidRPr="008026B0">
        <w:rPr>
          <w:rFonts w:asciiTheme="majorHAnsi" w:hAnsiTheme="majorHAnsi"/>
        </w:rPr>
        <w:br/>
      </w:r>
      <w:r w:rsidR="00F076A0" w:rsidRPr="008026B0">
        <w:rPr>
          <w:rFonts w:asciiTheme="majorHAnsi" w:hAnsiTheme="majorHAnsi"/>
        </w:rPr>
        <w:t>Encarregado Operacional</w:t>
      </w:r>
      <w:bookmarkEnd w:id="140"/>
    </w:p>
    <w:p w:rsidR="00F076A0" w:rsidRPr="008026B0" w:rsidRDefault="00F076A0" w:rsidP="00B42AAD">
      <w:pPr>
        <w:pStyle w:val="NormalWeb"/>
        <w:spacing w:after="0"/>
        <w:ind w:left="173" w:right="113"/>
        <w:jc w:val="both"/>
        <w:rPr>
          <w:rFonts w:asciiTheme="majorHAnsi" w:hAnsiTheme="majorHAnsi"/>
        </w:rPr>
      </w:pPr>
      <w:r w:rsidRPr="008026B0">
        <w:rPr>
          <w:rFonts w:asciiTheme="majorHAnsi" w:hAnsiTheme="majorHAnsi"/>
          <w:sz w:val="22"/>
          <w:szCs w:val="22"/>
        </w:rPr>
        <w:t>Na EB 2,3 Dr. Francisco Cabrita e na Escola Básica e Secundária de Albufeira</w:t>
      </w:r>
      <w:r w:rsidR="00D969B1" w:rsidRPr="008026B0">
        <w:rPr>
          <w:rFonts w:asciiTheme="majorHAnsi" w:hAnsiTheme="majorHAnsi"/>
          <w:sz w:val="22"/>
          <w:szCs w:val="22"/>
        </w:rPr>
        <w:t xml:space="preserve"> há</w:t>
      </w:r>
      <w:r w:rsidRPr="008026B0">
        <w:rPr>
          <w:rFonts w:asciiTheme="majorHAnsi" w:hAnsiTheme="majorHAnsi"/>
          <w:sz w:val="22"/>
          <w:szCs w:val="22"/>
        </w:rPr>
        <w:t>, em cada uma delas, um Encarregado Operacional, que coordena e supervisiona as tarefas do pessoal que está sob a sua dependência hierárquica.</w:t>
      </w:r>
    </w:p>
    <w:p w:rsidR="00F076A0" w:rsidRPr="008026B0" w:rsidRDefault="00F076A0" w:rsidP="00F076A0">
      <w:pPr>
        <w:rPr>
          <w:rFonts w:asciiTheme="majorHAnsi" w:hAnsiTheme="majorHAnsi"/>
        </w:rPr>
      </w:pPr>
    </w:p>
    <w:p w:rsidR="000C4814" w:rsidRPr="008026B0" w:rsidRDefault="000C4814" w:rsidP="00F076A0">
      <w:pPr>
        <w:rPr>
          <w:rFonts w:asciiTheme="majorHAnsi" w:hAnsiTheme="majorHAnsi"/>
        </w:rPr>
      </w:pPr>
    </w:p>
    <w:p w:rsidR="00F076A0" w:rsidRPr="008026B0" w:rsidRDefault="008026B0" w:rsidP="00A22344">
      <w:pPr>
        <w:pStyle w:val="Cabealho3"/>
        <w:rPr>
          <w:rFonts w:asciiTheme="majorHAnsi" w:hAnsiTheme="majorHAnsi"/>
        </w:rPr>
      </w:pPr>
      <w:bookmarkStart w:id="141" w:name="_Toc468261897"/>
      <w:r w:rsidRPr="008026B0">
        <w:rPr>
          <w:rFonts w:asciiTheme="majorHAnsi" w:hAnsiTheme="majorHAnsi"/>
        </w:rPr>
        <w:t>Artigo 118</w:t>
      </w:r>
      <w:r w:rsidR="00F076A0" w:rsidRPr="008026B0">
        <w:rPr>
          <w:rFonts w:asciiTheme="majorHAnsi" w:hAnsiTheme="majorHAnsi"/>
        </w:rPr>
        <w:t>º</w:t>
      </w:r>
      <w:r w:rsidR="00B42AAD" w:rsidRPr="008026B0">
        <w:rPr>
          <w:rFonts w:asciiTheme="majorHAnsi" w:hAnsiTheme="majorHAnsi"/>
        </w:rPr>
        <w:br/>
      </w:r>
      <w:r w:rsidR="00F076A0" w:rsidRPr="008026B0">
        <w:rPr>
          <w:rFonts w:asciiTheme="majorHAnsi" w:hAnsiTheme="majorHAnsi"/>
        </w:rPr>
        <w:t>Competências do Encarregado Operacional</w:t>
      </w:r>
      <w:bookmarkEnd w:id="141"/>
    </w:p>
    <w:p w:rsidR="00FB0DAA" w:rsidRPr="008026B0" w:rsidRDefault="00FB0DAA" w:rsidP="00FB0DAA">
      <w:pPr>
        <w:pStyle w:val="NormalWeb"/>
        <w:spacing w:after="0"/>
        <w:ind w:left="173"/>
        <w:rPr>
          <w:rFonts w:asciiTheme="majorHAnsi" w:hAnsiTheme="majorHAnsi"/>
        </w:rPr>
      </w:pPr>
      <w:r w:rsidRPr="008026B0">
        <w:rPr>
          <w:rFonts w:asciiTheme="majorHAnsi" w:hAnsiTheme="majorHAnsi"/>
          <w:sz w:val="22"/>
          <w:szCs w:val="22"/>
        </w:rPr>
        <w:t>As competências do Encarregado Operacional são</w:t>
      </w:r>
      <w:r w:rsidR="00DA46AD" w:rsidRPr="008026B0">
        <w:rPr>
          <w:rFonts w:asciiTheme="majorHAnsi" w:hAnsiTheme="majorHAnsi"/>
          <w:sz w:val="22"/>
          <w:szCs w:val="22"/>
        </w:rPr>
        <w:t xml:space="preserve"> as seguintes</w:t>
      </w:r>
      <w:r w:rsidRPr="008026B0">
        <w:rPr>
          <w:rFonts w:asciiTheme="majorHAnsi" w:hAnsiTheme="majorHAnsi"/>
          <w:sz w:val="22"/>
          <w:szCs w:val="22"/>
        </w:rPr>
        <w:t>:</w:t>
      </w:r>
    </w:p>
    <w:p w:rsidR="00F076A0" w:rsidRPr="008026B0" w:rsidRDefault="00F076A0" w:rsidP="0003247D">
      <w:pPr>
        <w:pStyle w:val="Pontos"/>
        <w:numPr>
          <w:ilvl w:val="0"/>
          <w:numId w:val="150"/>
        </w:numPr>
        <w:rPr>
          <w:rFonts w:asciiTheme="majorHAnsi" w:hAnsiTheme="majorHAnsi"/>
          <w:b/>
          <w:bCs/>
        </w:rPr>
      </w:pPr>
      <w:r w:rsidRPr="008026B0">
        <w:rPr>
          <w:rFonts w:asciiTheme="majorHAnsi" w:hAnsiTheme="majorHAnsi"/>
        </w:rPr>
        <w:t>Fazer chegar a todos os assistentes operacionais e técni</w:t>
      </w:r>
      <w:r w:rsidR="00DA46AD" w:rsidRPr="008026B0">
        <w:rPr>
          <w:rFonts w:asciiTheme="majorHAnsi" w:hAnsiTheme="majorHAnsi"/>
        </w:rPr>
        <w:t>cos as determinações do Diretor;</w:t>
      </w:r>
    </w:p>
    <w:p w:rsidR="00F076A0" w:rsidRPr="008026B0" w:rsidRDefault="00F076A0" w:rsidP="0003247D">
      <w:pPr>
        <w:pStyle w:val="Pontos"/>
        <w:numPr>
          <w:ilvl w:val="0"/>
          <w:numId w:val="150"/>
        </w:numPr>
        <w:rPr>
          <w:rFonts w:asciiTheme="majorHAnsi" w:hAnsiTheme="majorHAnsi"/>
          <w:b/>
          <w:bCs/>
        </w:rPr>
      </w:pPr>
      <w:r w:rsidRPr="008026B0">
        <w:rPr>
          <w:rFonts w:asciiTheme="majorHAnsi" w:hAnsiTheme="majorHAnsi"/>
        </w:rPr>
        <w:t>Atender e apreciar reclamações ou sugestões sobre o serv</w:t>
      </w:r>
      <w:r w:rsidR="00DA46AD" w:rsidRPr="008026B0">
        <w:rPr>
          <w:rFonts w:asciiTheme="majorHAnsi" w:hAnsiTheme="majorHAnsi"/>
        </w:rPr>
        <w:t>iço prestado, propondo soluções;</w:t>
      </w:r>
    </w:p>
    <w:p w:rsidR="00F076A0" w:rsidRPr="008026B0" w:rsidRDefault="00F076A0" w:rsidP="0003247D">
      <w:pPr>
        <w:pStyle w:val="Pontos"/>
        <w:numPr>
          <w:ilvl w:val="0"/>
          <w:numId w:val="150"/>
        </w:numPr>
        <w:rPr>
          <w:rFonts w:asciiTheme="majorHAnsi" w:hAnsiTheme="majorHAnsi"/>
          <w:b/>
          <w:bCs/>
        </w:rPr>
      </w:pPr>
      <w:r w:rsidRPr="008026B0">
        <w:rPr>
          <w:rFonts w:asciiTheme="majorHAnsi" w:hAnsiTheme="majorHAnsi"/>
        </w:rPr>
        <w:t xml:space="preserve">Orientar e coordenar as tarefas dos assistentes operacionais e técnicos, de forma que as mesmas sejam cumpridas </w:t>
      </w:r>
      <w:r w:rsidR="00D969B1" w:rsidRPr="008026B0">
        <w:rPr>
          <w:rFonts w:asciiTheme="majorHAnsi" w:hAnsiTheme="majorHAnsi"/>
        </w:rPr>
        <w:t>em</w:t>
      </w:r>
      <w:r w:rsidRPr="008026B0">
        <w:rPr>
          <w:rFonts w:asciiTheme="majorHAnsi" w:hAnsiTheme="majorHAnsi"/>
        </w:rPr>
        <w:t xml:space="preserve"> benefíc</w:t>
      </w:r>
      <w:r w:rsidR="00DA46AD" w:rsidRPr="008026B0">
        <w:rPr>
          <w:rFonts w:asciiTheme="majorHAnsi" w:hAnsiTheme="majorHAnsi"/>
        </w:rPr>
        <w:t>io de toda a comunidade escolar;</w:t>
      </w:r>
    </w:p>
    <w:p w:rsidR="00F076A0" w:rsidRPr="008026B0" w:rsidRDefault="00F076A0" w:rsidP="0003247D">
      <w:pPr>
        <w:pStyle w:val="Pontos"/>
        <w:numPr>
          <w:ilvl w:val="0"/>
          <w:numId w:val="150"/>
        </w:numPr>
        <w:rPr>
          <w:rFonts w:asciiTheme="majorHAnsi" w:hAnsiTheme="majorHAnsi"/>
          <w:b/>
          <w:bCs/>
        </w:rPr>
      </w:pPr>
      <w:r w:rsidRPr="008026B0">
        <w:rPr>
          <w:rFonts w:asciiTheme="majorHAnsi" w:hAnsiTheme="majorHAnsi"/>
        </w:rPr>
        <w:t>Informar os órgãos de gestão das ocorrências que de algum modo prejudiquem o</w:t>
      </w:r>
      <w:r w:rsidR="00DA46AD" w:rsidRPr="008026B0">
        <w:rPr>
          <w:rFonts w:asciiTheme="majorHAnsi" w:hAnsiTheme="majorHAnsi"/>
        </w:rPr>
        <w:t xml:space="preserve"> normal funcionamento da escola;</w:t>
      </w:r>
    </w:p>
    <w:p w:rsidR="00F076A0" w:rsidRPr="008026B0" w:rsidRDefault="00F076A0" w:rsidP="0003247D">
      <w:pPr>
        <w:pStyle w:val="Pontos"/>
        <w:numPr>
          <w:ilvl w:val="0"/>
          <w:numId w:val="150"/>
        </w:numPr>
        <w:rPr>
          <w:rFonts w:asciiTheme="majorHAnsi" w:hAnsiTheme="majorHAnsi"/>
          <w:b/>
          <w:bCs/>
        </w:rPr>
      </w:pPr>
      <w:r w:rsidRPr="008026B0">
        <w:rPr>
          <w:rFonts w:asciiTheme="majorHAnsi" w:hAnsiTheme="majorHAnsi"/>
        </w:rPr>
        <w:t>Verificar a pontualidade dos assi</w:t>
      </w:r>
      <w:r w:rsidR="00DA46AD" w:rsidRPr="008026B0">
        <w:rPr>
          <w:rFonts w:asciiTheme="majorHAnsi" w:hAnsiTheme="majorHAnsi"/>
        </w:rPr>
        <w:t>stentes operacionais e técnicos;</w:t>
      </w:r>
    </w:p>
    <w:p w:rsidR="00F076A0" w:rsidRPr="008026B0" w:rsidRDefault="00F076A0" w:rsidP="0003247D">
      <w:pPr>
        <w:pStyle w:val="Pontos"/>
        <w:numPr>
          <w:ilvl w:val="0"/>
          <w:numId w:val="150"/>
        </w:numPr>
        <w:rPr>
          <w:rFonts w:asciiTheme="majorHAnsi" w:hAnsiTheme="majorHAnsi"/>
          <w:b/>
          <w:bCs/>
        </w:rPr>
      </w:pPr>
      <w:r w:rsidRPr="008026B0">
        <w:rPr>
          <w:rFonts w:asciiTheme="majorHAnsi" w:hAnsiTheme="majorHAnsi"/>
        </w:rPr>
        <w:t>Recolher as faltas dadas pelos professores no dia anterior, elaborar</w:t>
      </w:r>
      <w:r w:rsidR="00DD64C1" w:rsidRPr="008026B0">
        <w:rPr>
          <w:rFonts w:asciiTheme="majorHAnsi" w:hAnsiTheme="majorHAnsi"/>
        </w:rPr>
        <w:t xml:space="preserve"> o</w:t>
      </w:r>
      <w:r w:rsidRPr="008026B0">
        <w:rPr>
          <w:rFonts w:asciiTheme="majorHAnsi" w:hAnsiTheme="majorHAnsi"/>
        </w:rPr>
        <w:t xml:space="preserve"> registo e entregá‐lo nos Serviços Administrativos e/ou aos C</w:t>
      </w:r>
      <w:r w:rsidR="00DA46AD" w:rsidRPr="008026B0">
        <w:rPr>
          <w:rFonts w:asciiTheme="majorHAnsi" w:hAnsiTheme="majorHAnsi"/>
        </w:rPr>
        <w:t>oordenadores de Estabelecimento;</w:t>
      </w:r>
    </w:p>
    <w:p w:rsidR="00F076A0" w:rsidRPr="008026B0" w:rsidRDefault="00F076A0" w:rsidP="0003247D">
      <w:pPr>
        <w:pStyle w:val="Pontos"/>
        <w:numPr>
          <w:ilvl w:val="0"/>
          <w:numId w:val="150"/>
        </w:numPr>
        <w:rPr>
          <w:rFonts w:asciiTheme="majorHAnsi" w:hAnsiTheme="majorHAnsi"/>
          <w:b/>
          <w:bCs/>
        </w:rPr>
      </w:pPr>
      <w:r w:rsidRPr="008026B0">
        <w:rPr>
          <w:rFonts w:asciiTheme="majorHAnsi" w:hAnsiTheme="majorHAnsi"/>
        </w:rPr>
        <w:t>Superintender nos serviço</w:t>
      </w:r>
      <w:r w:rsidR="00DA46AD" w:rsidRPr="008026B0">
        <w:rPr>
          <w:rFonts w:asciiTheme="majorHAnsi" w:hAnsiTheme="majorHAnsi"/>
        </w:rPr>
        <w:t>s de limpeza e asseio escolares;</w:t>
      </w:r>
    </w:p>
    <w:p w:rsidR="00F076A0" w:rsidRPr="008026B0" w:rsidRDefault="00F076A0" w:rsidP="0003247D">
      <w:pPr>
        <w:pStyle w:val="Pontos"/>
        <w:numPr>
          <w:ilvl w:val="0"/>
          <w:numId w:val="150"/>
        </w:numPr>
        <w:rPr>
          <w:rFonts w:asciiTheme="majorHAnsi" w:hAnsiTheme="majorHAnsi"/>
          <w:b/>
          <w:bCs/>
        </w:rPr>
      </w:pPr>
      <w:r w:rsidRPr="008026B0">
        <w:rPr>
          <w:rFonts w:asciiTheme="majorHAnsi" w:hAnsiTheme="majorHAnsi"/>
        </w:rPr>
        <w:t>Organizar, de acordo com as deliberações do Diretor, os ser</w:t>
      </w:r>
      <w:r w:rsidR="00DA46AD" w:rsidRPr="008026B0">
        <w:rPr>
          <w:rFonts w:asciiTheme="majorHAnsi" w:hAnsiTheme="majorHAnsi"/>
        </w:rPr>
        <w:t>viços que se tornem necessários;</w:t>
      </w:r>
    </w:p>
    <w:p w:rsidR="00F076A0" w:rsidRPr="008026B0" w:rsidRDefault="00F076A0" w:rsidP="0003247D">
      <w:pPr>
        <w:pStyle w:val="Pontos"/>
        <w:numPr>
          <w:ilvl w:val="0"/>
          <w:numId w:val="150"/>
        </w:numPr>
        <w:rPr>
          <w:rFonts w:asciiTheme="majorHAnsi" w:hAnsiTheme="majorHAnsi"/>
          <w:b/>
          <w:bCs/>
        </w:rPr>
      </w:pPr>
      <w:r w:rsidRPr="008026B0">
        <w:rPr>
          <w:rFonts w:asciiTheme="majorHAnsi" w:hAnsiTheme="majorHAnsi"/>
        </w:rPr>
        <w:t>Zelar pelo cumprimento no disposto neste regulamento e comunicar as infrações di</w:t>
      </w:r>
      <w:r w:rsidR="00DA46AD" w:rsidRPr="008026B0">
        <w:rPr>
          <w:rFonts w:asciiTheme="majorHAnsi" w:hAnsiTheme="majorHAnsi"/>
        </w:rPr>
        <w:t>sciplinares do pessoal auxiliar;</w:t>
      </w:r>
    </w:p>
    <w:p w:rsidR="00F076A0" w:rsidRPr="008026B0" w:rsidRDefault="00F076A0" w:rsidP="0003247D">
      <w:pPr>
        <w:pStyle w:val="Pontos"/>
        <w:numPr>
          <w:ilvl w:val="0"/>
          <w:numId w:val="150"/>
        </w:numPr>
        <w:rPr>
          <w:rFonts w:asciiTheme="majorHAnsi" w:hAnsiTheme="majorHAnsi"/>
          <w:b/>
          <w:bCs/>
        </w:rPr>
      </w:pPr>
      <w:r w:rsidRPr="008026B0">
        <w:rPr>
          <w:rFonts w:asciiTheme="majorHAnsi" w:hAnsiTheme="majorHAnsi"/>
        </w:rPr>
        <w:t xml:space="preserve">Orientar os trabalhos de preparação das salas para as aulas, para </w:t>
      </w:r>
      <w:r w:rsidR="00DD64C1" w:rsidRPr="008026B0">
        <w:rPr>
          <w:rFonts w:asciiTheme="majorHAnsi" w:hAnsiTheme="majorHAnsi"/>
        </w:rPr>
        <w:t xml:space="preserve">a realização de </w:t>
      </w:r>
      <w:r w:rsidRPr="008026B0">
        <w:rPr>
          <w:rFonts w:asciiTheme="majorHAnsi" w:hAnsiTheme="majorHAnsi"/>
        </w:rPr>
        <w:t>provas globais,</w:t>
      </w:r>
      <w:r w:rsidR="00DD64C1" w:rsidRPr="008026B0">
        <w:rPr>
          <w:rFonts w:asciiTheme="majorHAnsi" w:hAnsiTheme="majorHAnsi"/>
        </w:rPr>
        <w:t xml:space="preserve"> de</w:t>
      </w:r>
      <w:r w:rsidRPr="008026B0">
        <w:rPr>
          <w:rFonts w:asciiTheme="majorHAnsi" w:hAnsiTheme="majorHAnsi"/>
        </w:rPr>
        <w:t xml:space="preserve"> exames e</w:t>
      </w:r>
      <w:r w:rsidR="00DD64C1" w:rsidRPr="008026B0">
        <w:rPr>
          <w:rFonts w:asciiTheme="majorHAnsi" w:hAnsiTheme="majorHAnsi"/>
        </w:rPr>
        <w:t xml:space="preserve"> de</w:t>
      </w:r>
      <w:r w:rsidR="00DA46AD" w:rsidRPr="008026B0">
        <w:rPr>
          <w:rFonts w:asciiTheme="majorHAnsi" w:hAnsiTheme="majorHAnsi"/>
        </w:rPr>
        <w:t xml:space="preserve"> reuniões;</w:t>
      </w:r>
    </w:p>
    <w:p w:rsidR="00F076A0" w:rsidRPr="008026B0" w:rsidRDefault="00F076A0" w:rsidP="0003247D">
      <w:pPr>
        <w:pStyle w:val="Pontos"/>
        <w:numPr>
          <w:ilvl w:val="0"/>
          <w:numId w:val="150"/>
        </w:numPr>
        <w:rPr>
          <w:rFonts w:asciiTheme="majorHAnsi" w:hAnsiTheme="majorHAnsi"/>
          <w:b/>
          <w:bCs/>
        </w:rPr>
      </w:pPr>
      <w:r w:rsidRPr="008026B0">
        <w:rPr>
          <w:rFonts w:asciiTheme="majorHAnsi" w:hAnsiTheme="majorHAnsi"/>
        </w:rPr>
        <w:t>Providenciar para que se repare e restaure mobiliário, fechaduras, portas, janelas</w:t>
      </w:r>
      <w:r w:rsidR="00DD64C1" w:rsidRPr="008026B0">
        <w:rPr>
          <w:rFonts w:asciiTheme="majorHAnsi" w:hAnsiTheme="majorHAnsi"/>
        </w:rPr>
        <w:t>,</w:t>
      </w:r>
      <w:r w:rsidRPr="008026B0">
        <w:rPr>
          <w:rFonts w:asciiTheme="majorHAnsi" w:hAnsiTheme="majorHAnsi"/>
        </w:rPr>
        <w:t xml:space="preserve"> estores</w:t>
      </w:r>
      <w:r w:rsidR="00DD64C1" w:rsidRPr="008026B0">
        <w:rPr>
          <w:rFonts w:asciiTheme="majorHAnsi" w:hAnsiTheme="majorHAnsi"/>
        </w:rPr>
        <w:t xml:space="preserve">, para </w:t>
      </w:r>
      <w:r w:rsidRPr="008026B0">
        <w:rPr>
          <w:rFonts w:asciiTheme="majorHAnsi" w:hAnsiTheme="majorHAnsi"/>
        </w:rPr>
        <w:t>que se coloquem vidros, lâmpadas</w:t>
      </w:r>
      <w:r w:rsidR="00DD64C1" w:rsidRPr="008026B0">
        <w:rPr>
          <w:rFonts w:asciiTheme="majorHAnsi" w:hAnsiTheme="majorHAnsi"/>
        </w:rPr>
        <w:t xml:space="preserve"> ou para que se procedam</w:t>
      </w:r>
      <w:r w:rsidRPr="008026B0">
        <w:rPr>
          <w:rFonts w:asciiTheme="majorHAnsi" w:hAnsiTheme="majorHAnsi"/>
        </w:rPr>
        <w:t xml:space="preserve"> </w:t>
      </w:r>
      <w:r w:rsidR="00DD64C1" w:rsidRPr="008026B0">
        <w:rPr>
          <w:rFonts w:asciiTheme="majorHAnsi" w:hAnsiTheme="majorHAnsi"/>
        </w:rPr>
        <w:t xml:space="preserve">a </w:t>
      </w:r>
      <w:r w:rsidR="00DA46AD" w:rsidRPr="008026B0">
        <w:rPr>
          <w:rFonts w:asciiTheme="majorHAnsi" w:hAnsiTheme="majorHAnsi"/>
        </w:rPr>
        <w:t>outras reparações no edifício;</w:t>
      </w:r>
    </w:p>
    <w:p w:rsidR="00D76C2F" w:rsidRPr="008026B0" w:rsidRDefault="00F076A0" w:rsidP="0003247D">
      <w:pPr>
        <w:pStyle w:val="Pontos"/>
        <w:numPr>
          <w:ilvl w:val="0"/>
          <w:numId w:val="150"/>
        </w:numPr>
        <w:rPr>
          <w:rFonts w:asciiTheme="majorHAnsi" w:hAnsiTheme="majorHAnsi"/>
          <w:b/>
          <w:bCs/>
        </w:rPr>
      </w:pPr>
      <w:r w:rsidRPr="008026B0">
        <w:rPr>
          <w:rFonts w:asciiTheme="majorHAnsi" w:hAnsiTheme="majorHAnsi"/>
        </w:rPr>
        <w:t xml:space="preserve">Afixar e divulgar convocatórias, avisos, ordens de serviço, pautas, horários, entre outros </w:t>
      </w:r>
      <w:r w:rsidR="00DA46AD" w:rsidRPr="008026B0">
        <w:rPr>
          <w:rFonts w:asciiTheme="majorHAnsi" w:hAnsiTheme="majorHAnsi"/>
        </w:rPr>
        <w:t>documentos;</w:t>
      </w:r>
    </w:p>
    <w:p w:rsidR="00D76C2F" w:rsidRPr="008026B0" w:rsidRDefault="00F076A0" w:rsidP="0003247D">
      <w:pPr>
        <w:pStyle w:val="Pontos"/>
        <w:numPr>
          <w:ilvl w:val="0"/>
          <w:numId w:val="150"/>
        </w:numPr>
        <w:rPr>
          <w:rFonts w:asciiTheme="majorHAnsi" w:hAnsiTheme="majorHAnsi"/>
          <w:b/>
          <w:bCs/>
        </w:rPr>
      </w:pPr>
      <w:r w:rsidRPr="008026B0">
        <w:rPr>
          <w:rFonts w:asciiTheme="majorHAnsi" w:hAnsiTheme="majorHAnsi"/>
        </w:rPr>
        <w:lastRenderedPageBreak/>
        <w:t>Levantar autos de notícia a Assistentes Operacionais, relativos a infra</w:t>
      </w:r>
      <w:r w:rsidR="00DA46AD" w:rsidRPr="008026B0">
        <w:rPr>
          <w:rFonts w:asciiTheme="majorHAnsi" w:hAnsiTheme="majorHAnsi"/>
        </w:rPr>
        <w:t>ções disciplinares verificadas;</w:t>
      </w:r>
    </w:p>
    <w:p w:rsidR="00F076A0" w:rsidRPr="008026B0" w:rsidRDefault="00F076A0" w:rsidP="0003247D">
      <w:pPr>
        <w:pStyle w:val="Pontos"/>
        <w:numPr>
          <w:ilvl w:val="0"/>
          <w:numId w:val="150"/>
        </w:numPr>
        <w:rPr>
          <w:rFonts w:asciiTheme="majorHAnsi" w:hAnsiTheme="majorHAnsi"/>
        </w:rPr>
      </w:pPr>
      <w:r w:rsidRPr="008026B0">
        <w:rPr>
          <w:rFonts w:asciiTheme="majorHAnsi" w:hAnsiTheme="majorHAnsi"/>
        </w:rPr>
        <w:t>Abrir e fechar portas, portões e janelas, desligar o quadro de eletricidade e entregar e receber  chaves</w:t>
      </w:r>
      <w:r w:rsidR="00D76C2F" w:rsidRPr="008026B0">
        <w:rPr>
          <w:rFonts w:asciiTheme="majorHAnsi" w:hAnsiTheme="majorHAnsi"/>
        </w:rPr>
        <w:t xml:space="preserve"> </w:t>
      </w:r>
      <w:r w:rsidRPr="008026B0">
        <w:rPr>
          <w:rFonts w:asciiTheme="majorHAnsi" w:hAnsiTheme="majorHAnsi"/>
        </w:rPr>
        <w:t>do chaveiro a seu cargo.</w:t>
      </w:r>
    </w:p>
    <w:p w:rsidR="00EE6A60" w:rsidRPr="008026B0" w:rsidRDefault="00EE6A60" w:rsidP="004206F3">
      <w:pPr>
        <w:ind w:left="28"/>
        <w:rPr>
          <w:rFonts w:asciiTheme="majorHAnsi" w:eastAsiaTheme="majorEastAsia" w:hAnsiTheme="majorHAnsi" w:cstheme="majorBidi"/>
          <w:b/>
          <w:bCs/>
          <w:sz w:val="28"/>
          <w:szCs w:val="28"/>
        </w:rPr>
      </w:pPr>
    </w:p>
    <w:p w:rsidR="001260ED" w:rsidRPr="008026B0" w:rsidRDefault="001260ED" w:rsidP="00D24247">
      <w:pPr>
        <w:pStyle w:val="Cabealho2"/>
      </w:pPr>
      <w:bookmarkStart w:id="142" w:name="_Toc468261898"/>
      <w:r w:rsidRPr="008026B0">
        <w:t xml:space="preserve">Secção </w:t>
      </w:r>
      <w:r w:rsidR="00462D14" w:rsidRPr="008026B0">
        <w:t>6</w:t>
      </w:r>
      <w:r w:rsidRPr="008026B0">
        <w:t xml:space="preserve"> - Encarregados de Educação</w:t>
      </w:r>
      <w:bookmarkEnd w:id="142"/>
    </w:p>
    <w:p w:rsidR="001260ED" w:rsidRPr="008026B0" w:rsidRDefault="001260ED" w:rsidP="001260ED">
      <w:pPr>
        <w:rPr>
          <w:rFonts w:asciiTheme="majorHAnsi" w:hAnsiTheme="majorHAnsi"/>
        </w:rPr>
      </w:pPr>
    </w:p>
    <w:p w:rsidR="001260ED" w:rsidRPr="008026B0" w:rsidRDefault="001260ED" w:rsidP="00A22344">
      <w:pPr>
        <w:pStyle w:val="Cabealho3"/>
        <w:rPr>
          <w:rFonts w:asciiTheme="majorHAnsi" w:hAnsiTheme="majorHAnsi"/>
        </w:rPr>
      </w:pPr>
      <w:bookmarkStart w:id="143" w:name="_Toc468261899"/>
      <w:r w:rsidRPr="008026B0">
        <w:rPr>
          <w:rFonts w:asciiTheme="majorHAnsi" w:hAnsiTheme="majorHAnsi"/>
        </w:rPr>
        <w:t>Artig</w:t>
      </w:r>
      <w:r w:rsidR="008026B0" w:rsidRPr="008026B0">
        <w:rPr>
          <w:rFonts w:asciiTheme="majorHAnsi" w:hAnsiTheme="majorHAnsi"/>
        </w:rPr>
        <w:t>o 119</w:t>
      </w:r>
      <w:r w:rsidRPr="008026B0">
        <w:rPr>
          <w:rFonts w:asciiTheme="majorHAnsi" w:hAnsiTheme="majorHAnsi"/>
        </w:rPr>
        <w:t>º</w:t>
      </w:r>
      <w:r w:rsidR="00D24247" w:rsidRPr="008026B0">
        <w:rPr>
          <w:rFonts w:asciiTheme="majorHAnsi" w:hAnsiTheme="majorHAnsi"/>
        </w:rPr>
        <w:br/>
      </w:r>
      <w:r w:rsidRPr="008026B0">
        <w:rPr>
          <w:rFonts w:asciiTheme="majorHAnsi" w:hAnsiTheme="majorHAnsi"/>
        </w:rPr>
        <w:t>Papel dos Pais e Encarregados de Educação</w:t>
      </w:r>
      <w:bookmarkEnd w:id="143"/>
    </w:p>
    <w:p w:rsidR="001260ED" w:rsidRPr="008026B0" w:rsidRDefault="001260ED" w:rsidP="0003247D">
      <w:pPr>
        <w:pStyle w:val="Pontos"/>
        <w:numPr>
          <w:ilvl w:val="0"/>
          <w:numId w:val="151"/>
        </w:numPr>
        <w:rPr>
          <w:rFonts w:asciiTheme="majorHAnsi" w:hAnsiTheme="majorHAnsi"/>
          <w:b/>
          <w:bCs/>
        </w:rPr>
      </w:pPr>
      <w:r w:rsidRPr="008026B0">
        <w:rPr>
          <w:rFonts w:asciiTheme="majorHAnsi" w:hAnsiTheme="majorHAnsi"/>
        </w:rPr>
        <w:t>Sem prejuízo dos direitos e deveres dos Pais e Encarregados de Educação consagrados na Constituição Portuguesa e estabelecidos no regime de autonomia, administração e gestão, o poder/dever de educação dos filhos implica o exercício de direitos e deveres. Compreende a capacidade de intervenção dos Pais e Encarregados de Educação no exercício de direitos e a responsabilidade no cumprimento dos deveres dos seus educandos na Escola e para com a comunidade educativa.</w:t>
      </w:r>
    </w:p>
    <w:p w:rsidR="001260ED" w:rsidRPr="008026B0" w:rsidRDefault="001260ED" w:rsidP="0003247D">
      <w:pPr>
        <w:pStyle w:val="Pontos"/>
        <w:numPr>
          <w:ilvl w:val="0"/>
          <w:numId w:val="151"/>
        </w:numPr>
        <w:rPr>
          <w:rFonts w:asciiTheme="majorHAnsi" w:hAnsiTheme="majorHAnsi"/>
          <w:b/>
          <w:bCs/>
        </w:rPr>
      </w:pPr>
      <w:r w:rsidRPr="008026B0">
        <w:rPr>
          <w:rFonts w:asciiTheme="majorHAnsi" w:hAnsiTheme="majorHAnsi"/>
        </w:rPr>
        <w:t>Para além das suas obrigações legais, inerentes ao seu poder/dever de dirigirem a educação dos seus filhos e educandos, os Pais e Encarregados de Educação têm a responsabilidade de promover ativamente o seu desenvolvimento físico, intelectual e moral.</w:t>
      </w:r>
    </w:p>
    <w:p w:rsidR="001260ED" w:rsidRPr="008026B0" w:rsidRDefault="001260ED" w:rsidP="004206F3">
      <w:pPr>
        <w:ind w:left="28"/>
        <w:rPr>
          <w:rFonts w:asciiTheme="majorHAnsi" w:eastAsiaTheme="majorEastAsia" w:hAnsiTheme="majorHAnsi" w:cstheme="majorBidi"/>
          <w:b/>
          <w:bCs/>
          <w:sz w:val="28"/>
          <w:szCs w:val="28"/>
        </w:rPr>
      </w:pPr>
    </w:p>
    <w:p w:rsidR="00CB3719" w:rsidRPr="008026B0" w:rsidRDefault="008026B0" w:rsidP="00A22344">
      <w:pPr>
        <w:pStyle w:val="Cabealho3"/>
        <w:rPr>
          <w:rFonts w:asciiTheme="majorHAnsi" w:hAnsiTheme="majorHAnsi"/>
        </w:rPr>
      </w:pPr>
      <w:bookmarkStart w:id="144" w:name="_Toc468261900"/>
      <w:r w:rsidRPr="008026B0">
        <w:rPr>
          <w:rFonts w:asciiTheme="majorHAnsi" w:hAnsiTheme="majorHAnsi"/>
        </w:rPr>
        <w:t>Artigo 120</w:t>
      </w:r>
      <w:r w:rsidR="00CB3719" w:rsidRPr="008026B0">
        <w:rPr>
          <w:rFonts w:asciiTheme="majorHAnsi" w:hAnsiTheme="majorHAnsi"/>
        </w:rPr>
        <w:t>º</w:t>
      </w:r>
      <w:r w:rsidR="00D24247" w:rsidRPr="008026B0">
        <w:rPr>
          <w:rFonts w:asciiTheme="majorHAnsi" w:hAnsiTheme="majorHAnsi"/>
        </w:rPr>
        <w:br/>
      </w:r>
      <w:r w:rsidR="00CB3719" w:rsidRPr="008026B0">
        <w:rPr>
          <w:rFonts w:asciiTheme="majorHAnsi" w:hAnsiTheme="majorHAnsi"/>
        </w:rPr>
        <w:t>Direitos dos Pais e Encarregados de Educação</w:t>
      </w:r>
      <w:bookmarkEnd w:id="144"/>
    </w:p>
    <w:p w:rsidR="00CB3719" w:rsidRPr="008026B0" w:rsidRDefault="00CB3719" w:rsidP="00CB3719">
      <w:pPr>
        <w:rPr>
          <w:rFonts w:asciiTheme="majorHAnsi" w:hAnsiTheme="majorHAnsi"/>
        </w:rPr>
      </w:pPr>
      <w:r w:rsidRPr="008026B0">
        <w:rPr>
          <w:rFonts w:asciiTheme="majorHAnsi" w:hAnsiTheme="majorHAnsi"/>
        </w:rPr>
        <w:t xml:space="preserve"> Os pais e Encarregados de Educação têm direito a</w:t>
      </w:r>
      <w:r w:rsidR="00DA46AD" w:rsidRPr="008026B0">
        <w:rPr>
          <w:rFonts w:asciiTheme="majorHAnsi" w:hAnsiTheme="majorHAnsi"/>
        </w:rPr>
        <w:t>:</w:t>
      </w:r>
    </w:p>
    <w:p w:rsidR="00CB3719" w:rsidRPr="008026B0" w:rsidRDefault="00CB3719" w:rsidP="0003247D">
      <w:pPr>
        <w:pStyle w:val="Pontos"/>
        <w:numPr>
          <w:ilvl w:val="0"/>
          <w:numId w:val="152"/>
        </w:numPr>
        <w:rPr>
          <w:rFonts w:asciiTheme="majorHAnsi" w:hAnsiTheme="majorHAnsi"/>
          <w:b/>
          <w:bCs/>
        </w:rPr>
      </w:pPr>
      <w:r w:rsidRPr="008026B0">
        <w:rPr>
          <w:rFonts w:asciiTheme="majorHAnsi" w:hAnsiTheme="majorHAnsi"/>
        </w:rPr>
        <w:t>Participar na vida do Agrupamento</w:t>
      </w:r>
      <w:r w:rsidR="00DD64C1" w:rsidRPr="008026B0">
        <w:rPr>
          <w:rFonts w:asciiTheme="majorHAnsi" w:hAnsiTheme="majorHAnsi"/>
        </w:rPr>
        <w:t xml:space="preserve">, </w:t>
      </w:r>
      <w:r w:rsidRPr="008026B0">
        <w:rPr>
          <w:rFonts w:asciiTheme="majorHAnsi" w:hAnsiTheme="majorHAnsi"/>
        </w:rPr>
        <w:t>individual e coletivamente e através das Associações de Pais e Encarregados de Educação, nos termos da legislação em vigor.</w:t>
      </w:r>
    </w:p>
    <w:p w:rsidR="00CB3719" w:rsidRPr="008026B0" w:rsidRDefault="00CB3719" w:rsidP="0003247D">
      <w:pPr>
        <w:pStyle w:val="Pontos"/>
        <w:numPr>
          <w:ilvl w:val="0"/>
          <w:numId w:val="152"/>
        </w:numPr>
        <w:rPr>
          <w:rFonts w:asciiTheme="majorHAnsi" w:hAnsiTheme="majorHAnsi"/>
          <w:b/>
          <w:bCs/>
        </w:rPr>
      </w:pPr>
      <w:r w:rsidRPr="008026B0">
        <w:rPr>
          <w:rFonts w:asciiTheme="majorHAnsi" w:hAnsiTheme="majorHAnsi"/>
        </w:rPr>
        <w:t>Fazer parte das Associações de Pais e Encarregados de Educação.</w:t>
      </w:r>
    </w:p>
    <w:p w:rsidR="00CB3719" w:rsidRPr="008026B0" w:rsidRDefault="00CB3719" w:rsidP="0003247D">
      <w:pPr>
        <w:pStyle w:val="Pontos"/>
        <w:numPr>
          <w:ilvl w:val="0"/>
          <w:numId w:val="152"/>
        </w:numPr>
        <w:rPr>
          <w:rFonts w:asciiTheme="majorHAnsi" w:hAnsiTheme="majorHAnsi"/>
          <w:b/>
          <w:bCs/>
        </w:rPr>
      </w:pPr>
      <w:r w:rsidRPr="008026B0">
        <w:rPr>
          <w:rFonts w:asciiTheme="majorHAnsi" w:hAnsiTheme="majorHAnsi"/>
        </w:rPr>
        <w:t>Ser tratado com respeito e correção por qualquer membro da comunidade escolar.</w:t>
      </w:r>
    </w:p>
    <w:p w:rsidR="00CB3719" w:rsidRPr="008026B0" w:rsidRDefault="00CB3719" w:rsidP="0003247D">
      <w:pPr>
        <w:pStyle w:val="Pontos"/>
        <w:numPr>
          <w:ilvl w:val="0"/>
          <w:numId w:val="152"/>
        </w:numPr>
        <w:rPr>
          <w:rFonts w:asciiTheme="majorHAnsi" w:hAnsiTheme="majorHAnsi"/>
          <w:b/>
          <w:bCs/>
        </w:rPr>
      </w:pPr>
      <w:r w:rsidRPr="008026B0">
        <w:rPr>
          <w:rFonts w:asciiTheme="majorHAnsi" w:hAnsiTheme="majorHAnsi"/>
        </w:rPr>
        <w:t>Ser devidamente informados pelo docente Titular/Diretor de Turma sobre:</w:t>
      </w:r>
    </w:p>
    <w:p w:rsidR="00CB3719" w:rsidRPr="008026B0" w:rsidRDefault="00CB3719" w:rsidP="0003247D">
      <w:pPr>
        <w:pStyle w:val="Alnea"/>
        <w:numPr>
          <w:ilvl w:val="0"/>
          <w:numId w:val="239"/>
        </w:numPr>
        <w:rPr>
          <w:rFonts w:asciiTheme="majorHAnsi" w:hAnsiTheme="majorHAnsi"/>
          <w:color w:val="auto"/>
        </w:rPr>
      </w:pPr>
      <w:r w:rsidRPr="008026B0">
        <w:rPr>
          <w:rFonts w:asciiTheme="majorHAnsi" w:hAnsiTheme="majorHAnsi"/>
          <w:color w:val="auto"/>
        </w:rPr>
        <w:t>A integração dos educandos na comunidade escolar;</w:t>
      </w:r>
    </w:p>
    <w:p w:rsidR="00CB3719" w:rsidRPr="008026B0" w:rsidRDefault="00CB3719" w:rsidP="00A22D52">
      <w:pPr>
        <w:pStyle w:val="Alnea"/>
        <w:rPr>
          <w:rFonts w:asciiTheme="majorHAnsi" w:hAnsiTheme="majorHAnsi"/>
          <w:color w:val="auto"/>
        </w:rPr>
      </w:pPr>
      <w:r w:rsidRPr="008026B0">
        <w:rPr>
          <w:rFonts w:asciiTheme="majorHAnsi" w:hAnsiTheme="majorHAnsi"/>
          <w:color w:val="auto"/>
        </w:rPr>
        <w:t>O aproveitamento, comportamento e assiduidade do seu educando;</w:t>
      </w:r>
    </w:p>
    <w:p w:rsidR="00CB3719" w:rsidRPr="008026B0" w:rsidRDefault="00CB3719" w:rsidP="00A22D52">
      <w:pPr>
        <w:pStyle w:val="Alnea"/>
        <w:rPr>
          <w:rFonts w:asciiTheme="majorHAnsi" w:hAnsiTheme="majorHAnsi"/>
          <w:color w:val="auto"/>
        </w:rPr>
      </w:pPr>
      <w:r w:rsidRPr="008026B0">
        <w:rPr>
          <w:rFonts w:asciiTheme="majorHAnsi" w:hAnsiTheme="majorHAnsi"/>
          <w:color w:val="auto"/>
        </w:rPr>
        <w:t xml:space="preserve">Os critérios de avaliação emanados anualmente </w:t>
      </w:r>
      <w:r w:rsidR="00DD64C1" w:rsidRPr="008026B0">
        <w:rPr>
          <w:rFonts w:asciiTheme="majorHAnsi" w:hAnsiTheme="majorHAnsi"/>
          <w:color w:val="auto"/>
        </w:rPr>
        <w:t>do</w:t>
      </w:r>
      <w:r w:rsidRPr="008026B0">
        <w:rPr>
          <w:rFonts w:asciiTheme="majorHAnsi" w:hAnsiTheme="majorHAnsi"/>
          <w:color w:val="auto"/>
        </w:rPr>
        <w:t xml:space="preserve"> Conselho Pedagógico;</w:t>
      </w:r>
    </w:p>
    <w:p w:rsidR="00CB3719" w:rsidRPr="008026B0" w:rsidRDefault="00CB3719" w:rsidP="00A22D52">
      <w:pPr>
        <w:pStyle w:val="Alnea"/>
        <w:rPr>
          <w:rFonts w:asciiTheme="majorHAnsi" w:hAnsiTheme="majorHAnsi"/>
          <w:color w:val="auto"/>
        </w:rPr>
      </w:pPr>
      <w:r w:rsidRPr="008026B0">
        <w:rPr>
          <w:rFonts w:asciiTheme="majorHAnsi" w:hAnsiTheme="majorHAnsi"/>
          <w:color w:val="auto"/>
        </w:rPr>
        <w:t>As atividades escolares a desenvolver;</w:t>
      </w:r>
    </w:p>
    <w:p w:rsidR="00CB3719" w:rsidRPr="008026B0" w:rsidRDefault="00CB3719" w:rsidP="00A22D52">
      <w:pPr>
        <w:pStyle w:val="Alnea"/>
        <w:rPr>
          <w:rFonts w:asciiTheme="majorHAnsi" w:hAnsiTheme="majorHAnsi"/>
          <w:color w:val="auto"/>
        </w:rPr>
      </w:pPr>
      <w:r w:rsidRPr="008026B0">
        <w:rPr>
          <w:rFonts w:asciiTheme="majorHAnsi" w:hAnsiTheme="majorHAnsi"/>
          <w:color w:val="auto"/>
        </w:rPr>
        <w:t>Os procedimentos disciplinares</w:t>
      </w:r>
      <w:r w:rsidR="00A42D6C" w:rsidRPr="008026B0">
        <w:rPr>
          <w:rFonts w:asciiTheme="majorHAnsi" w:hAnsiTheme="majorHAnsi"/>
          <w:color w:val="auto"/>
        </w:rPr>
        <w:t>;</w:t>
      </w:r>
    </w:p>
    <w:p w:rsidR="00CB3719" w:rsidRPr="008026B0" w:rsidRDefault="00CB3719" w:rsidP="00A22D52">
      <w:pPr>
        <w:pStyle w:val="Alnea"/>
        <w:rPr>
          <w:rFonts w:asciiTheme="majorHAnsi" w:hAnsiTheme="majorHAnsi"/>
          <w:b/>
          <w:bCs/>
          <w:color w:val="auto"/>
        </w:rPr>
      </w:pPr>
      <w:r w:rsidRPr="008026B0">
        <w:rPr>
          <w:rFonts w:asciiTheme="majorHAnsi" w:hAnsiTheme="majorHAnsi"/>
          <w:color w:val="auto"/>
        </w:rPr>
        <w:t>Verificar se os educandos recebem os serviços essenciais que a escola lhes deve prestar</w:t>
      </w:r>
      <w:r w:rsidR="00A42D6C" w:rsidRPr="008026B0">
        <w:rPr>
          <w:rFonts w:asciiTheme="majorHAnsi" w:hAnsiTheme="majorHAnsi"/>
          <w:color w:val="auto"/>
        </w:rPr>
        <w:t>;</w:t>
      </w:r>
    </w:p>
    <w:p w:rsidR="00CB3719" w:rsidRPr="008026B0" w:rsidRDefault="00CB3719" w:rsidP="00A22D52">
      <w:pPr>
        <w:pStyle w:val="Alnea"/>
        <w:rPr>
          <w:rFonts w:asciiTheme="majorHAnsi" w:hAnsiTheme="majorHAnsi"/>
          <w:b/>
          <w:bCs/>
          <w:color w:val="auto"/>
        </w:rPr>
      </w:pPr>
      <w:r w:rsidRPr="008026B0">
        <w:rPr>
          <w:rFonts w:asciiTheme="majorHAnsi" w:hAnsiTheme="majorHAnsi"/>
          <w:color w:val="auto"/>
        </w:rPr>
        <w:t>Participar na orientação educativa do seu educando, nomeadamente acompanhando‐o nas atividades desenvolvidas dentro e fora da escola</w:t>
      </w:r>
      <w:r w:rsidR="00A42D6C" w:rsidRPr="008026B0">
        <w:rPr>
          <w:rFonts w:asciiTheme="majorHAnsi" w:hAnsiTheme="majorHAnsi"/>
          <w:color w:val="auto"/>
        </w:rPr>
        <w:t>;</w:t>
      </w:r>
    </w:p>
    <w:p w:rsidR="00CB3719" w:rsidRPr="008026B0" w:rsidRDefault="00CB3719" w:rsidP="00A22D52">
      <w:pPr>
        <w:pStyle w:val="Alnea"/>
        <w:rPr>
          <w:rFonts w:asciiTheme="majorHAnsi" w:hAnsiTheme="majorHAnsi"/>
          <w:b/>
          <w:bCs/>
          <w:color w:val="auto"/>
        </w:rPr>
      </w:pPr>
      <w:r w:rsidRPr="008026B0">
        <w:rPr>
          <w:rFonts w:asciiTheme="majorHAnsi" w:hAnsiTheme="majorHAnsi"/>
          <w:color w:val="auto"/>
        </w:rPr>
        <w:t>Sugerir, através dos seus representantes, orientações educativas ou pedagógicas alternativas, ocupação de tempos livres, entre outras</w:t>
      </w:r>
      <w:r w:rsidR="00A42D6C" w:rsidRPr="008026B0">
        <w:rPr>
          <w:rFonts w:asciiTheme="majorHAnsi" w:hAnsiTheme="majorHAnsi"/>
          <w:color w:val="auto"/>
        </w:rPr>
        <w:t>;</w:t>
      </w:r>
    </w:p>
    <w:p w:rsidR="00CB3719" w:rsidRPr="008026B0" w:rsidRDefault="00CB3719" w:rsidP="00A22D52">
      <w:pPr>
        <w:pStyle w:val="Alnea"/>
        <w:rPr>
          <w:rFonts w:asciiTheme="majorHAnsi" w:hAnsiTheme="majorHAnsi"/>
          <w:b/>
          <w:bCs/>
          <w:color w:val="auto"/>
        </w:rPr>
      </w:pPr>
      <w:r w:rsidRPr="008026B0">
        <w:rPr>
          <w:rFonts w:asciiTheme="majorHAnsi" w:hAnsiTheme="majorHAnsi"/>
          <w:color w:val="auto"/>
        </w:rPr>
        <w:t>Ser informado de imediato de qualquer ocorrência relativa aos seus educandos.</w:t>
      </w:r>
    </w:p>
    <w:p w:rsidR="00CB3719" w:rsidRPr="008026B0" w:rsidRDefault="00CB3719" w:rsidP="00D24247">
      <w:pPr>
        <w:pStyle w:val="Texto"/>
        <w:rPr>
          <w:rFonts w:asciiTheme="majorHAnsi" w:hAnsiTheme="majorHAnsi"/>
          <w:b/>
          <w:bCs/>
        </w:rPr>
      </w:pPr>
      <w:r w:rsidRPr="008026B0">
        <w:rPr>
          <w:rFonts w:asciiTheme="majorHAnsi" w:hAnsiTheme="majorHAnsi"/>
        </w:rPr>
        <w:t xml:space="preserve">Ser atendido com a devida atenção por todas as pessoas e serviços, os quais </w:t>
      </w:r>
      <w:r w:rsidR="00A42D6C" w:rsidRPr="008026B0">
        <w:rPr>
          <w:rFonts w:asciiTheme="majorHAnsi" w:hAnsiTheme="majorHAnsi"/>
        </w:rPr>
        <w:t xml:space="preserve">se </w:t>
      </w:r>
      <w:r w:rsidRPr="008026B0">
        <w:rPr>
          <w:rFonts w:asciiTheme="majorHAnsi" w:hAnsiTheme="majorHAnsi"/>
        </w:rPr>
        <w:t>devem esforçar pela resolução das questões apresentadas, nos termos do presente regulamento.</w:t>
      </w:r>
    </w:p>
    <w:p w:rsidR="00CB3719" w:rsidRPr="008026B0" w:rsidRDefault="00CB3719" w:rsidP="00D24247">
      <w:pPr>
        <w:pStyle w:val="Texto"/>
        <w:rPr>
          <w:rFonts w:asciiTheme="majorHAnsi" w:hAnsiTheme="majorHAnsi"/>
          <w:b/>
          <w:bCs/>
        </w:rPr>
      </w:pPr>
      <w:r w:rsidRPr="008026B0">
        <w:rPr>
          <w:rFonts w:asciiTheme="majorHAnsi" w:hAnsiTheme="majorHAnsi"/>
        </w:rPr>
        <w:t>Eleger e ser eleito para os órgãos colegiais ou singulares do Agrupamento.</w:t>
      </w:r>
    </w:p>
    <w:p w:rsidR="00CB3719" w:rsidRPr="008026B0" w:rsidRDefault="00CB3719" w:rsidP="00D24247">
      <w:pPr>
        <w:pStyle w:val="Texto"/>
        <w:rPr>
          <w:rFonts w:asciiTheme="majorHAnsi" w:hAnsiTheme="majorHAnsi"/>
          <w:b/>
          <w:bCs/>
        </w:rPr>
      </w:pPr>
      <w:r w:rsidRPr="008026B0">
        <w:rPr>
          <w:rFonts w:asciiTheme="majorHAnsi" w:hAnsiTheme="majorHAnsi"/>
        </w:rPr>
        <w:t>Ser informado, em local existente para o efeito, da legislação e normas que lhe digam respeito.</w:t>
      </w:r>
    </w:p>
    <w:p w:rsidR="00CB3719" w:rsidRPr="008026B0" w:rsidRDefault="00CB3719" w:rsidP="00D24247">
      <w:pPr>
        <w:pStyle w:val="Texto"/>
        <w:rPr>
          <w:rFonts w:asciiTheme="majorHAnsi" w:hAnsiTheme="majorHAnsi"/>
          <w:b/>
          <w:bCs/>
        </w:rPr>
      </w:pPr>
      <w:r w:rsidRPr="008026B0">
        <w:rPr>
          <w:rFonts w:asciiTheme="majorHAnsi" w:hAnsiTheme="majorHAnsi"/>
        </w:rPr>
        <w:lastRenderedPageBreak/>
        <w:t>Ser informado do dia, da hora e do local de atendimento individual.</w:t>
      </w:r>
    </w:p>
    <w:p w:rsidR="00CB3719" w:rsidRPr="008026B0" w:rsidRDefault="00CB3719" w:rsidP="00D24247">
      <w:pPr>
        <w:pStyle w:val="Texto"/>
        <w:rPr>
          <w:rFonts w:asciiTheme="majorHAnsi" w:hAnsiTheme="majorHAnsi"/>
          <w:b/>
          <w:bCs/>
        </w:rPr>
      </w:pPr>
      <w:r w:rsidRPr="008026B0">
        <w:rPr>
          <w:rFonts w:asciiTheme="majorHAnsi" w:hAnsiTheme="majorHAnsi"/>
        </w:rPr>
        <w:t>Ser informado das faltas injustificadas, pelo Titular/Diretor de Turma</w:t>
      </w:r>
      <w:r w:rsidR="00DA46AD" w:rsidRPr="008026B0">
        <w:rPr>
          <w:rFonts w:asciiTheme="majorHAnsi" w:hAnsiTheme="majorHAnsi"/>
        </w:rPr>
        <w:t>,</w:t>
      </w:r>
      <w:r w:rsidRPr="008026B0">
        <w:rPr>
          <w:rFonts w:asciiTheme="majorHAnsi" w:hAnsiTheme="majorHAnsi"/>
        </w:rPr>
        <w:t xml:space="preserve"> sempre que o seu educando atinja metade ou o limite de faltas previsto na lei.</w:t>
      </w:r>
    </w:p>
    <w:p w:rsidR="00CB3719" w:rsidRPr="008026B0" w:rsidRDefault="00CB3719" w:rsidP="00D24247">
      <w:pPr>
        <w:pStyle w:val="Texto"/>
        <w:rPr>
          <w:rFonts w:asciiTheme="majorHAnsi" w:hAnsiTheme="majorHAnsi"/>
          <w:b/>
          <w:bCs/>
        </w:rPr>
      </w:pPr>
      <w:r w:rsidRPr="008026B0">
        <w:rPr>
          <w:rFonts w:asciiTheme="majorHAnsi" w:hAnsiTheme="majorHAnsi"/>
        </w:rPr>
        <w:t>Participar nos Conselhos de Turma ou reuniões de alunos sempre que para tal seja convocado.</w:t>
      </w:r>
    </w:p>
    <w:p w:rsidR="00CB3719" w:rsidRPr="008026B0" w:rsidRDefault="00CB3719" w:rsidP="00D24247">
      <w:pPr>
        <w:pStyle w:val="Texto"/>
        <w:rPr>
          <w:rFonts w:asciiTheme="majorHAnsi" w:hAnsiTheme="majorHAnsi"/>
          <w:b/>
          <w:bCs/>
        </w:rPr>
      </w:pPr>
      <w:r w:rsidRPr="008026B0">
        <w:rPr>
          <w:rFonts w:asciiTheme="majorHAnsi" w:hAnsiTheme="majorHAnsi"/>
        </w:rPr>
        <w:t xml:space="preserve">Aceder às informações sobre o seu educando registadas no programa </w:t>
      </w:r>
      <w:r w:rsidRPr="008026B0">
        <w:rPr>
          <w:rFonts w:asciiTheme="majorHAnsi" w:hAnsiTheme="majorHAnsi"/>
          <w:i/>
          <w:iCs/>
        </w:rPr>
        <w:t>Inovar</w:t>
      </w:r>
      <w:r w:rsidRPr="008026B0">
        <w:rPr>
          <w:rFonts w:asciiTheme="majorHAnsi" w:hAnsiTheme="majorHAnsi"/>
        </w:rPr>
        <w:t>.</w:t>
      </w:r>
    </w:p>
    <w:p w:rsidR="00CB3719" w:rsidRPr="008026B0" w:rsidRDefault="00CB3719" w:rsidP="00CB3719">
      <w:pPr>
        <w:pStyle w:val="NormalWeb"/>
        <w:ind w:left="2127" w:right="2069"/>
        <w:jc w:val="center"/>
        <w:rPr>
          <w:rFonts w:asciiTheme="majorHAnsi" w:hAnsiTheme="majorHAnsi"/>
          <w:i/>
          <w:iCs/>
          <w:sz w:val="20"/>
          <w:szCs w:val="20"/>
        </w:rPr>
      </w:pPr>
    </w:p>
    <w:p w:rsidR="00CB3719" w:rsidRPr="008026B0" w:rsidRDefault="008026B0" w:rsidP="00A22344">
      <w:pPr>
        <w:pStyle w:val="Cabealho3"/>
        <w:rPr>
          <w:rFonts w:asciiTheme="majorHAnsi" w:hAnsiTheme="majorHAnsi"/>
        </w:rPr>
      </w:pPr>
      <w:bookmarkStart w:id="145" w:name="_Toc468261901"/>
      <w:r w:rsidRPr="008026B0">
        <w:rPr>
          <w:rFonts w:asciiTheme="majorHAnsi" w:hAnsiTheme="majorHAnsi"/>
        </w:rPr>
        <w:t>Artigo 121</w:t>
      </w:r>
      <w:r w:rsidR="00CB3719" w:rsidRPr="008026B0">
        <w:rPr>
          <w:rFonts w:asciiTheme="majorHAnsi" w:hAnsiTheme="majorHAnsi"/>
        </w:rPr>
        <w:t>º</w:t>
      </w:r>
      <w:r w:rsidR="00D24247" w:rsidRPr="008026B0">
        <w:rPr>
          <w:rFonts w:asciiTheme="majorHAnsi" w:hAnsiTheme="majorHAnsi"/>
        </w:rPr>
        <w:br/>
      </w:r>
      <w:r w:rsidR="00CB3719" w:rsidRPr="008026B0">
        <w:rPr>
          <w:rFonts w:asciiTheme="majorHAnsi" w:hAnsiTheme="majorHAnsi"/>
        </w:rPr>
        <w:t>Responsabilidade, incumprimento e contraordenações dos pais ou Encarregados de Educação</w:t>
      </w:r>
      <w:bookmarkEnd w:id="145"/>
    </w:p>
    <w:p w:rsidR="00CB3719" w:rsidRPr="008026B0" w:rsidRDefault="00CB3719" w:rsidP="00CB3719">
      <w:pPr>
        <w:pStyle w:val="NormalWeb"/>
        <w:spacing w:after="0"/>
        <w:ind w:right="113"/>
        <w:jc w:val="both"/>
        <w:rPr>
          <w:rFonts w:asciiTheme="majorHAnsi" w:hAnsiTheme="majorHAnsi"/>
          <w:sz w:val="22"/>
          <w:szCs w:val="22"/>
        </w:rPr>
      </w:pPr>
      <w:r w:rsidRPr="008026B0">
        <w:rPr>
          <w:rFonts w:asciiTheme="majorHAnsi" w:hAnsiTheme="majorHAnsi"/>
          <w:sz w:val="22"/>
          <w:szCs w:val="22"/>
        </w:rPr>
        <w:t>Este artigo é regido pelos artigos 43º a 45º da Lei nº51/2012</w:t>
      </w:r>
      <w:r w:rsidR="00DA46AD" w:rsidRPr="008026B0">
        <w:rPr>
          <w:rFonts w:asciiTheme="majorHAnsi" w:hAnsiTheme="majorHAnsi"/>
          <w:sz w:val="22"/>
          <w:szCs w:val="22"/>
        </w:rPr>
        <w:t>,</w:t>
      </w:r>
      <w:r w:rsidRPr="008026B0">
        <w:rPr>
          <w:rFonts w:asciiTheme="majorHAnsi" w:hAnsiTheme="majorHAnsi"/>
          <w:sz w:val="22"/>
          <w:szCs w:val="22"/>
        </w:rPr>
        <w:t xml:space="preserve"> de 5 de setembro</w:t>
      </w:r>
      <w:r w:rsidR="00DA46AD" w:rsidRPr="008026B0">
        <w:rPr>
          <w:rFonts w:asciiTheme="majorHAnsi" w:hAnsiTheme="majorHAnsi"/>
          <w:sz w:val="22"/>
          <w:szCs w:val="22"/>
        </w:rPr>
        <w:t>,</w:t>
      </w:r>
      <w:r w:rsidRPr="008026B0">
        <w:rPr>
          <w:rFonts w:asciiTheme="majorHAnsi" w:hAnsiTheme="majorHAnsi"/>
          <w:sz w:val="22"/>
          <w:szCs w:val="22"/>
        </w:rPr>
        <w:t xml:space="preserve"> e pelo seguinte:</w:t>
      </w:r>
    </w:p>
    <w:p w:rsidR="00CB3719" w:rsidRPr="008026B0" w:rsidRDefault="00CB3719" w:rsidP="00CB3719">
      <w:pPr>
        <w:pStyle w:val="NormalWeb"/>
        <w:spacing w:after="0"/>
        <w:ind w:right="113"/>
        <w:jc w:val="both"/>
        <w:rPr>
          <w:rFonts w:asciiTheme="majorHAnsi" w:hAnsiTheme="majorHAnsi"/>
        </w:rPr>
      </w:pPr>
    </w:p>
    <w:p w:rsidR="00CB3719" w:rsidRPr="008026B0" w:rsidRDefault="00CB3719" w:rsidP="0003247D">
      <w:pPr>
        <w:pStyle w:val="Pontos"/>
        <w:numPr>
          <w:ilvl w:val="0"/>
          <w:numId w:val="153"/>
        </w:numPr>
        <w:rPr>
          <w:rFonts w:asciiTheme="majorHAnsi" w:hAnsiTheme="majorHAnsi"/>
          <w:b/>
          <w:bCs/>
        </w:rPr>
      </w:pPr>
      <w:r w:rsidRPr="008026B0">
        <w:rPr>
          <w:rFonts w:asciiTheme="majorHAnsi" w:hAnsiTheme="majorHAnsi"/>
        </w:rPr>
        <w:t>Aos pais ou Encarregados de Educação incumbe uma especial responsabilidade, inerente ao  seu poder/ dever de dirigirem a educação dos seus filhos e educandos no interesse destes e de promoverem ativamente o desenvolvimento físico, intelectual e cívico dos mesmos.</w:t>
      </w:r>
    </w:p>
    <w:p w:rsidR="00CB3719" w:rsidRPr="008026B0" w:rsidRDefault="00CB3719" w:rsidP="0003247D">
      <w:pPr>
        <w:pStyle w:val="Pontos"/>
        <w:numPr>
          <w:ilvl w:val="0"/>
          <w:numId w:val="153"/>
        </w:numPr>
        <w:rPr>
          <w:rFonts w:asciiTheme="majorHAnsi" w:hAnsiTheme="majorHAnsi"/>
          <w:b/>
          <w:bCs/>
        </w:rPr>
      </w:pPr>
      <w:r w:rsidRPr="008026B0">
        <w:rPr>
          <w:rFonts w:asciiTheme="majorHAnsi" w:hAnsiTheme="majorHAnsi"/>
        </w:rPr>
        <w:t xml:space="preserve">Nos termos da responsabilidade referida no número anterior, deve cada um dos pais ou </w:t>
      </w:r>
      <w:r w:rsidR="00A42D6C" w:rsidRPr="008026B0">
        <w:rPr>
          <w:rFonts w:asciiTheme="majorHAnsi" w:hAnsiTheme="majorHAnsi"/>
        </w:rPr>
        <w:t>E</w:t>
      </w:r>
      <w:r w:rsidRPr="008026B0">
        <w:rPr>
          <w:rFonts w:asciiTheme="majorHAnsi" w:hAnsiTheme="majorHAnsi"/>
        </w:rPr>
        <w:t xml:space="preserve">ncarregados de </w:t>
      </w:r>
      <w:r w:rsidR="00A42D6C" w:rsidRPr="008026B0">
        <w:rPr>
          <w:rFonts w:asciiTheme="majorHAnsi" w:hAnsiTheme="majorHAnsi"/>
        </w:rPr>
        <w:t>E</w:t>
      </w:r>
      <w:r w:rsidRPr="008026B0">
        <w:rPr>
          <w:rFonts w:asciiTheme="majorHAnsi" w:hAnsiTheme="majorHAnsi"/>
        </w:rPr>
        <w:t>ducação</w:t>
      </w:r>
    </w:p>
    <w:p w:rsidR="00CB3719" w:rsidRPr="008026B0" w:rsidRDefault="00CB3719" w:rsidP="0003247D">
      <w:pPr>
        <w:pStyle w:val="Alnea"/>
        <w:numPr>
          <w:ilvl w:val="0"/>
          <w:numId w:val="154"/>
        </w:numPr>
        <w:rPr>
          <w:rFonts w:asciiTheme="majorHAnsi" w:hAnsiTheme="majorHAnsi"/>
          <w:color w:val="auto"/>
        </w:rPr>
      </w:pPr>
      <w:r w:rsidRPr="008026B0">
        <w:rPr>
          <w:rFonts w:asciiTheme="majorHAnsi" w:hAnsiTheme="majorHAnsi"/>
          <w:color w:val="auto"/>
        </w:rPr>
        <w:t>Participar na vida do Agrupamento;</w:t>
      </w:r>
    </w:p>
    <w:p w:rsidR="00CB3719" w:rsidRPr="008026B0" w:rsidRDefault="00CB3719" w:rsidP="0003247D">
      <w:pPr>
        <w:pStyle w:val="Alnea"/>
        <w:numPr>
          <w:ilvl w:val="0"/>
          <w:numId w:val="154"/>
        </w:numPr>
        <w:rPr>
          <w:rFonts w:asciiTheme="majorHAnsi" w:hAnsiTheme="majorHAnsi"/>
          <w:color w:val="auto"/>
        </w:rPr>
      </w:pPr>
      <w:r w:rsidRPr="008026B0">
        <w:rPr>
          <w:rFonts w:asciiTheme="majorHAnsi" w:hAnsiTheme="majorHAnsi"/>
          <w:color w:val="auto"/>
        </w:rPr>
        <w:t>Providenciar no sentido de que os seus educandos disponham dos livros e material escolar necessários;</w:t>
      </w:r>
    </w:p>
    <w:p w:rsidR="00CB3719" w:rsidRPr="008026B0" w:rsidRDefault="00CB3719" w:rsidP="0003247D">
      <w:pPr>
        <w:pStyle w:val="Alnea"/>
        <w:numPr>
          <w:ilvl w:val="0"/>
          <w:numId w:val="154"/>
        </w:numPr>
        <w:rPr>
          <w:rFonts w:asciiTheme="majorHAnsi" w:hAnsiTheme="majorHAnsi"/>
          <w:color w:val="auto"/>
        </w:rPr>
      </w:pPr>
      <w:r w:rsidRPr="008026B0">
        <w:rPr>
          <w:rFonts w:asciiTheme="majorHAnsi" w:hAnsiTheme="majorHAnsi"/>
          <w:color w:val="auto"/>
        </w:rPr>
        <w:t>Dirigir‐se à Escola para recuperar algum objeto perdido ou confiscado ao seu educando;</w:t>
      </w:r>
    </w:p>
    <w:p w:rsidR="00CB3719" w:rsidRPr="008026B0" w:rsidRDefault="00CB3719" w:rsidP="0003247D">
      <w:pPr>
        <w:pStyle w:val="Alnea"/>
        <w:numPr>
          <w:ilvl w:val="0"/>
          <w:numId w:val="154"/>
        </w:numPr>
        <w:rPr>
          <w:rFonts w:asciiTheme="majorHAnsi" w:hAnsiTheme="majorHAnsi"/>
          <w:color w:val="auto"/>
        </w:rPr>
      </w:pPr>
      <w:r w:rsidRPr="008026B0">
        <w:rPr>
          <w:rFonts w:asciiTheme="majorHAnsi" w:hAnsiTheme="majorHAnsi"/>
          <w:color w:val="auto"/>
        </w:rPr>
        <w:t xml:space="preserve">Entregar na </w:t>
      </w:r>
      <w:r w:rsidR="00A42D6C" w:rsidRPr="008026B0">
        <w:rPr>
          <w:rFonts w:asciiTheme="majorHAnsi" w:hAnsiTheme="majorHAnsi"/>
          <w:color w:val="auto"/>
        </w:rPr>
        <w:t>E</w:t>
      </w:r>
      <w:r w:rsidRPr="008026B0">
        <w:rPr>
          <w:rFonts w:asciiTheme="majorHAnsi" w:hAnsiTheme="majorHAnsi"/>
          <w:color w:val="auto"/>
        </w:rPr>
        <w:t>scola qualquer objeto que o educando tenha levado para casa e que não lhe pertença;</w:t>
      </w:r>
    </w:p>
    <w:p w:rsidR="00CB3719" w:rsidRPr="008026B0" w:rsidRDefault="00CB3719" w:rsidP="0003247D">
      <w:pPr>
        <w:pStyle w:val="Alnea"/>
        <w:numPr>
          <w:ilvl w:val="0"/>
          <w:numId w:val="154"/>
        </w:numPr>
        <w:rPr>
          <w:rFonts w:asciiTheme="majorHAnsi" w:hAnsiTheme="majorHAnsi"/>
          <w:color w:val="auto"/>
        </w:rPr>
      </w:pPr>
      <w:r w:rsidRPr="008026B0">
        <w:rPr>
          <w:rFonts w:asciiTheme="majorHAnsi" w:hAnsiTheme="majorHAnsi"/>
          <w:color w:val="auto"/>
        </w:rPr>
        <w:t>Representar, quando eleito, os pais e Encarregados de Educação da turma nas reuniões, quando para tal for solicitado;</w:t>
      </w:r>
    </w:p>
    <w:p w:rsidR="00CB3719" w:rsidRPr="008026B0" w:rsidRDefault="00CB3719" w:rsidP="0003247D">
      <w:pPr>
        <w:pStyle w:val="Alnea"/>
        <w:numPr>
          <w:ilvl w:val="0"/>
          <w:numId w:val="154"/>
        </w:numPr>
        <w:rPr>
          <w:rFonts w:asciiTheme="majorHAnsi" w:hAnsiTheme="majorHAnsi"/>
          <w:color w:val="auto"/>
        </w:rPr>
      </w:pPr>
      <w:r w:rsidRPr="008026B0">
        <w:rPr>
          <w:rFonts w:asciiTheme="majorHAnsi" w:hAnsiTheme="majorHAnsi"/>
          <w:color w:val="auto"/>
        </w:rPr>
        <w:t>Participar, a título consultivo, no processo de avaliação do seu educando ou sempre que as estruturas de orientação educativa o considerem necessário;</w:t>
      </w:r>
    </w:p>
    <w:p w:rsidR="00CB3719" w:rsidRPr="008026B0" w:rsidRDefault="00CB3719" w:rsidP="0003247D">
      <w:pPr>
        <w:pStyle w:val="Alnea"/>
        <w:numPr>
          <w:ilvl w:val="0"/>
          <w:numId w:val="154"/>
        </w:numPr>
        <w:rPr>
          <w:rFonts w:asciiTheme="majorHAnsi" w:hAnsiTheme="majorHAnsi"/>
          <w:color w:val="auto"/>
        </w:rPr>
      </w:pPr>
      <w:r w:rsidRPr="008026B0">
        <w:rPr>
          <w:rFonts w:asciiTheme="majorHAnsi" w:hAnsiTheme="majorHAnsi"/>
          <w:color w:val="auto"/>
        </w:rPr>
        <w:t>Responsabilizar‐se por todos os atos do seu educando</w:t>
      </w:r>
      <w:r w:rsidR="00A42D6C" w:rsidRPr="008026B0">
        <w:rPr>
          <w:rFonts w:asciiTheme="majorHAnsi" w:hAnsiTheme="majorHAnsi"/>
          <w:color w:val="auto"/>
        </w:rPr>
        <w:t>;</w:t>
      </w:r>
    </w:p>
    <w:p w:rsidR="00CB3719" w:rsidRPr="008026B0" w:rsidRDefault="00CB3719" w:rsidP="0003247D">
      <w:pPr>
        <w:pStyle w:val="Alnea"/>
        <w:numPr>
          <w:ilvl w:val="0"/>
          <w:numId w:val="154"/>
        </w:numPr>
        <w:rPr>
          <w:rFonts w:asciiTheme="majorHAnsi" w:hAnsiTheme="majorHAnsi"/>
          <w:color w:val="auto"/>
        </w:rPr>
      </w:pPr>
      <w:r w:rsidRPr="008026B0">
        <w:rPr>
          <w:rFonts w:asciiTheme="majorHAnsi" w:hAnsiTheme="majorHAnsi"/>
          <w:color w:val="auto"/>
        </w:rPr>
        <w:t xml:space="preserve">Consultar regularmente o programa </w:t>
      </w:r>
      <w:r w:rsidR="00A42D6C" w:rsidRPr="008026B0">
        <w:rPr>
          <w:rFonts w:asciiTheme="majorHAnsi" w:hAnsiTheme="majorHAnsi"/>
          <w:i/>
          <w:color w:val="auto"/>
        </w:rPr>
        <w:t>A</w:t>
      </w:r>
      <w:r w:rsidRPr="008026B0">
        <w:rPr>
          <w:rFonts w:asciiTheme="majorHAnsi" w:hAnsiTheme="majorHAnsi"/>
          <w:i/>
          <w:color w:val="auto"/>
        </w:rPr>
        <w:t>lunos</w:t>
      </w:r>
      <w:r w:rsidRPr="008026B0">
        <w:rPr>
          <w:rFonts w:asciiTheme="majorHAnsi" w:hAnsiTheme="majorHAnsi"/>
          <w:color w:val="auto"/>
        </w:rPr>
        <w:t xml:space="preserve"> a fim de tomar conhecimento dos registos relativos ao seu educando.</w:t>
      </w:r>
    </w:p>
    <w:p w:rsidR="00D24247" w:rsidRPr="008026B0" w:rsidRDefault="00D24247" w:rsidP="00CB3719">
      <w:pPr>
        <w:pStyle w:val="NormalWeb"/>
        <w:spacing w:after="0" w:line="240" w:lineRule="auto"/>
        <w:ind w:left="540" w:right="113"/>
        <w:jc w:val="both"/>
        <w:textAlignment w:val="baseline"/>
        <w:rPr>
          <w:rFonts w:asciiTheme="majorHAnsi" w:hAnsiTheme="majorHAnsi"/>
          <w:b/>
          <w:bCs/>
          <w:sz w:val="22"/>
          <w:szCs w:val="22"/>
        </w:rPr>
      </w:pPr>
    </w:p>
    <w:p w:rsidR="00D24247" w:rsidRPr="008026B0" w:rsidRDefault="00D24247" w:rsidP="00CB3719">
      <w:pPr>
        <w:pStyle w:val="NormalWeb"/>
        <w:spacing w:after="0" w:line="240" w:lineRule="auto"/>
        <w:ind w:left="540" w:right="113"/>
        <w:jc w:val="both"/>
        <w:textAlignment w:val="baseline"/>
        <w:rPr>
          <w:rFonts w:asciiTheme="majorHAnsi" w:hAnsiTheme="majorHAnsi"/>
          <w:b/>
          <w:bCs/>
          <w:sz w:val="22"/>
          <w:szCs w:val="22"/>
        </w:rPr>
      </w:pPr>
    </w:p>
    <w:p w:rsidR="00CB3719" w:rsidRPr="008026B0" w:rsidRDefault="008026B0" w:rsidP="00A22344">
      <w:pPr>
        <w:pStyle w:val="Cabealho3"/>
        <w:rPr>
          <w:rFonts w:asciiTheme="majorHAnsi" w:hAnsiTheme="majorHAnsi"/>
        </w:rPr>
      </w:pPr>
      <w:bookmarkStart w:id="146" w:name="_Toc468261902"/>
      <w:r w:rsidRPr="008026B0">
        <w:rPr>
          <w:rFonts w:asciiTheme="majorHAnsi" w:hAnsiTheme="majorHAnsi"/>
        </w:rPr>
        <w:t>Artigo 122</w:t>
      </w:r>
      <w:r w:rsidR="00CB3719" w:rsidRPr="008026B0">
        <w:rPr>
          <w:rFonts w:asciiTheme="majorHAnsi" w:hAnsiTheme="majorHAnsi"/>
        </w:rPr>
        <w:t>º</w:t>
      </w:r>
      <w:r w:rsidR="00D24247" w:rsidRPr="008026B0">
        <w:rPr>
          <w:rFonts w:asciiTheme="majorHAnsi" w:hAnsiTheme="majorHAnsi"/>
        </w:rPr>
        <w:br/>
      </w:r>
      <w:r w:rsidR="00CB3719" w:rsidRPr="008026B0">
        <w:rPr>
          <w:rFonts w:asciiTheme="majorHAnsi" w:hAnsiTheme="majorHAnsi"/>
        </w:rPr>
        <w:t>Representantes dos Pais e Encarregados de Educação de Turma</w:t>
      </w:r>
      <w:bookmarkEnd w:id="146"/>
    </w:p>
    <w:p w:rsidR="00CB3719" w:rsidRPr="008026B0" w:rsidRDefault="00CB3719" w:rsidP="00D24247">
      <w:pPr>
        <w:pStyle w:val="NormalWeb"/>
        <w:spacing w:after="0"/>
        <w:ind w:left="174"/>
        <w:rPr>
          <w:rFonts w:asciiTheme="majorHAnsi" w:hAnsiTheme="majorHAnsi"/>
        </w:rPr>
      </w:pPr>
      <w:r w:rsidRPr="008026B0">
        <w:rPr>
          <w:rFonts w:asciiTheme="majorHAnsi" w:hAnsiTheme="majorHAnsi"/>
          <w:sz w:val="22"/>
          <w:szCs w:val="22"/>
        </w:rPr>
        <w:t>Aplicam‐se as competências abaixo descritas aos representantes de sala/turma em funções, dentro do respetivo ano letivo para o qual foram eleitos, de acordo com o estabelecido na legislação em vigor.</w:t>
      </w:r>
    </w:p>
    <w:p w:rsidR="00CB3719" w:rsidRPr="008026B0" w:rsidRDefault="00CB3719" w:rsidP="0003247D">
      <w:pPr>
        <w:pStyle w:val="Pontos"/>
        <w:numPr>
          <w:ilvl w:val="0"/>
          <w:numId w:val="155"/>
        </w:numPr>
        <w:rPr>
          <w:rFonts w:asciiTheme="majorHAnsi" w:hAnsiTheme="majorHAnsi"/>
        </w:rPr>
      </w:pPr>
      <w:r w:rsidRPr="008026B0">
        <w:rPr>
          <w:rFonts w:asciiTheme="majorHAnsi" w:hAnsiTheme="majorHAnsi"/>
        </w:rPr>
        <w:t>Eleição dos Representantes dos Pais e Encarregados de Educação de Turma</w:t>
      </w:r>
      <w:r w:rsidR="00DA46AD" w:rsidRPr="008026B0">
        <w:rPr>
          <w:rFonts w:asciiTheme="majorHAnsi" w:hAnsiTheme="majorHAnsi"/>
        </w:rPr>
        <w:t>:</w:t>
      </w:r>
    </w:p>
    <w:p w:rsidR="00CB3719" w:rsidRPr="008026B0" w:rsidRDefault="00CB3719" w:rsidP="0003247D">
      <w:pPr>
        <w:pStyle w:val="Alnea"/>
        <w:numPr>
          <w:ilvl w:val="0"/>
          <w:numId w:val="156"/>
        </w:numPr>
        <w:rPr>
          <w:rFonts w:asciiTheme="majorHAnsi" w:hAnsiTheme="majorHAnsi"/>
          <w:color w:val="auto"/>
        </w:rPr>
      </w:pPr>
      <w:r w:rsidRPr="008026B0">
        <w:rPr>
          <w:rFonts w:asciiTheme="majorHAnsi" w:hAnsiTheme="majorHAnsi"/>
          <w:color w:val="auto"/>
        </w:rPr>
        <w:t>São eleitos, por voto secreto, em Reunião Geral de Pais e Encarregados de Educação da Turma, na primeira reunião de turma no início de cada ano letivo, convocada pelo Educador/Titular/Diretor de Turma</w:t>
      </w:r>
      <w:r w:rsidR="00A42D6C" w:rsidRPr="008026B0">
        <w:rPr>
          <w:rFonts w:asciiTheme="majorHAnsi" w:hAnsiTheme="majorHAnsi"/>
          <w:color w:val="auto"/>
        </w:rPr>
        <w:t>;</w:t>
      </w:r>
    </w:p>
    <w:p w:rsidR="00CB3719" w:rsidRPr="008026B0" w:rsidRDefault="00CB3719" w:rsidP="0003247D">
      <w:pPr>
        <w:pStyle w:val="Alnea"/>
        <w:numPr>
          <w:ilvl w:val="0"/>
          <w:numId w:val="156"/>
        </w:numPr>
        <w:rPr>
          <w:rFonts w:asciiTheme="majorHAnsi" w:hAnsiTheme="majorHAnsi"/>
          <w:color w:val="auto"/>
        </w:rPr>
      </w:pPr>
      <w:r w:rsidRPr="008026B0">
        <w:rPr>
          <w:rFonts w:asciiTheme="majorHAnsi" w:hAnsiTheme="majorHAnsi"/>
          <w:color w:val="auto"/>
        </w:rPr>
        <w:t>No início da reunião, o Educador/Titular/Diretor de Turma informa os pais e encarregados de educação das competências inerentes ao cargo de Representantes dos Pais e Encarregados de Educação da Turma</w:t>
      </w:r>
      <w:r w:rsidR="00A634EF" w:rsidRPr="008026B0">
        <w:rPr>
          <w:rFonts w:asciiTheme="majorHAnsi" w:hAnsiTheme="majorHAnsi"/>
          <w:color w:val="auto"/>
        </w:rPr>
        <w:t>;</w:t>
      </w:r>
    </w:p>
    <w:p w:rsidR="00CB3719" w:rsidRPr="008026B0" w:rsidRDefault="00CB3719" w:rsidP="0003247D">
      <w:pPr>
        <w:pStyle w:val="Alnea"/>
        <w:numPr>
          <w:ilvl w:val="0"/>
          <w:numId w:val="156"/>
        </w:numPr>
        <w:rPr>
          <w:rFonts w:asciiTheme="majorHAnsi" w:hAnsiTheme="majorHAnsi"/>
          <w:color w:val="auto"/>
        </w:rPr>
      </w:pPr>
      <w:r w:rsidRPr="008026B0">
        <w:rPr>
          <w:rFonts w:asciiTheme="majorHAnsi" w:hAnsiTheme="majorHAnsi"/>
          <w:color w:val="auto"/>
        </w:rPr>
        <w:t>Todos os pais e encarregados de educação, presentes na reunião</w:t>
      </w:r>
      <w:r w:rsidR="00A634EF" w:rsidRPr="008026B0">
        <w:rPr>
          <w:rFonts w:asciiTheme="majorHAnsi" w:hAnsiTheme="majorHAnsi"/>
          <w:color w:val="auto"/>
        </w:rPr>
        <w:t>,</w:t>
      </w:r>
      <w:r w:rsidRPr="008026B0">
        <w:rPr>
          <w:rFonts w:asciiTheme="majorHAnsi" w:hAnsiTheme="majorHAnsi"/>
          <w:color w:val="auto"/>
        </w:rPr>
        <w:t xml:space="preserve"> são passíveis de </w:t>
      </w:r>
      <w:r w:rsidR="00A634EF" w:rsidRPr="008026B0">
        <w:rPr>
          <w:rFonts w:asciiTheme="majorHAnsi" w:hAnsiTheme="majorHAnsi"/>
          <w:color w:val="auto"/>
        </w:rPr>
        <w:t>serem eleitos;</w:t>
      </w:r>
    </w:p>
    <w:p w:rsidR="00CB3719" w:rsidRPr="008026B0" w:rsidRDefault="00CB3719" w:rsidP="0003247D">
      <w:pPr>
        <w:pStyle w:val="Alnea"/>
        <w:numPr>
          <w:ilvl w:val="0"/>
          <w:numId w:val="156"/>
        </w:numPr>
        <w:rPr>
          <w:rFonts w:asciiTheme="majorHAnsi" w:hAnsiTheme="majorHAnsi"/>
          <w:color w:val="auto"/>
        </w:rPr>
      </w:pPr>
      <w:r w:rsidRPr="008026B0">
        <w:rPr>
          <w:rFonts w:asciiTheme="majorHAnsi" w:hAnsiTheme="majorHAnsi"/>
          <w:color w:val="auto"/>
        </w:rPr>
        <w:lastRenderedPageBreak/>
        <w:t>Após a apresentação dos pais e encarregados de educação presentes na reunião, procede‐se à votação para eleição dos respetivos representantes</w:t>
      </w:r>
      <w:r w:rsidR="00A634EF" w:rsidRPr="008026B0">
        <w:rPr>
          <w:rFonts w:asciiTheme="majorHAnsi" w:hAnsiTheme="majorHAnsi"/>
          <w:color w:val="auto"/>
        </w:rPr>
        <w:t>;</w:t>
      </w:r>
    </w:p>
    <w:p w:rsidR="00CB3719" w:rsidRPr="008026B0" w:rsidRDefault="00CB3719" w:rsidP="0003247D">
      <w:pPr>
        <w:pStyle w:val="Alnea"/>
        <w:numPr>
          <w:ilvl w:val="0"/>
          <w:numId w:val="156"/>
        </w:numPr>
        <w:rPr>
          <w:rFonts w:asciiTheme="majorHAnsi" w:hAnsiTheme="majorHAnsi"/>
          <w:color w:val="auto"/>
        </w:rPr>
      </w:pPr>
      <w:r w:rsidRPr="008026B0">
        <w:rPr>
          <w:rFonts w:asciiTheme="majorHAnsi" w:hAnsiTheme="majorHAnsi"/>
          <w:color w:val="auto"/>
        </w:rPr>
        <w:t>Serão Representantes dos Pais e Encarregados de Educação da Turma, efetivos, os dois que obtiverem a maioria de votos. Por consenso dos presentes, na reunião poderão ser eleitos mais dois elementos como suplentes</w:t>
      </w:r>
      <w:r w:rsidR="00A634EF" w:rsidRPr="008026B0">
        <w:rPr>
          <w:rFonts w:asciiTheme="majorHAnsi" w:hAnsiTheme="majorHAnsi"/>
          <w:color w:val="auto"/>
        </w:rPr>
        <w:t>;</w:t>
      </w:r>
    </w:p>
    <w:p w:rsidR="00CB3719" w:rsidRPr="008026B0" w:rsidRDefault="00CB3719" w:rsidP="0003247D">
      <w:pPr>
        <w:pStyle w:val="Alnea"/>
        <w:numPr>
          <w:ilvl w:val="0"/>
          <w:numId w:val="156"/>
        </w:numPr>
        <w:rPr>
          <w:rFonts w:asciiTheme="majorHAnsi" w:hAnsiTheme="majorHAnsi"/>
          <w:color w:val="auto"/>
        </w:rPr>
      </w:pPr>
      <w:r w:rsidRPr="008026B0">
        <w:rPr>
          <w:rFonts w:asciiTheme="majorHAnsi" w:hAnsiTheme="majorHAnsi"/>
          <w:color w:val="auto"/>
        </w:rPr>
        <w:t>O resultado da votação constará na ata da respetiva reunião.</w:t>
      </w:r>
    </w:p>
    <w:p w:rsidR="00CB3719" w:rsidRPr="008026B0" w:rsidRDefault="00CB3719" w:rsidP="0003247D">
      <w:pPr>
        <w:pStyle w:val="Pontos"/>
        <w:numPr>
          <w:ilvl w:val="0"/>
          <w:numId w:val="155"/>
        </w:numPr>
        <w:rPr>
          <w:rFonts w:asciiTheme="majorHAnsi" w:hAnsiTheme="majorHAnsi"/>
        </w:rPr>
      </w:pPr>
      <w:r w:rsidRPr="008026B0">
        <w:rPr>
          <w:rFonts w:asciiTheme="majorHAnsi" w:hAnsiTheme="majorHAnsi"/>
        </w:rPr>
        <w:t>Competências dos Representantes dos Pais e Encarregados de Educação de Turma:</w:t>
      </w:r>
    </w:p>
    <w:p w:rsidR="00CB3719" w:rsidRPr="008026B0" w:rsidRDefault="00CB3719" w:rsidP="0003247D">
      <w:pPr>
        <w:pStyle w:val="Alnea"/>
        <w:numPr>
          <w:ilvl w:val="0"/>
          <w:numId w:val="157"/>
        </w:numPr>
        <w:rPr>
          <w:rFonts w:asciiTheme="majorHAnsi" w:hAnsiTheme="majorHAnsi"/>
          <w:color w:val="auto"/>
        </w:rPr>
      </w:pPr>
      <w:r w:rsidRPr="008026B0">
        <w:rPr>
          <w:rFonts w:asciiTheme="majorHAnsi" w:hAnsiTheme="majorHAnsi"/>
          <w:color w:val="auto"/>
        </w:rPr>
        <w:t>Disponibilizar os seus contactos a todos os pais e encarregados de educação da turma;</w:t>
      </w:r>
    </w:p>
    <w:p w:rsidR="00CB3719" w:rsidRPr="008026B0" w:rsidRDefault="00CB3719" w:rsidP="0003247D">
      <w:pPr>
        <w:pStyle w:val="Alnea"/>
        <w:numPr>
          <w:ilvl w:val="0"/>
          <w:numId w:val="157"/>
        </w:numPr>
        <w:rPr>
          <w:rFonts w:asciiTheme="majorHAnsi" w:hAnsiTheme="majorHAnsi"/>
          <w:color w:val="auto"/>
        </w:rPr>
      </w:pPr>
      <w:r w:rsidRPr="008026B0">
        <w:rPr>
          <w:rFonts w:asciiTheme="majorHAnsi" w:hAnsiTheme="majorHAnsi"/>
          <w:color w:val="auto"/>
        </w:rPr>
        <w:t>Elaborar uma lista de contactos de todos os pais e encarregados de educação da turma que representam;</w:t>
      </w:r>
    </w:p>
    <w:p w:rsidR="00CB3719" w:rsidRPr="008026B0" w:rsidRDefault="00CB3719" w:rsidP="0003247D">
      <w:pPr>
        <w:pStyle w:val="Alnea"/>
        <w:numPr>
          <w:ilvl w:val="0"/>
          <w:numId w:val="157"/>
        </w:numPr>
        <w:rPr>
          <w:rFonts w:asciiTheme="majorHAnsi" w:hAnsiTheme="majorHAnsi"/>
          <w:color w:val="auto"/>
        </w:rPr>
      </w:pPr>
      <w:r w:rsidRPr="008026B0">
        <w:rPr>
          <w:rFonts w:asciiTheme="majorHAnsi" w:hAnsiTheme="majorHAnsi"/>
          <w:color w:val="auto"/>
        </w:rPr>
        <w:t>Conhecer o Regulamento Interno, o Projeto Educativo e  o Projeto Curricular  de Agrupamento;</w:t>
      </w:r>
    </w:p>
    <w:p w:rsidR="00CB3719" w:rsidRPr="008026B0" w:rsidRDefault="00CB3719" w:rsidP="0003247D">
      <w:pPr>
        <w:pStyle w:val="Alnea"/>
        <w:numPr>
          <w:ilvl w:val="0"/>
          <w:numId w:val="157"/>
        </w:numPr>
        <w:rPr>
          <w:rFonts w:asciiTheme="majorHAnsi" w:hAnsiTheme="majorHAnsi"/>
          <w:color w:val="auto"/>
        </w:rPr>
      </w:pPr>
      <w:r w:rsidRPr="008026B0">
        <w:rPr>
          <w:rFonts w:asciiTheme="majorHAnsi" w:hAnsiTheme="majorHAnsi"/>
          <w:color w:val="auto"/>
        </w:rPr>
        <w:t>Mediar a comunicação entre os Pais e Encarregados de Educação e a restante comunidade educativa;</w:t>
      </w:r>
    </w:p>
    <w:p w:rsidR="00CB3719" w:rsidRPr="008026B0" w:rsidRDefault="00CB3719" w:rsidP="0003247D">
      <w:pPr>
        <w:pStyle w:val="Alnea"/>
        <w:numPr>
          <w:ilvl w:val="0"/>
          <w:numId w:val="157"/>
        </w:numPr>
        <w:rPr>
          <w:rFonts w:asciiTheme="majorHAnsi" w:hAnsiTheme="majorHAnsi"/>
          <w:color w:val="auto"/>
        </w:rPr>
      </w:pPr>
      <w:r w:rsidRPr="008026B0">
        <w:rPr>
          <w:rFonts w:asciiTheme="majorHAnsi" w:hAnsiTheme="majorHAnsi"/>
          <w:color w:val="auto"/>
        </w:rPr>
        <w:t>Participar nas reuniões de Conselho de Turma de Avaliação Intercalar, de carácter disciplinar e outras de carácter extraordinário para que sejam convocados</w:t>
      </w:r>
      <w:r w:rsidR="00A634EF" w:rsidRPr="008026B0">
        <w:rPr>
          <w:rFonts w:asciiTheme="majorHAnsi" w:hAnsiTheme="majorHAnsi"/>
          <w:color w:val="auto"/>
        </w:rPr>
        <w:t>;</w:t>
      </w:r>
    </w:p>
    <w:p w:rsidR="00CB3719" w:rsidRPr="008026B0" w:rsidRDefault="00CB3719" w:rsidP="00CB3719">
      <w:pPr>
        <w:rPr>
          <w:rFonts w:asciiTheme="majorHAnsi" w:hAnsiTheme="majorHAnsi"/>
          <w:sz w:val="24"/>
          <w:szCs w:val="24"/>
        </w:rPr>
      </w:pPr>
    </w:p>
    <w:p w:rsidR="00CB3719" w:rsidRPr="008026B0" w:rsidRDefault="008026B0" w:rsidP="00A22344">
      <w:pPr>
        <w:pStyle w:val="Cabealho3"/>
        <w:rPr>
          <w:rFonts w:asciiTheme="majorHAnsi" w:hAnsiTheme="majorHAnsi"/>
        </w:rPr>
      </w:pPr>
      <w:bookmarkStart w:id="147" w:name="_Toc468261903"/>
      <w:r w:rsidRPr="008026B0">
        <w:rPr>
          <w:rFonts w:asciiTheme="majorHAnsi" w:hAnsiTheme="majorHAnsi"/>
        </w:rPr>
        <w:t>Artigo 123</w:t>
      </w:r>
      <w:r w:rsidR="00CB3719" w:rsidRPr="008026B0">
        <w:rPr>
          <w:rFonts w:asciiTheme="majorHAnsi" w:hAnsiTheme="majorHAnsi"/>
        </w:rPr>
        <w:t>º</w:t>
      </w:r>
      <w:r w:rsidR="00D24247" w:rsidRPr="008026B0">
        <w:rPr>
          <w:rFonts w:asciiTheme="majorHAnsi" w:hAnsiTheme="majorHAnsi"/>
        </w:rPr>
        <w:br/>
      </w:r>
      <w:r w:rsidR="00CB3719" w:rsidRPr="008026B0">
        <w:rPr>
          <w:rFonts w:asciiTheme="majorHAnsi" w:hAnsiTheme="majorHAnsi"/>
        </w:rPr>
        <w:t>Associações de Pais e Encarregados de Educação</w:t>
      </w:r>
      <w:bookmarkEnd w:id="147"/>
    </w:p>
    <w:p w:rsidR="005A5FCA" w:rsidRPr="008026B0" w:rsidRDefault="005A5FCA" w:rsidP="005A5FCA">
      <w:pPr>
        <w:pStyle w:val="NormalWeb"/>
        <w:spacing w:after="0"/>
        <w:ind w:right="113"/>
        <w:jc w:val="both"/>
        <w:rPr>
          <w:rFonts w:asciiTheme="majorHAnsi" w:hAnsiTheme="majorHAnsi"/>
          <w:sz w:val="22"/>
          <w:szCs w:val="22"/>
        </w:rPr>
      </w:pPr>
      <w:r w:rsidRPr="008026B0">
        <w:rPr>
          <w:rFonts w:asciiTheme="majorHAnsi" w:hAnsiTheme="majorHAnsi"/>
          <w:sz w:val="22"/>
          <w:szCs w:val="22"/>
        </w:rPr>
        <w:t xml:space="preserve">Este artigo é regido </w:t>
      </w:r>
      <w:r w:rsidR="00A634EF" w:rsidRPr="008026B0">
        <w:rPr>
          <w:rFonts w:asciiTheme="majorHAnsi" w:hAnsiTheme="majorHAnsi"/>
          <w:sz w:val="22"/>
          <w:szCs w:val="22"/>
        </w:rPr>
        <w:t>pelo Decreto-Lei</w:t>
      </w:r>
      <w:r w:rsidRPr="008026B0">
        <w:rPr>
          <w:rFonts w:asciiTheme="majorHAnsi" w:hAnsiTheme="majorHAnsi"/>
          <w:sz w:val="22"/>
          <w:szCs w:val="22"/>
        </w:rPr>
        <w:t xml:space="preserve"> nº372/90</w:t>
      </w:r>
      <w:r w:rsidR="00DA46AD" w:rsidRPr="008026B0">
        <w:rPr>
          <w:rFonts w:asciiTheme="majorHAnsi" w:hAnsiTheme="majorHAnsi"/>
          <w:sz w:val="22"/>
          <w:szCs w:val="22"/>
        </w:rPr>
        <w:t>,</w:t>
      </w:r>
      <w:r w:rsidRPr="008026B0">
        <w:rPr>
          <w:rFonts w:asciiTheme="majorHAnsi" w:hAnsiTheme="majorHAnsi"/>
          <w:sz w:val="22"/>
          <w:szCs w:val="22"/>
        </w:rPr>
        <w:t xml:space="preserve"> de 27 de novembro</w:t>
      </w:r>
      <w:r w:rsidR="00DA46AD" w:rsidRPr="008026B0">
        <w:rPr>
          <w:rFonts w:asciiTheme="majorHAnsi" w:hAnsiTheme="majorHAnsi"/>
          <w:sz w:val="22"/>
          <w:szCs w:val="22"/>
        </w:rPr>
        <w:t>,</w:t>
      </w:r>
      <w:r w:rsidRPr="008026B0">
        <w:rPr>
          <w:rFonts w:asciiTheme="majorHAnsi" w:hAnsiTheme="majorHAnsi"/>
          <w:sz w:val="22"/>
          <w:szCs w:val="22"/>
        </w:rPr>
        <w:t xml:space="preserve"> e pela Lei nº29/2016</w:t>
      </w:r>
      <w:r w:rsidR="00DA46AD" w:rsidRPr="008026B0">
        <w:rPr>
          <w:rFonts w:asciiTheme="majorHAnsi" w:hAnsiTheme="majorHAnsi"/>
          <w:sz w:val="22"/>
          <w:szCs w:val="22"/>
        </w:rPr>
        <w:t>,</w:t>
      </w:r>
      <w:r w:rsidRPr="008026B0">
        <w:rPr>
          <w:rFonts w:asciiTheme="majorHAnsi" w:hAnsiTheme="majorHAnsi"/>
          <w:sz w:val="22"/>
          <w:szCs w:val="22"/>
        </w:rPr>
        <w:t xml:space="preserve"> de 4 de julho.</w:t>
      </w:r>
    </w:p>
    <w:p w:rsidR="00CB3719" w:rsidRPr="008026B0" w:rsidRDefault="00CB3719" w:rsidP="00CB3719">
      <w:pPr>
        <w:rPr>
          <w:rFonts w:asciiTheme="majorHAnsi" w:hAnsiTheme="majorHAnsi"/>
        </w:rPr>
      </w:pPr>
    </w:p>
    <w:p w:rsidR="00C81EAC" w:rsidRPr="008026B0" w:rsidRDefault="00C81EAC" w:rsidP="00CB3719">
      <w:pPr>
        <w:rPr>
          <w:rFonts w:asciiTheme="majorHAnsi" w:hAnsiTheme="majorHAnsi"/>
        </w:rPr>
      </w:pPr>
    </w:p>
    <w:p w:rsidR="00164BF3" w:rsidRPr="008026B0" w:rsidRDefault="00164BF3" w:rsidP="00D24247">
      <w:pPr>
        <w:pStyle w:val="Cabealho1"/>
      </w:pPr>
      <w:bookmarkStart w:id="148" w:name="_Toc468261904"/>
      <w:r w:rsidRPr="008026B0">
        <w:t>CAPÍTULO V</w:t>
      </w:r>
      <w:bookmarkEnd w:id="148"/>
    </w:p>
    <w:p w:rsidR="00164BF3" w:rsidRPr="008026B0" w:rsidRDefault="00164BF3" w:rsidP="00164BF3">
      <w:pPr>
        <w:rPr>
          <w:rFonts w:asciiTheme="majorHAnsi" w:hAnsiTheme="majorHAnsi"/>
        </w:rPr>
      </w:pPr>
    </w:p>
    <w:p w:rsidR="00164BF3" w:rsidRPr="008026B0" w:rsidRDefault="00164BF3" w:rsidP="00D24247">
      <w:pPr>
        <w:pStyle w:val="Cabealho2"/>
      </w:pPr>
      <w:bookmarkStart w:id="149" w:name="_Toc468261905"/>
      <w:r w:rsidRPr="008026B0">
        <w:t>Gestão Curricular</w:t>
      </w:r>
      <w:bookmarkEnd w:id="149"/>
    </w:p>
    <w:p w:rsidR="00164BF3" w:rsidRPr="008026B0" w:rsidRDefault="00164BF3" w:rsidP="00164BF3">
      <w:pPr>
        <w:rPr>
          <w:rFonts w:asciiTheme="majorHAnsi" w:hAnsiTheme="majorHAnsi"/>
        </w:rPr>
      </w:pPr>
    </w:p>
    <w:p w:rsidR="00164BF3" w:rsidRPr="008026B0" w:rsidRDefault="008026B0" w:rsidP="00A22344">
      <w:pPr>
        <w:pStyle w:val="Cabealho3"/>
        <w:rPr>
          <w:rFonts w:asciiTheme="majorHAnsi" w:hAnsiTheme="majorHAnsi"/>
        </w:rPr>
      </w:pPr>
      <w:bookmarkStart w:id="150" w:name="_Toc468261906"/>
      <w:r w:rsidRPr="008026B0">
        <w:rPr>
          <w:rFonts w:asciiTheme="majorHAnsi" w:hAnsiTheme="majorHAnsi"/>
        </w:rPr>
        <w:t>Artigo 124</w:t>
      </w:r>
      <w:r w:rsidR="00164BF3" w:rsidRPr="008026B0">
        <w:rPr>
          <w:rFonts w:asciiTheme="majorHAnsi" w:hAnsiTheme="majorHAnsi"/>
        </w:rPr>
        <w:t>º</w:t>
      </w:r>
      <w:r w:rsidR="00D24247" w:rsidRPr="008026B0">
        <w:rPr>
          <w:rFonts w:asciiTheme="majorHAnsi" w:hAnsiTheme="majorHAnsi"/>
        </w:rPr>
        <w:br/>
      </w:r>
      <w:r w:rsidR="00164BF3" w:rsidRPr="008026B0">
        <w:rPr>
          <w:rFonts w:asciiTheme="majorHAnsi" w:hAnsiTheme="majorHAnsi"/>
        </w:rPr>
        <w:t>Disposições Gerais</w:t>
      </w:r>
      <w:bookmarkEnd w:id="150"/>
    </w:p>
    <w:p w:rsidR="00164BF3" w:rsidRPr="008026B0" w:rsidRDefault="00164BF3" w:rsidP="00D24247">
      <w:pPr>
        <w:pStyle w:val="NormalWeb"/>
        <w:spacing w:after="0"/>
        <w:ind w:left="174" w:right="112"/>
        <w:jc w:val="both"/>
        <w:rPr>
          <w:rFonts w:asciiTheme="majorHAnsi" w:hAnsiTheme="majorHAnsi"/>
        </w:rPr>
      </w:pPr>
      <w:r w:rsidRPr="008026B0">
        <w:rPr>
          <w:rFonts w:asciiTheme="majorHAnsi" w:hAnsiTheme="majorHAnsi"/>
          <w:sz w:val="22"/>
          <w:szCs w:val="22"/>
        </w:rPr>
        <w:t>A organização e a gestão do currículo do Agrupamento subordina</w:t>
      </w:r>
      <w:r w:rsidR="00A634EF" w:rsidRPr="008026B0">
        <w:rPr>
          <w:rFonts w:asciiTheme="majorHAnsi" w:hAnsiTheme="majorHAnsi"/>
          <w:sz w:val="22"/>
          <w:szCs w:val="22"/>
        </w:rPr>
        <w:t>m</w:t>
      </w:r>
      <w:r w:rsidRPr="008026B0">
        <w:rPr>
          <w:rFonts w:asciiTheme="majorHAnsi" w:hAnsiTheme="majorHAnsi"/>
          <w:sz w:val="22"/>
          <w:szCs w:val="22"/>
        </w:rPr>
        <w:t>‐se aos princípios consagrados na Legislação em vigor.</w:t>
      </w:r>
    </w:p>
    <w:p w:rsidR="00164BF3" w:rsidRPr="008026B0" w:rsidRDefault="00164BF3" w:rsidP="00D24247">
      <w:pPr>
        <w:pStyle w:val="NormalWeb"/>
        <w:spacing w:after="0"/>
        <w:ind w:left="173" w:right="133"/>
        <w:jc w:val="both"/>
        <w:rPr>
          <w:rFonts w:asciiTheme="majorHAnsi" w:hAnsiTheme="majorHAnsi"/>
        </w:rPr>
      </w:pPr>
      <w:r w:rsidRPr="008026B0">
        <w:rPr>
          <w:rFonts w:asciiTheme="majorHAnsi" w:hAnsiTheme="majorHAnsi"/>
          <w:sz w:val="22"/>
          <w:szCs w:val="22"/>
        </w:rPr>
        <w:t>O Decreto‐Lei n.º 139/2012</w:t>
      </w:r>
      <w:r w:rsidR="00DA46AD" w:rsidRPr="008026B0">
        <w:rPr>
          <w:rFonts w:asciiTheme="majorHAnsi" w:hAnsiTheme="majorHAnsi"/>
          <w:sz w:val="22"/>
          <w:szCs w:val="22"/>
        </w:rPr>
        <w:t>,</w:t>
      </w:r>
      <w:r w:rsidRPr="008026B0">
        <w:rPr>
          <w:rFonts w:asciiTheme="majorHAnsi" w:hAnsiTheme="majorHAnsi"/>
          <w:sz w:val="22"/>
          <w:szCs w:val="22"/>
        </w:rPr>
        <w:t xml:space="preserve"> de 5 de julho</w:t>
      </w:r>
      <w:r w:rsidR="00DA46AD" w:rsidRPr="008026B0">
        <w:rPr>
          <w:rFonts w:asciiTheme="majorHAnsi" w:hAnsiTheme="majorHAnsi"/>
          <w:sz w:val="22"/>
          <w:szCs w:val="22"/>
        </w:rPr>
        <w:t>,</w:t>
      </w:r>
      <w:r w:rsidRPr="008026B0">
        <w:rPr>
          <w:rFonts w:asciiTheme="majorHAnsi" w:hAnsiTheme="majorHAnsi"/>
          <w:sz w:val="22"/>
          <w:szCs w:val="22"/>
        </w:rPr>
        <w:t xml:space="preserve"> estabelece os princípios orientadores da organização e da gestão curricular do </w:t>
      </w:r>
      <w:r w:rsidR="00A634EF" w:rsidRPr="008026B0">
        <w:rPr>
          <w:rFonts w:asciiTheme="majorHAnsi" w:hAnsiTheme="majorHAnsi"/>
          <w:sz w:val="22"/>
          <w:szCs w:val="22"/>
        </w:rPr>
        <w:t>E</w:t>
      </w:r>
      <w:r w:rsidRPr="008026B0">
        <w:rPr>
          <w:rFonts w:asciiTheme="majorHAnsi" w:hAnsiTheme="majorHAnsi"/>
          <w:sz w:val="22"/>
          <w:szCs w:val="22"/>
        </w:rPr>
        <w:t xml:space="preserve">nsino </w:t>
      </w:r>
      <w:r w:rsidR="00A634EF" w:rsidRPr="008026B0">
        <w:rPr>
          <w:rFonts w:asciiTheme="majorHAnsi" w:hAnsiTheme="majorHAnsi"/>
          <w:sz w:val="22"/>
          <w:szCs w:val="22"/>
        </w:rPr>
        <w:t>B</w:t>
      </w:r>
      <w:r w:rsidRPr="008026B0">
        <w:rPr>
          <w:rFonts w:asciiTheme="majorHAnsi" w:hAnsiTheme="majorHAnsi"/>
          <w:sz w:val="22"/>
          <w:szCs w:val="22"/>
        </w:rPr>
        <w:t>ásico, bem como da avaliação das aprendizagens e do processo de desenvolvimento do currículo nacional.</w:t>
      </w:r>
    </w:p>
    <w:p w:rsidR="00164BF3" w:rsidRPr="008026B0" w:rsidRDefault="00164BF3" w:rsidP="00164BF3">
      <w:pPr>
        <w:pStyle w:val="NormalWeb"/>
        <w:ind w:left="2127" w:right="2069"/>
        <w:jc w:val="center"/>
        <w:rPr>
          <w:rFonts w:asciiTheme="majorHAnsi" w:hAnsiTheme="majorHAnsi"/>
          <w:i/>
          <w:iCs/>
          <w:sz w:val="20"/>
          <w:szCs w:val="20"/>
        </w:rPr>
      </w:pPr>
    </w:p>
    <w:p w:rsidR="00164BF3" w:rsidRPr="008026B0" w:rsidRDefault="007A6C75" w:rsidP="00A22344">
      <w:pPr>
        <w:pStyle w:val="Cabealho3"/>
        <w:rPr>
          <w:rFonts w:asciiTheme="majorHAnsi" w:hAnsiTheme="majorHAnsi"/>
        </w:rPr>
      </w:pPr>
      <w:bookmarkStart w:id="151" w:name="_Toc468261907"/>
      <w:r w:rsidRPr="008026B0">
        <w:rPr>
          <w:rFonts w:asciiTheme="majorHAnsi" w:hAnsiTheme="majorHAnsi"/>
        </w:rPr>
        <w:t>Artigo 12</w:t>
      </w:r>
      <w:r w:rsidR="008026B0" w:rsidRPr="008026B0">
        <w:rPr>
          <w:rFonts w:asciiTheme="majorHAnsi" w:hAnsiTheme="majorHAnsi"/>
        </w:rPr>
        <w:t>5</w:t>
      </w:r>
      <w:r w:rsidR="00164BF3" w:rsidRPr="008026B0">
        <w:rPr>
          <w:rFonts w:asciiTheme="majorHAnsi" w:hAnsiTheme="majorHAnsi"/>
        </w:rPr>
        <w:t>º</w:t>
      </w:r>
      <w:r w:rsidR="00D24247" w:rsidRPr="008026B0">
        <w:rPr>
          <w:rFonts w:asciiTheme="majorHAnsi" w:hAnsiTheme="majorHAnsi"/>
        </w:rPr>
        <w:br/>
      </w:r>
      <w:r w:rsidR="00164BF3" w:rsidRPr="008026B0">
        <w:rPr>
          <w:rFonts w:asciiTheme="majorHAnsi" w:hAnsiTheme="majorHAnsi"/>
        </w:rPr>
        <w:t>Organização</w:t>
      </w:r>
      <w:bookmarkEnd w:id="151"/>
    </w:p>
    <w:p w:rsidR="00164BF3" w:rsidRPr="008026B0" w:rsidRDefault="00164BF3" w:rsidP="0003247D">
      <w:pPr>
        <w:pStyle w:val="Pontos"/>
        <w:numPr>
          <w:ilvl w:val="0"/>
          <w:numId w:val="158"/>
        </w:numPr>
        <w:rPr>
          <w:rFonts w:asciiTheme="majorHAnsi" w:hAnsiTheme="majorHAnsi"/>
          <w:b/>
          <w:bCs/>
        </w:rPr>
      </w:pPr>
      <w:r w:rsidRPr="008026B0">
        <w:rPr>
          <w:rFonts w:asciiTheme="majorHAnsi" w:hAnsiTheme="majorHAnsi"/>
        </w:rPr>
        <w:t>O ano letivo é entendido como o período compreendido entre o dia 1 de setembro e o dia 31 de agosto do ano seguinte e corresponde a um mínimo de 180 dias efetivos de atividades escolares.</w:t>
      </w:r>
    </w:p>
    <w:p w:rsidR="00164BF3" w:rsidRPr="008026B0" w:rsidRDefault="00164BF3" w:rsidP="0003247D">
      <w:pPr>
        <w:pStyle w:val="Pontos"/>
        <w:numPr>
          <w:ilvl w:val="0"/>
          <w:numId w:val="158"/>
        </w:numPr>
        <w:rPr>
          <w:rFonts w:asciiTheme="majorHAnsi" w:hAnsiTheme="majorHAnsi"/>
          <w:b/>
          <w:bCs/>
        </w:rPr>
      </w:pPr>
      <w:r w:rsidRPr="008026B0">
        <w:rPr>
          <w:rFonts w:asciiTheme="majorHAnsi" w:hAnsiTheme="majorHAnsi"/>
        </w:rPr>
        <w:lastRenderedPageBreak/>
        <w:t>O calendário escolar anual é definido por despacho do Ministério da Educação e da Ciência.</w:t>
      </w:r>
    </w:p>
    <w:p w:rsidR="00164BF3" w:rsidRPr="008026B0" w:rsidRDefault="00164BF3" w:rsidP="0003247D">
      <w:pPr>
        <w:pStyle w:val="Pontos"/>
        <w:numPr>
          <w:ilvl w:val="0"/>
          <w:numId w:val="158"/>
        </w:numPr>
        <w:rPr>
          <w:rFonts w:asciiTheme="majorHAnsi" w:hAnsiTheme="majorHAnsi"/>
          <w:b/>
          <w:bCs/>
        </w:rPr>
      </w:pPr>
      <w:r w:rsidRPr="008026B0">
        <w:rPr>
          <w:rFonts w:asciiTheme="majorHAnsi" w:hAnsiTheme="majorHAnsi"/>
        </w:rPr>
        <w:t xml:space="preserve">Os desenhos curriculares dos três ciclos do ensino </w:t>
      </w:r>
      <w:r w:rsidR="00A634EF" w:rsidRPr="008026B0">
        <w:rPr>
          <w:rFonts w:asciiTheme="majorHAnsi" w:hAnsiTheme="majorHAnsi"/>
        </w:rPr>
        <w:t>B</w:t>
      </w:r>
      <w:r w:rsidRPr="008026B0">
        <w:rPr>
          <w:rFonts w:asciiTheme="majorHAnsi" w:hAnsiTheme="majorHAnsi"/>
        </w:rPr>
        <w:t>ásico no Agrupamento integram áreas disciplinares</w:t>
      </w:r>
      <w:r w:rsidR="00A634EF" w:rsidRPr="008026B0">
        <w:rPr>
          <w:rFonts w:asciiTheme="majorHAnsi" w:hAnsiTheme="majorHAnsi"/>
        </w:rPr>
        <w:t>,</w:t>
      </w:r>
      <w:r w:rsidRPr="008026B0">
        <w:rPr>
          <w:rFonts w:asciiTheme="majorHAnsi" w:hAnsiTheme="majorHAnsi"/>
        </w:rPr>
        <w:t xml:space="preserve"> Oferta Complementar e Apoio ao Estudo no 2º Ciclo.</w:t>
      </w:r>
    </w:p>
    <w:p w:rsidR="00164BF3" w:rsidRPr="008026B0" w:rsidRDefault="00164BF3" w:rsidP="0003247D">
      <w:pPr>
        <w:pStyle w:val="Pontos"/>
        <w:numPr>
          <w:ilvl w:val="0"/>
          <w:numId w:val="158"/>
        </w:numPr>
        <w:rPr>
          <w:rFonts w:asciiTheme="majorHAnsi" w:hAnsiTheme="majorHAnsi"/>
          <w:b/>
          <w:bCs/>
        </w:rPr>
      </w:pPr>
      <w:r w:rsidRPr="008026B0">
        <w:rPr>
          <w:rFonts w:asciiTheme="majorHAnsi" w:hAnsiTheme="majorHAnsi"/>
        </w:rPr>
        <w:t xml:space="preserve">Comporta igualmente formações transdisciplinares, nomeadamente a educação para a cidadania, a valorização do </w:t>
      </w:r>
      <w:r w:rsidR="00A634EF" w:rsidRPr="008026B0">
        <w:rPr>
          <w:rFonts w:asciiTheme="majorHAnsi" w:hAnsiTheme="majorHAnsi"/>
        </w:rPr>
        <w:t>P</w:t>
      </w:r>
      <w:r w:rsidRPr="008026B0">
        <w:rPr>
          <w:rFonts w:asciiTheme="majorHAnsi" w:hAnsiTheme="majorHAnsi"/>
        </w:rPr>
        <w:t>ortuguês e a utilização das tecnologias de informação e comunicação.</w:t>
      </w:r>
    </w:p>
    <w:p w:rsidR="00164BF3" w:rsidRPr="008026B0" w:rsidRDefault="00164BF3" w:rsidP="0003247D">
      <w:pPr>
        <w:pStyle w:val="Pontos"/>
        <w:numPr>
          <w:ilvl w:val="0"/>
          <w:numId w:val="158"/>
        </w:numPr>
        <w:rPr>
          <w:rFonts w:asciiTheme="majorHAnsi" w:hAnsiTheme="majorHAnsi"/>
          <w:b/>
          <w:bCs/>
        </w:rPr>
      </w:pPr>
      <w:r w:rsidRPr="008026B0">
        <w:rPr>
          <w:rFonts w:asciiTheme="majorHAnsi" w:hAnsiTheme="majorHAnsi"/>
        </w:rPr>
        <w:t>O Agrupamento, no âmbito da sua autonomia, desenvolve outros projetos e atividades que contribuem para a formação pessoal e social dos alunos.</w:t>
      </w:r>
    </w:p>
    <w:p w:rsidR="00164BF3" w:rsidRPr="008026B0" w:rsidRDefault="00164BF3" w:rsidP="0003247D">
      <w:pPr>
        <w:pStyle w:val="Pontos"/>
        <w:numPr>
          <w:ilvl w:val="0"/>
          <w:numId w:val="158"/>
        </w:numPr>
        <w:rPr>
          <w:rFonts w:asciiTheme="majorHAnsi" w:hAnsiTheme="majorHAnsi"/>
          <w:b/>
          <w:bCs/>
        </w:rPr>
      </w:pPr>
      <w:r w:rsidRPr="008026B0">
        <w:rPr>
          <w:rFonts w:asciiTheme="majorHAnsi" w:hAnsiTheme="majorHAnsi"/>
        </w:rPr>
        <w:t xml:space="preserve">As escolas do 1.º Ciclo, de acordo com o legislado, proporcionam, obrigatoriamente, a iniciação à Língua Estrangeira (Inglês), a partir do </w:t>
      </w:r>
      <w:r w:rsidR="00737A58" w:rsidRPr="008026B0">
        <w:rPr>
          <w:rFonts w:asciiTheme="majorHAnsi" w:hAnsiTheme="majorHAnsi"/>
        </w:rPr>
        <w:t>3</w:t>
      </w:r>
      <w:r w:rsidRPr="008026B0">
        <w:rPr>
          <w:rFonts w:asciiTheme="majorHAnsi" w:hAnsiTheme="majorHAnsi"/>
        </w:rPr>
        <w:t xml:space="preserve">.º ano, sendo a sua frequência </w:t>
      </w:r>
      <w:r w:rsidR="00737A58" w:rsidRPr="008026B0">
        <w:rPr>
          <w:rFonts w:asciiTheme="majorHAnsi" w:hAnsiTheme="majorHAnsi"/>
        </w:rPr>
        <w:t>obrigatória</w:t>
      </w:r>
      <w:r w:rsidRPr="008026B0">
        <w:rPr>
          <w:rFonts w:asciiTheme="majorHAnsi" w:hAnsiTheme="majorHAnsi"/>
        </w:rPr>
        <w:t>.</w:t>
      </w:r>
    </w:p>
    <w:p w:rsidR="00164BF3" w:rsidRPr="008026B0" w:rsidRDefault="00164BF3" w:rsidP="0003247D">
      <w:pPr>
        <w:pStyle w:val="Pontos"/>
        <w:numPr>
          <w:ilvl w:val="0"/>
          <w:numId w:val="158"/>
        </w:numPr>
        <w:rPr>
          <w:rFonts w:asciiTheme="majorHAnsi" w:hAnsiTheme="majorHAnsi"/>
          <w:b/>
          <w:bCs/>
        </w:rPr>
      </w:pPr>
      <w:r w:rsidRPr="008026B0">
        <w:rPr>
          <w:rFonts w:asciiTheme="majorHAnsi" w:hAnsiTheme="majorHAnsi"/>
        </w:rPr>
        <w:t>Visando assegurar o cumprimento da escolaridade obrigatória e combater o insucesso escolar repetido ou problemas de integração na comunidade educativa, o Agrupamento dispõe de dispositivos específicos, nomeadamente a pedagogia diferenciada, os currículos alternativos e currículo escolar próprio que, para além da formação escolar</w:t>
      </w:r>
      <w:r w:rsidR="00A634EF" w:rsidRPr="008026B0">
        <w:rPr>
          <w:rFonts w:asciiTheme="majorHAnsi" w:hAnsiTheme="majorHAnsi"/>
        </w:rPr>
        <w:t>,</w:t>
      </w:r>
      <w:r w:rsidRPr="008026B0">
        <w:rPr>
          <w:rFonts w:asciiTheme="majorHAnsi" w:hAnsiTheme="majorHAnsi"/>
        </w:rPr>
        <w:t xml:space="preserve"> podem conferir um certificado  de  qualificação profissional.</w:t>
      </w:r>
    </w:p>
    <w:p w:rsidR="00164BF3" w:rsidRPr="008026B0" w:rsidRDefault="00164BF3" w:rsidP="00164BF3">
      <w:pPr>
        <w:rPr>
          <w:rFonts w:asciiTheme="majorHAnsi" w:hAnsiTheme="majorHAnsi"/>
          <w:sz w:val="24"/>
          <w:szCs w:val="24"/>
        </w:rPr>
      </w:pPr>
    </w:p>
    <w:p w:rsidR="00164BF3" w:rsidRPr="008026B0" w:rsidRDefault="00CE7014" w:rsidP="00A22344">
      <w:pPr>
        <w:pStyle w:val="Cabealho3"/>
        <w:rPr>
          <w:rFonts w:asciiTheme="majorHAnsi" w:hAnsiTheme="majorHAnsi"/>
        </w:rPr>
      </w:pPr>
      <w:bookmarkStart w:id="152" w:name="_Toc468261908"/>
      <w:r w:rsidRPr="008026B0">
        <w:rPr>
          <w:rFonts w:asciiTheme="majorHAnsi" w:hAnsiTheme="majorHAnsi"/>
        </w:rPr>
        <w:t>Artigo 12</w:t>
      </w:r>
      <w:r w:rsidR="008026B0" w:rsidRPr="008026B0">
        <w:rPr>
          <w:rFonts w:asciiTheme="majorHAnsi" w:hAnsiTheme="majorHAnsi"/>
        </w:rPr>
        <w:t>6</w:t>
      </w:r>
      <w:r w:rsidR="00164BF3" w:rsidRPr="008026B0">
        <w:rPr>
          <w:rFonts w:asciiTheme="majorHAnsi" w:hAnsiTheme="majorHAnsi"/>
        </w:rPr>
        <w:t>º</w:t>
      </w:r>
      <w:r w:rsidR="00D24247" w:rsidRPr="008026B0">
        <w:rPr>
          <w:rFonts w:asciiTheme="majorHAnsi" w:hAnsiTheme="majorHAnsi"/>
        </w:rPr>
        <w:br/>
      </w:r>
      <w:r w:rsidR="00164BF3" w:rsidRPr="008026B0">
        <w:rPr>
          <w:rFonts w:asciiTheme="majorHAnsi" w:hAnsiTheme="majorHAnsi"/>
        </w:rPr>
        <w:t>Atividades de Enriquecimento Curricular</w:t>
      </w:r>
      <w:bookmarkEnd w:id="152"/>
    </w:p>
    <w:p w:rsidR="00164BF3" w:rsidRPr="008026B0" w:rsidRDefault="00164BF3" w:rsidP="0025591E">
      <w:pPr>
        <w:pStyle w:val="Pontos"/>
        <w:rPr>
          <w:rFonts w:asciiTheme="majorHAnsi" w:hAnsiTheme="majorHAnsi"/>
        </w:rPr>
      </w:pPr>
      <w:r w:rsidRPr="008026B0">
        <w:rPr>
          <w:rFonts w:asciiTheme="majorHAnsi" w:hAnsiTheme="majorHAnsi"/>
        </w:rPr>
        <w:t xml:space="preserve">Consideram‐se atividades de enriquecimento curricular no 1º Ciclo do </w:t>
      </w:r>
      <w:r w:rsidR="00A634EF" w:rsidRPr="008026B0">
        <w:rPr>
          <w:rFonts w:asciiTheme="majorHAnsi" w:hAnsiTheme="majorHAnsi"/>
        </w:rPr>
        <w:t>E</w:t>
      </w:r>
      <w:r w:rsidRPr="008026B0">
        <w:rPr>
          <w:rFonts w:asciiTheme="majorHAnsi" w:hAnsiTheme="majorHAnsi"/>
        </w:rPr>
        <w:t xml:space="preserve">nsino </w:t>
      </w:r>
      <w:r w:rsidR="00A634EF" w:rsidRPr="008026B0">
        <w:rPr>
          <w:rFonts w:asciiTheme="majorHAnsi" w:hAnsiTheme="majorHAnsi"/>
        </w:rPr>
        <w:t>B</w:t>
      </w:r>
      <w:r w:rsidRPr="008026B0">
        <w:rPr>
          <w:rFonts w:asciiTheme="majorHAnsi" w:hAnsiTheme="majorHAnsi"/>
        </w:rPr>
        <w:t xml:space="preserve">ásico as que incidam nos domínios desportivo, artístico, científico, tecnológico e </w:t>
      </w:r>
      <w:r w:rsidR="00A634EF" w:rsidRPr="008026B0">
        <w:rPr>
          <w:rFonts w:asciiTheme="majorHAnsi" w:hAnsiTheme="majorHAnsi"/>
        </w:rPr>
        <w:t xml:space="preserve">no </w:t>
      </w:r>
      <w:r w:rsidRPr="008026B0">
        <w:rPr>
          <w:rFonts w:asciiTheme="majorHAnsi" w:hAnsiTheme="majorHAnsi"/>
        </w:rPr>
        <w:t>das tecnologias da informação, nomeadamente</w:t>
      </w:r>
      <w:r w:rsidR="00DA46AD" w:rsidRPr="008026B0">
        <w:rPr>
          <w:rFonts w:asciiTheme="majorHAnsi" w:hAnsiTheme="majorHAnsi"/>
        </w:rPr>
        <w:t>:</w:t>
      </w:r>
    </w:p>
    <w:p w:rsidR="000A61C6" w:rsidRPr="008026B0" w:rsidRDefault="000A61C6" w:rsidP="0003247D">
      <w:pPr>
        <w:pStyle w:val="Pontos"/>
        <w:numPr>
          <w:ilvl w:val="1"/>
          <w:numId w:val="159"/>
        </w:numPr>
        <w:rPr>
          <w:rFonts w:asciiTheme="majorHAnsi" w:hAnsiTheme="majorHAnsi"/>
        </w:rPr>
      </w:pPr>
      <w:r w:rsidRPr="008026B0">
        <w:rPr>
          <w:rFonts w:asciiTheme="majorHAnsi" w:hAnsiTheme="majorHAnsi"/>
        </w:rPr>
        <w:t>Ensino de outras línguas estrangeiras;</w:t>
      </w:r>
    </w:p>
    <w:p w:rsidR="000A61C6" w:rsidRPr="008026B0" w:rsidRDefault="000A61C6" w:rsidP="0003247D">
      <w:pPr>
        <w:pStyle w:val="Pontos"/>
        <w:numPr>
          <w:ilvl w:val="1"/>
          <w:numId w:val="159"/>
        </w:numPr>
        <w:rPr>
          <w:rFonts w:asciiTheme="majorHAnsi" w:hAnsiTheme="majorHAnsi"/>
        </w:rPr>
      </w:pPr>
      <w:r w:rsidRPr="008026B0">
        <w:rPr>
          <w:rFonts w:asciiTheme="majorHAnsi" w:hAnsiTheme="majorHAnsi"/>
        </w:rPr>
        <w:t>Atividade física e desportiva;</w:t>
      </w:r>
    </w:p>
    <w:p w:rsidR="000A61C6" w:rsidRPr="008026B0" w:rsidRDefault="000A61C6" w:rsidP="0003247D">
      <w:pPr>
        <w:pStyle w:val="Pontos"/>
        <w:numPr>
          <w:ilvl w:val="1"/>
          <w:numId w:val="159"/>
        </w:numPr>
        <w:rPr>
          <w:rFonts w:asciiTheme="majorHAnsi" w:hAnsiTheme="majorHAnsi"/>
        </w:rPr>
      </w:pPr>
      <w:r w:rsidRPr="008026B0">
        <w:rPr>
          <w:rFonts w:asciiTheme="majorHAnsi" w:hAnsiTheme="majorHAnsi"/>
        </w:rPr>
        <w:t>Ensino da música;</w:t>
      </w:r>
    </w:p>
    <w:p w:rsidR="000A61C6" w:rsidRPr="008026B0" w:rsidRDefault="000A61C6" w:rsidP="0003247D">
      <w:pPr>
        <w:pStyle w:val="Pontos"/>
        <w:numPr>
          <w:ilvl w:val="1"/>
          <w:numId w:val="159"/>
        </w:numPr>
        <w:rPr>
          <w:rFonts w:asciiTheme="majorHAnsi" w:hAnsiTheme="majorHAnsi"/>
        </w:rPr>
      </w:pPr>
      <w:r w:rsidRPr="008026B0">
        <w:rPr>
          <w:rFonts w:asciiTheme="majorHAnsi" w:hAnsiTheme="majorHAnsi"/>
        </w:rPr>
        <w:t>Outras expressões artísticas;</w:t>
      </w:r>
    </w:p>
    <w:p w:rsidR="000A61C6" w:rsidRPr="008026B0" w:rsidRDefault="000A61C6" w:rsidP="0003247D">
      <w:pPr>
        <w:pStyle w:val="Pontos"/>
        <w:numPr>
          <w:ilvl w:val="1"/>
          <w:numId w:val="159"/>
        </w:numPr>
        <w:rPr>
          <w:rFonts w:asciiTheme="majorHAnsi" w:hAnsiTheme="majorHAnsi"/>
        </w:rPr>
      </w:pPr>
      <w:r w:rsidRPr="008026B0">
        <w:rPr>
          <w:rFonts w:asciiTheme="majorHAnsi" w:hAnsiTheme="majorHAnsi"/>
        </w:rPr>
        <w:t>Outras atividades que incidam nos domínios identificados.</w:t>
      </w:r>
    </w:p>
    <w:p w:rsidR="00164BF3" w:rsidRPr="008026B0" w:rsidRDefault="00164BF3" w:rsidP="00164BF3">
      <w:pPr>
        <w:rPr>
          <w:rFonts w:asciiTheme="majorHAnsi" w:hAnsiTheme="majorHAnsi"/>
          <w:sz w:val="24"/>
          <w:szCs w:val="24"/>
        </w:rPr>
      </w:pPr>
    </w:p>
    <w:p w:rsidR="00164BF3" w:rsidRPr="008026B0" w:rsidRDefault="008026B0" w:rsidP="00A22344">
      <w:pPr>
        <w:pStyle w:val="Cabealho3"/>
        <w:rPr>
          <w:rFonts w:asciiTheme="majorHAnsi" w:hAnsiTheme="majorHAnsi"/>
        </w:rPr>
      </w:pPr>
      <w:bookmarkStart w:id="153" w:name="_Toc468261909"/>
      <w:r w:rsidRPr="008026B0">
        <w:rPr>
          <w:rFonts w:asciiTheme="majorHAnsi" w:hAnsiTheme="majorHAnsi"/>
        </w:rPr>
        <w:t>Artigo 127</w:t>
      </w:r>
      <w:r w:rsidR="00164BF3" w:rsidRPr="008026B0">
        <w:rPr>
          <w:rFonts w:asciiTheme="majorHAnsi" w:hAnsiTheme="majorHAnsi"/>
        </w:rPr>
        <w:t>º</w:t>
      </w:r>
      <w:r w:rsidR="00D24247" w:rsidRPr="008026B0">
        <w:rPr>
          <w:rFonts w:asciiTheme="majorHAnsi" w:hAnsiTheme="majorHAnsi"/>
        </w:rPr>
        <w:br/>
      </w:r>
      <w:r w:rsidR="00164BF3" w:rsidRPr="008026B0">
        <w:rPr>
          <w:rFonts w:asciiTheme="majorHAnsi" w:hAnsiTheme="majorHAnsi"/>
        </w:rPr>
        <w:t>2º e 3º Ciclos e Secundário</w:t>
      </w:r>
      <w:bookmarkEnd w:id="153"/>
    </w:p>
    <w:p w:rsidR="00164BF3" w:rsidRPr="008026B0" w:rsidRDefault="00164BF3" w:rsidP="0003247D">
      <w:pPr>
        <w:pStyle w:val="Pontos"/>
        <w:numPr>
          <w:ilvl w:val="0"/>
          <w:numId w:val="160"/>
        </w:numPr>
        <w:rPr>
          <w:rFonts w:asciiTheme="majorHAnsi" w:hAnsiTheme="majorHAnsi"/>
          <w:b/>
          <w:bCs/>
        </w:rPr>
      </w:pPr>
      <w:r w:rsidRPr="008026B0">
        <w:rPr>
          <w:rFonts w:asciiTheme="majorHAnsi" w:hAnsiTheme="majorHAnsi"/>
        </w:rPr>
        <w:t xml:space="preserve">O 2.º e 3.º Ciclos funcionam na EB 2,3 Dr. Francisco Cabrita e na Escola Básica e Secundária de Albufeira, distribuindo‐se as atividades letivas por </w:t>
      </w:r>
      <w:r w:rsidR="00780E7C" w:rsidRPr="008026B0">
        <w:rPr>
          <w:rFonts w:asciiTheme="majorHAnsi" w:hAnsiTheme="majorHAnsi"/>
        </w:rPr>
        <w:t xml:space="preserve">tempos </w:t>
      </w:r>
      <w:r w:rsidR="009A679C" w:rsidRPr="008026B0">
        <w:rPr>
          <w:rFonts w:asciiTheme="majorHAnsi" w:hAnsiTheme="majorHAnsi"/>
        </w:rPr>
        <w:t>le</w:t>
      </w:r>
      <w:r w:rsidR="00780E7C" w:rsidRPr="008026B0">
        <w:rPr>
          <w:rFonts w:asciiTheme="majorHAnsi" w:hAnsiTheme="majorHAnsi"/>
        </w:rPr>
        <w:t>tivos de</w:t>
      </w:r>
      <w:r w:rsidRPr="008026B0">
        <w:rPr>
          <w:rFonts w:asciiTheme="majorHAnsi" w:hAnsiTheme="majorHAnsi"/>
        </w:rPr>
        <w:t xml:space="preserve"> </w:t>
      </w:r>
      <w:r w:rsidR="00780E7C" w:rsidRPr="008026B0">
        <w:rPr>
          <w:rFonts w:asciiTheme="majorHAnsi" w:hAnsiTheme="majorHAnsi"/>
        </w:rPr>
        <w:t>cinquenta</w:t>
      </w:r>
      <w:r w:rsidRPr="008026B0">
        <w:rPr>
          <w:rFonts w:asciiTheme="majorHAnsi" w:hAnsiTheme="majorHAnsi"/>
        </w:rPr>
        <w:t xml:space="preserve"> minutos.</w:t>
      </w:r>
    </w:p>
    <w:p w:rsidR="00164BF3" w:rsidRPr="008026B0" w:rsidRDefault="00164BF3" w:rsidP="0003247D">
      <w:pPr>
        <w:pStyle w:val="Pontos"/>
        <w:numPr>
          <w:ilvl w:val="0"/>
          <w:numId w:val="160"/>
        </w:numPr>
        <w:rPr>
          <w:rFonts w:asciiTheme="majorHAnsi" w:hAnsiTheme="majorHAnsi"/>
          <w:b/>
          <w:bCs/>
        </w:rPr>
      </w:pPr>
      <w:r w:rsidRPr="008026B0">
        <w:rPr>
          <w:rFonts w:asciiTheme="majorHAnsi" w:hAnsiTheme="majorHAnsi"/>
        </w:rPr>
        <w:t>Para além das atividades letivas, o Agrupamento terá em linha de conta o desenvolvimento de atividades de ocupação de tempos escolares e o envolvimento dos alunos em atividades extracurriculares.</w:t>
      </w:r>
    </w:p>
    <w:p w:rsidR="00164BF3" w:rsidRPr="008026B0" w:rsidRDefault="00164BF3" w:rsidP="0003247D">
      <w:pPr>
        <w:pStyle w:val="Pontos"/>
        <w:numPr>
          <w:ilvl w:val="0"/>
          <w:numId w:val="160"/>
        </w:numPr>
        <w:rPr>
          <w:rFonts w:asciiTheme="majorHAnsi" w:hAnsiTheme="majorHAnsi"/>
          <w:b/>
          <w:bCs/>
        </w:rPr>
      </w:pPr>
      <w:r w:rsidRPr="008026B0">
        <w:rPr>
          <w:rFonts w:asciiTheme="majorHAnsi" w:hAnsiTheme="majorHAnsi"/>
        </w:rPr>
        <w:t>Compete à escola, no desenvolvimento da sua autonomia e no âmbito do seu projeto curricular, definir as cargas horárias a atribuir às diversas componentes do currículo</w:t>
      </w:r>
      <w:r w:rsidR="00B27A30" w:rsidRPr="008026B0">
        <w:rPr>
          <w:rFonts w:asciiTheme="majorHAnsi" w:hAnsiTheme="majorHAnsi"/>
        </w:rPr>
        <w:t>,</w:t>
      </w:r>
      <w:r w:rsidRPr="008026B0">
        <w:rPr>
          <w:rFonts w:asciiTheme="majorHAnsi" w:hAnsiTheme="majorHAnsi"/>
        </w:rPr>
        <w:t xml:space="preserve"> tendo como base a legislação em vigor nesta matéria.</w:t>
      </w:r>
    </w:p>
    <w:p w:rsidR="00164BF3" w:rsidRPr="008026B0" w:rsidRDefault="00164BF3" w:rsidP="0003247D">
      <w:pPr>
        <w:pStyle w:val="Pontos"/>
        <w:numPr>
          <w:ilvl w:val="0"/>
          <w:numId w:val="160"/>
        </w:numPr>
        <w:rPr>
          <w:rFonts w:asciiTheme="majorHAnsi" w:hAnsiTheme="majorHAnsi"/>
          <w:b/>
          <w:bCs/>
        </w:rPr>
      </w:pPr>
      <w:r w:rsidRPr="008026B0">
        <w:rPr>
          <w:rFonts w:asciiTheme="majorHAnsi" w:hAnsiTheme="majorHAnsi"/>
        </w:rPr>
        <w:t>A carga horária semanal refere‐se a</w:t>
      </w:r>
      <w:r w:rsidR="00B27A30" w:rsidRPr="008026B0">
        <w:rPr>
          <w:rFonts w:asciiTheme="majorHAnsi" w:hAnsiTheme="majorHAnsi"/>
        </w:rPr>
        <w:t>o</w:t>
      </w:r>
      <w:r w:rsidRPr="008026B0">
        <w:rPr>
          <w:rFonts w:asciiTheme="majorHAnsi" w:hAnsiTheme="majorHAnsi"/>
        </w:rPr>
        <w:t xml:space="preserve"> tempo útil de aula e está organizada em </w:t>
      </w:r>
      <w:r w:rsidR="009A679C" w:rsidRPr="008026B0">
        <w:rPr>
          <w:rFonts w:asciiTheme="majorHAnsi" w:hAnsiTheme="majorHAnsi"/>
        </w:rPr>
        <w:t xml:space="preserve">tempos </w:t>
      </w:r>
      <w:r w:rsidR="003658C0" w:rsidRPr="008026B0">
        <w:rPr>
          <w:rFonts w:asciiTheme="majorHAnsi" w:hAnsiTheme="majorHAnsi"/>
        </w:rPr>
        <w:t>letivos</w:t>
      </w:r>
      <w:r w:rsidR="009A679C" w:rsidRPr="008026B0">
        <w:rPr>
          <w:rFonts w:asciiTheme="majorHAnsi" w:hAnsiTheme="majorHAnsi"/>
        </w:rPr>
        <w:t xml:space="preserve"> de 50</w:t>
      </w:r>
      <w:r w:rsidRPr="008026B0">
        <w:rPr>
          <w:rFonts w:asciiTheme="majorHAnsi" w:hAnsiTheme="majorHAnsi"/>
        </w:rPr>
        <w:t xml:space="preserve"> minutos, assumindo a sua distribuição por anos de escolaridade um carácter indicativo. Em situações justificadas, a escola poderá propor uma diferente organização da carga horária semanal dos alunos, devendo</w:t>
      </w:r>
      <w:r w:rsidR="00B27A30" w:rsidRPr="008026B0">
        <w:rPr>
          <w:rFonts w:asciiTheme="majorHAnsi" w:hAnsiTheme="majorHAnsi"/>
        </w:rPr>
        <w:t>,</w:t>
      </w:r>
      <w:r w:rsidRPr="008026B0">
        <w:rPr>
          <w:rFonts w:asciiTheme="majorHAnsi" w:hAnsiTheme="majorHAnsi"/>
        </w:rPr>
        <w:t xml:space="preserve"> contudo</w:t>
      </w:r>
      <w:r w:rsidR="00B27A30" w:rsidRPr="008026B0">
        <w:rPr>
          <w:rFonts w:asciiTheme="majorHAnsi" w:hAnsiTheme="majorHAnsi"/>
        </w:rPr>
        <w:t>,</w:t>
      </w:r>
      <w:r w:rsidRPr="008026B0">
        <w:rPr>
          <w:rFonts w:asciiTheme="majorHAnsi" w:hAnsiTheme="majorHAnsi"/>
        </w:rPr>
        <w:t xml:space="preserve"> respeitar os totais por área curricular e por ciclo, assim como o máximo global indicado para cada ano de escolaridade.</w:t>
      </w:r>
    </w:p>
    <w:p w:rsidR="00164BF3" w:rsidRPr="008026B0" w:rsidRDefault="00164BF3" w:rsidP="00164BF3">
      <w:pPr>
        <w:rPr>
          <w:rFonts w:asciiTheme="majorHAnsi" w:hAnsiTheme="majorHAnsi"/>
          <w:sz w:val="24"/>
          <w:szCs w:val="24"/>
        </w:rPr>
      </w:pPr>
    </w:p>
    <w:p w:rsidR="00164BF3" w:rsidRPr="008026B0" w:rsidRDefault="007B7C3F" w:rsidP="00A22344">
      <w:pPr>
        <w:pStyle w:val="Cabealho3"/>
        <w:rPr>
          <w:rFonts w:asciiTheme="majorHAnsi" w:hAnsiTheme="majorHAnsi"/>
        </w:rPr>
      </w:pPr>
      <w:bookmarkStart w:id="154" w:name="_Toc468261910"/>
      <w:r w:rsidRPr="008026B0">
        <w:rPr>
          <w:rFonts w:asciiTheme="majorHAnsi" w:hAnsiTheme="majorHAnsi"/>
        </w:rPr>
        <w:t>Artigo 12</w:t>
      </w:r>
      <w:r w:rsidR="008026B0" w:rsidRPr="008026B0">
        <w:rPr>
          <w:rFonts w:asciiTheme="majorHAnsi" w:hAnsiTheme="majorHAnsi"/>
        </w:rPr>
        <w:t>8</w:t>
      </w:r>
      <w:r w:rsidR="00164BF3" w:rsidRPr="008026B0">
        <w:rPr>
          <w:rFonts w:asciiTheme="majorHAnsi" w:hAnsiTheme="majorHAnsi"/>
        </w:rPr>
        <w:t>º</w:t>
      </w:r>
      <w:r w:rsidR="002C785D" w:rsidRPr="008026B0">
        <w:rPr>
          <w:rFonts w:asciiTheme="majorHAnsi" w:hAnsiTheme="majorHAnsi"/>
        </w:rPr>
        <w:br/>
      </w:r>
      <w:r w:rsidR="00164BF3" w:rsidRPr="008026B0">
        <w:rPr>
          <w:rFonts w:asciiTheme="majorHAnsi" w:hAnsiTheme="majorHAnsi"/>
        </w:rPr>
        <w:t>Visitas de Estudo</w:t>
      </w:r>
      <w:bookmarkEnd w:id="154"/>
    </w:p>
    <w:p w:rsidR="00164BF3" w:rsidRPr="008026B0" w:rsidRDefault="00164BF3" w:rsidP="0003247D">
      <w:pPr>
        <w:pStyle w:val="Pontos"/>
        <w:numPr>
          <w:ilvl w:val="0"/>
          <w:numId w:val="161"/>
        </w:numPr>
        <w:rPr>
          <w:rFonts w:asciiTheme="majorHAnsi" w:hAnsiTheme="majorHAnsi"/>
          <w:b/>
          <w:bCs/>
        </w:rPr>
      </w:pPr>
      <w:r w:rsidRPr="008026B0">
        <w:rPr>
          <w:rFonts w:asciiTheme="majorHAnsi" w:hAnsiTheme="majorHAnsi"/>
        </w:rPr>
        <w:lastRenderedPageBreak/>
        <w:t>Deverá considerar‐se como visita de estudo toda e qualquer atividade decorrente do Projeto Educativo e enquadrável no âmbito do Projeto Curricular de Turma</w:t>
      </w:r>
      <w:r w:rsidR="00334D17" w:rsidRPr="008026B0">
        <w:rPr>
          <w:rFonts w:asciiTheme="majorHAnsi" w:hAnsiTheme="majorHAnsi"/>
        </w:rPr>
        <w:t xml:space="preserve"> e/ou Plano Anual de Atividades</w:t>
      </w:r>
      <w:r w:rsidRPr="008026B0">
        <w:rPr>
          <w:rFonts w:asciiTheme="majorHAnsi" w:hAnsiTheme="majorHAnsi"/>
        </w:rPr>
        <w:t>, quando realizado fora do espaço físico da escola.</w:t>
      </w:r>
    </w:p>
    <w:p w:rsidR="00164BF3" w:rsidRPr="008026B0" w:rsidRDefault="00164BF3" w:rsidP="0003247D">
      <w:pPr>
        <w:pStyle w:val="Pontos"/>
        <w:numPr>
          <w:ilvl w:val="0"/>
          <w:numId w:val="161"/>
        </w:numPr>
        <w:rPr>
          <w:rFonts w:asciiTheme="majorHAnsi" w:hAnsiTheme="majorHAnsi"/>
          <w:b/>
          <w:bCs/>
        </w:rPr>
      </w:pPr>
      <w:r w:rsidRPr="008026B0">
        <w:rPr>
          <w:rFonts w:asciiTheme="majorHAnsi" w:hAnsiTheme="majorHAnsi"/>
        </w:rPr>
        <w:t>A visita de estudo é uma atividade curricular intencionalmente planeada, servindo os objetivos e conteúdos curriculares disciplinares e / ou não disciplinares.</w:t>
      </w:r>
    </w:p>
    <w:p w:rsidR="00164BF3" w:rsidRPr="008026B0" w:rsidRDefault="00164BF3" w:rsidP="0003247D">
      <w:pPr>
        <w:pStyle w:val="Pontos"/>
        <w:numPr>
          <w:ilvl w:val="0"/>
          <w:numId w:val="161"/>
        </w:numPr>
        <w:rPr>
          <w:rFonts w:asciiTheme="majorHAnsi" w:hAnsiTheme="majorHAnsi"/>
          <w:b/>
          <w:bCs/>
        </w:rPr>
      </w:pPr>
      <w:r w:rsidRPr="008026B0">
        <w:rPr>
          <w:rFonts w:asciiTheme="majorHAnsi" w:hAnsiTheme="majorHAnsi"/>
        </w:rPr>
        <w:t>A visita de estudo deve ser programada para todos os alunos da turma ou para um conjunto de turmas para a qual foi estruturada.</w:t>
      </w:r>
    </w:p>
    <w:p w:rsidR="00164BF3" w:rsidRPr="008026B0" w:rsidRDefault="00164BF3" w:rsidP="00164BF3">
      <w:pPr>
        <w:rPr>
          <w:rFonts w:asciiTheme="majorHAnsi" w:hAnsiTheme="majorHAnsi"/>
          <w:sz w:val="24"/>
          <w:szCs w:val="24"/>
        </w:rPr>
      </w:pPr>
    </w:p>
    <w:p w:rsidR="00164BF3" w:rsidRPr="008026B0" w:rsidRDefault="008026B0" w:rsidP="00A22344">
      <w:pPr>
        <w:pStyle w:val="Cabealho3"/>
        <w:rPr>
          <w:rFonts w:asciiTheme="majorHAnsi" w:hAnsiTheme="majorHAnsi"/>
        </w:rPr>
      </w:pPr>
      <w:bookmarkStart w:id="155" w:name="_Toc468261911"/>
      <w:r w:rsidRPr="008026B0">
        <w:rPr>
          <w:rFonts w:asciiTheme="majorHAnsi" w:hAnsiTheme="majorHAnsi"/>
        </w:rPr>
        <w:t>Artigo 129</w:t>
      </w:r>
      <w:r w:rsidR="00164BF3" w:rsidRPr="008026B0">
        <w:rPr>
          <w:rFonts w:asciiTheme="majorHAnsi" w:hAnsiTheme="majorHAnsi"/>
        </w:rPr>
        <w:t>º</w:t>
      </w:r>
      <w:r w:rsidR="002C785D" w:rsidRPr="008026B0">
        <w:rPr>
          <w:rFonts w:asciiTheme="majorHAnsi" w:hAnsiTheme="majorHAnsi"/>
        </w:rPr>
        <w:br/>
      </w:r>
      <w:r w:rsidR="00164BF3" w:rsidRPr="008026B0">
        <w:rPr>
          <w:rFonts w:asciiTheme="majorHAnsi" w:hAnsiTheme="majorHAnsi"/>
        </w:rPr>
        <w:t>Organização de uma Visita de Estudo</w:t>
      </w:r>
      <w:bookmarkEnd w:id="155"/>
    </w:p>
    <w:p w:rsidR="00164BF3" w:rsidRPr="008026B0" w:rsidRDefault="00164BF3" w:rsidP="002C785D">
      <w:pPr>
        <w:pStyle w:val="NormalWeb"/>
        <w:spacing w:after="0"/>
        <w:ind w:left="174"/>
        <w:rPr>
          <w:rFonts w:asciiTheme="majorHAnsi" w:hAnsiTheme="majorHAnsi"/>
        </w:rPr>
      </w:pPr>
      <w:r w:rsidRPr="008026B0">
        <w:rPr>
          <w:rFonts w:asciiTheme="majorHAnsi" w:hAnsiTheme="majorHAnsi"/>
          <w:sz w:val="22"/>
          <w:szCs w:val="22"/>
        </w:rPr>
        <w:t>Para a realização ou participação numa Visita de Estudo e tendo em conta a especificidade desta atividade deve ter‐se em conta os seguintes requisitos:</w:t>
      </w:r>
    </w:p>
    <w:p w:rsidR="00164BF3" w:rsidRPr="008026B0" w:rsidRDefault="00164BF3" w:rsidP="0003247D">
      <w:pPr>
        <w:pStyle w:val="Pontos"/>
        <w:numPr>
          <w:ilvl w:val="0"/>
          <w:numId w:val="162"/>
        </w:numPr>
        <w:rPr>
          <w:rFonts w:asciiTheme="majorHAnsi" w:hAnsiTheme="majorHAnsi"/>
          <w:b/>
          <w:bCs/>
        </w:rPr>
      </w:pPr>
      <w:r w:rsidRPr="008026B0">
        <w:rPr>
          <w:rFonts w:asciiTheme="majorHAnsi" w:hAnsiTheme="majorHAnsi"/>
        </w:rPr>
        <w:t xml:space="preserve">O projeto de cada visita deve ser programado de </w:t>
      </w:r>
      <w:r w:rsidR="00334D17" w:rsidRPr="008026B0">
        <w:rPr>
          <w:rFonts w:asciiTheme="majorHAnsi" w:hAnsiTheme="majorHAnsi"/>
        </w:rPr>
        <w:t>acordo com o Projeto Educativo</w:t>
      </w:r>
      <w:r w:rsidRPr="008026B0">
        <w:rPr>
          <w:rFonts w:asciiTheme="majorHAnsi" w:hAnsiTheme="majorHAnsi"/>
        </w:rPr>
        <w:t xml:space="preserve"> e o Projeto Curricular de Turma.</w:t>
      </w:r>
    </w:p>
    <w:p w:rsidR="00164BF3" w:rsidRPr="008026B0" w:rsidRDefault="00164BF3" w:rsidP="0003247D">
      <w:pPr>
        <w:pStyle w:val="Pontos"/>
        <w:numPr>
          <w:ilvl w:val="0"/>
          <w:numId w:val="162"/>
        </w:numPr>
        <w:rPr>
          <w:rFonts w:asciiTheme="majorHAnsi" w:hAnsiTheme="majorHAnsi"/>
          <w:b/>
          <w:bCs/>
        </w:rPr>
      </w:pPr>
      <w:r w:rsidRPr="008026B0">
        <w:rPr>
          <w:rFonts w:asciiTheme="majorHAnsi" w:hAnsiTheme="majorHAnsi"/>
        </w:rPr>
        <w:t>A proposta de cada visita de estudo deve ser analisada, discutida e aprovada pelo respetivo Departamento Curricular ou Conselho de Docentes e apres</w:t>
      </w:r>
      <w:r w:rsidR="00AA40CA" w:rsidRPr="008026B0">
        <w:rPr>
          <w:rFonts w:asciiTheme="majorHAnsi" w:hAnsiTheme="majorHAnsi"/>
        </w:rPr>
        <w:t>entada ao Conselho Pedagógico/</w:t>
      </w:r>
      <w:r w:rsidRPr="008026B0">
        <w:rPr>
          <w:rFonts w:asciiTheme="majorHAnsi" w:hAnsiTheme="majorHAnsi"/>
        </w:rPr>
        <w:t>Direção Executiva de forma a ser integrada no Plano Anual de Atividades.</w:t>
      </w:r>
    </w:p>
    <w:p w:rsidR="00164BF3" w:rsidRPr="008026B0" w:rsidRDefault="00AA40CA" w:rsidP="0003247D">
      <w:pPr>
        <w:pStyle w:val="Pontos"/>
        <w:numPr>
          <w:ilvl w:val="0"/>
          <w:numId w:val="162"/>
        </w:numPr>
        <w:rPr>
          <w:rFonts w:asciiTheme="majorHAnsi" w:hAnsiTheme="majorHAnsi"/>
          <w:b/>
          <w:bCs/>
        </w:rPr>
      </w:pPr>
      <w:r w:rsidRPr="008026B0">
        <w:rPr>
          <w:rFonts w:asciiTheme="majorHAnsi" w:hAnsiTheme="majorHAnsi"/>
        </w:rPr>
        <w:t>Cada visita de estudo deverá s</w:t>
      </w:r>
      <w:r w:rsidR="00164BF3" w:rsidRPr="008026B0">
        <w:rPr>
          <w:rFonts w:asciiTheme="majorHAnsi" w:hAnsiTheme="majorHAnsi"/>
        </w:rPr>
        <w:t>er aprovada em Conselho Pedagógico.</w:t>
      </w:r>
    </w:p>
    <w:p w:rsidR="00164BF3" w:rsidRPr="008026B0" w:rsidRDefault="00164BF3" w:rsidP="0003247D">
      <w:pPr>
        <w:pStyle w:val="Pontos"/>
        <w:numPr>
          <w:ilvl w:val="0"/>
          <w:numId w:val="162"/>
        </w:numPr>
        <w:rPr>
          <w:rFonts w:asciiTheme="majorHAnsi" w:hAnsiTheme="majorHAnsi"/>
          <w:b/>
          <w:bCs/>
        </w:rPr>
      </w:pPr>
      <w:r w:rsidRPr="008026B0">
        <w:rPr>
          <w:rFonts w:asciiTheme="majorHAnsi" w:hAnsiTheme="majorHAnsi"/>
        </w:rPr>
        <w:t>Pontualmente, por motivo de divulgação tardia, uma visita de estudo que não faz parte do Plano Anual de Atividades, depois de aprovada pelo respetivo Departamento Curricular ou Conselho de Docentes</w:t>
      </w:r>
      <w:r w:rsidR="00B27A30" w:rsidRPr="008026B0">
        <w:rPr>
          <w:rFonts w:asciiTheme="majorHAnsi" w:hAnsiTheme="majorHAnsi"/>
        </w:rPr>
        <w:t>,</w:t>
      </w:r>
      <w:r w:rsidRPr="008026B0">
        <w:rPr>
          <w:rFonts w:asciiTheme="majorHAnsi" w:hAnsiTheme="majorHAnsi"/>
        </w:rPr>
        <w:t xml:space="preserve"> poderá ser apr</w:t>
      </w:r>
      <w:r w:rsidR="00AA40CA" w:rsidRPr="008026B0">
        <w:rPr>
          <w:rFonts w:asciiTheme="majorHAnsi" w:hAnsiTheme="majorHAnsi"/>
        </w:rPr>
        <w:t>esentada ao Conselho Pedagógico/</w:t>
      </w:r>
      <w:r w:rsidRPr="008026B0">
        <w:rPr>
          <w:rFonts w:asciiTheme="majorHAnsi" w:hAnsiTheme="majorHAnsi"/>
        </w:rPr>
        <w:t>Direção Executiva e por este aprovada.</w:t>
      </w:r>
    </w:p>
    <w:p w:rsidR="00164BF3" w:rsidRPr="008026B0" w:rsidRDefault="00164BF3" w:rsidP="0003247D">
      <w:pPr>
        <w:pStyle w:val="Pontos"/>
        <w:numPr>
          <w:ilvl w:val="0"/>
          <w:numId w:val="162"/>
        </w:numPr>
        <w:rPr>
          <w:rFonts w:asciiTheme="majorHAnsi" w:hAnsiTheme="majorHAnsi"/>
          <w:b/>
          <w:bCs/>
        </w:rPr>
      </w:pPr>
      <w:r w:rsidRPr="008026B0">
        <w:rPr>
          <w:rFonts w:asciiTheme="majorHAnsi" w:hAnsiTheme="majorHAnsi"/>
        </w:rPr>
        <w:t>No projeto de cada visita de estudo deve constar:</w:t>
      </w:r>
    </w:p>
    <w:p w:rsidR="00164BF3" w:rsidRPr="008026B0" w:rsidRDefault="00164BF3" w:rsidP="0003247D">
      <w:pPr>
        <w:pStyle w:val="Alnea"/>
        <w:numPr>
          <w:ilvl w:val="0"/>
          <w:numId w:val="163"/>
        </w:numPr>
        <w:rPr>
          <w:rFonts w:asciiTheme="majorHAnsi" w:hAnsiTheme="majorHAnsi"/>
          <w:color w:val="auto"/>
        </w:rPr>
      </w:pPr>
      <w:r w:rsidRPr="008026B0">
        <w:rPr>
          <w:rFonts w:asciiTheme="majorHAnsi" w:hAnsiTheme="majorHAnsi"/>
          <w:color w:val="auto"/>
        </w:rPr>
        <w:t>Identificação do local da visita;</w:t>
      </w:r>
    </w:p>
    <w:p w:rsidR="00164BF3" w:rsidRPr="008026B0" w:rsidRDefault="00164BF3" w:rsidP="0003247D">
      <w:pPr>
        <w:pStyle w:val="Alnea"/>
        <w:numPr>
          <w:ilvl w:val="0"/>
          <w:numId w:val="163"/>
        </w:numPr>
        <w:rPr>
          <w:rFonts w:asciiTheme="majorHAnsi" w:hAnsiTheme="majorHAnsi"/>
          <w:color w:val="auto"/>
        </w:rPr>
      </w:pPr>
      <w:r w:rsidRPr="008026B0">
        <w:rPr>
          <w:rFonts w:asciiTheme="majorHAnsi" w:hAnsiTheme="majorHAnsi"/>
          <w:color w:val="auto"/>
        </w:rPr>
        <w:t>Calendarização;</w:t>
      </w:r>
    </w:p>
    <w:p w:rsidR="00164BF3" w:rsidRPr="008026B0" w:rsidRDefault="00164BF3" w:rsidP="0003247D">
      <w:pPr>
        <w:pStyle w:val="Alnea"/>
        <w:numPr>
          <w:ilvl w:val="0"/>
          <w:numId w:val="163"/>
        </w:numPr>
        <w:rPr>
          <w:rFonts w:asciiTheme="majorHAnsi" w:hAnsiTheme="majorHAnsi"/>
          <w:color w:val="auto"/>
        </w:rPr>
      </w:pPr>
      <w:r w:rsidRPr="008026B0">
        <w:rPr>
          <w:rFonts w:asciiTheme="majorHAnsi" w:hAnsiTheme="majorHAnsi"/>
          <w:color w:val="auto"/>
        </w:rPr>
        <w:t>Competências;</w:t>
      </w:r>
    </w:p>
    <w:p w:rsidR="00164BF3" w:rsidRPr="008026B0" w:rsidRDefault="00164BF3" w:rsidP="0003247D">
      <w:pPr>
        <w:pStyle w:val="Alnea"/>
        <w:numPr>
          <w:ilvl w:val="0"/>
          <w:numId w:val="163"/>
        </w:numPr>
        <w:rPr>
          <w:rFonts w:asciiTheme="majorHAnsi" w:hAnsiTheme="majorHAnsi"/>
          <w:color w:val="auto"/>
        </w:rPr>
      </w:pPr>
      <w:r w:rsidRPr="008026B0">
        <w:rPr>
          <w:rFonts w:asciiTheme="majorHAnsi" w:hAnsiTheme="majorHAnsi"/>
          <w:color w:val="auto"/>
        </w:rPr>
        <w:t>Intervenientes;</w:t>
      </w:r>
    </w:p>
    <w:p w:rsidR="00164BF3" w:rsidRPr="008026B0" w:rsidRDefault="00164BF3" w:rsidP="0003247D">
      <w:pPr>
        <w:pStyle w:val="Alnea"/>
        <w:numPr>
          <w:ilvl w:val="0"/>
          <w:numId w:val="163"/>
        </w:numPr>
        <w:rPr>
          <w:rFonts w:asciiTheme="majorHAnsi" w:hAnsiTheme="majorHAnsi"/>
          <w:color w:val="auto"/>
        </w:rPr>
      </w:pPr>
      <w:r w:rsidRPr="008026B0">
        <w:rPr>
          <w:rFonts w:asciiTheme="majorHAnsi" w:hAnsiTheme="majorHAnsi"/>
          <w:color w:val="auto"/>
        </w:rPr>
        <w:t>Responsáveis;</w:t>
      </w:r>
    </w:p>
    <w:p w:rsidR="00164BF3" w:rsidRPr="008026B0" w:rsidRDefault="00164BF3" w:rsidP="0003247D">
      <w:pPr>
        <w:pStyle w:val="Alnea"/>
        <w:numPr>
          <w:ilvl w:val="0"/>
          <w:numId w:val="163"/>
        </w:numPr>
        <w:rPr>
          <w:rFonts w:asciiTheme="majorHAnsi" w:hAnsiTheme="majorHAnsi"/>
          <w:color w:val="auto"/>
        </w:rPr>
      </w:pPr>
      <w:r w:rsidRPr="008026B0">
        <w:rPr>
          <w:rFonts w:asciiTheme="majorHAnsi" w:hAnsiTheme="majorHAnsi"/>
          <w:color w:val="auto"/>
        </w:rPr>
        <w:t>Atividades de ocupação para os alunos não participantes;</w:t>
      </w:r>
    </w:p>
    <w:p w:rsidR="00164BF3" w:rsidRPr="008026B0" w:rsidRDefault="00164BF3" w:rsidP="0003247D">
      <w:pPr>
        <w:pStyle w:val="Alnea"/>
        <w:numPr>
          <w:ilvl w:val="0"/>
          <w:numId w:val="163"/>
        </w:numPr>
        <w:rPr>
          <w:rFonts w:asciiTheme="majorHAnsi" w:hAnsiTheme="majorHAnsi"/>
          <w:color w:val="auto"/>
        </w:rPr>
      </w:pPr>
      <w:r w:rsidRPr="008026B0">
        <w:rPr>
          <w:rFonts w:asciiTheme="majorHAnsi" w:hAnsiTheme="majorHAnsi"/>
          <w:color w:val="auto"/>
        </w:rPr>
        <w:t>Transporte utilizado;</w:t>
      </w:r>
    </w:p>
    <w:p w:rsidR="00164BF3" w:rsidRPr="008026B0" w:rsidRDefault="00164BF3" w:rsidP="0003247D">
      <w:pPr>
        <w:pStyle w:val="Alnea"/>
        <w:numPr>
          <w:ilvl w:val="0"/>
          <w:numId w:val="163"/>
        </w:numPr>
        <w:rPr>
          <w:rFonts w:asciiTheme="majorHAnsi" w:hAnsiTheme="majorHAnsi"/>
          <w:color w:val="auto"/>
        </w:rPr>
      </w:pPr>
      <w:r w:rsidRPr="008026B0">
        <w:rPr>
          <w:rFonts w:asciiTheme="majorHAnsi" w:hAnsiTheme="majorHAnsi"/>
          <w:color w:val="auto"/>
        </w:rPr>
        <w:t>Itinerário;</w:t>
      </w:r>
    </w:p>
    <w:p w:rsidR="00164BF3" w:rsidRPr="008026B0" w:rsidRDefault="00164BF3" w:rsidP="0003247D">
      <w:pPr>
        <w:pStyle w:val="Alnea"/>
        <w:numPr>
          <w:ilvl w:val="0"/>
          <w:numId w:val="163"/>
        </w:numPr>
        <w:rPr>
          <w:rFonts w:asciiTheme="majorHAnsi" w:hAnsiTheme="majorHAnsi"/>
          <w:color w:val="auto"/>
        </w:rPr>
      </w:pPr>
      <w:r w:rsidRPr="008026B0">
        <w:rPr>
          <w:rFonts w:asciiTheme="majorHAnsi" w:hAnsiTheme="majorHAnsi"/>
          <w:color w:val="auto"/>
        </w:rPr>
        <w:t>Orçamento;</w:t>
      </w:r>
    </w:p>
    <w:p w:rsidR="00164BF3" w:rsidRPr="008026B0" w:rsidRDefault="00164BF3" w:rsidP="00A22D52">
      <w:pPr>
        <w:pStyle w:val="Alnea"/>
        <w:rPr>
          <w:rFonts w:asciiTheme="majorHAnsi" w:hAnsiTheme="majorHAnsi"/>
          <w:color w:val="auto"/>
        </w:rPr>
      </w:pPr>
      <w:r w:rsidRPr="008026B0">
        <w:rPr>
          <w:rFonts w:asciiTheme="majorHAnsi" w:hAnsiTheme="majorHAnsi"/>
          <w:color w:val="auto"/>
        </w:rPr>
        <w:t>Forma de avaliação.</w:t>
      </w:r>
    </w:p>
    <w:p w:rsidR="00164BF3" w:rsidRPr="008026B0" w:rsidRDefault="00164BF3" w:rsidP="002C785D">
      <w:pPr>
        <w:pStyle w:val="Texto"/>
        <w:rPr>
          <w:rFonts w:asciiTheme="majorHAnsi" w:hAnsiTheme="majorHAnsi"/>
          <w:b/>
          <w:bCs/>
        </w:rPr>
      </w:pPr>
      <w:r w:rsidRPr="008026B0">
        <w:rPr>
          <w:rFonts w:asciiTheme="majorHAnsi" w:hAnsiTheme="majorHAnsi"/>
        </w:rPr>
        <w:t xml:space="preserve">As visitas de estudo ao estrangeiro ou visitas de estudo superiores a </w:t>
      </w:r>
      <w:r w:rsidRPr="008026B0">
        <w:rPr>
          <w:rFonts w:asciiTheme="majorHAnsi" w:hAnsiTheme="majorHAnsi"/>
          <w:b/>
          <w:u w:val="single"/>
        </w:rPr>
        <w:t>três</w:t>
      </w:r>
      <w:r w:rsidRPr="008026B0">
        <w:rPr>
          <w:rFonts w:asciiTheme="majorHAnsi" w:hAnsiTheme="majorHAnsi"/>
        </w:rPr>
        <w:t xml:space="preserve"> dias em território nacional carecem de autorização conforme normativos legais.</w:t>
      </w:r>
    </w:p>
    <w:p w:rsidR="00164BF3" w:rsidRPr="008026B0" w:rsidRDefault="00164BF3" w:rsidP="002C785D">
      <w:pPr>
        <w:pStyle w:val="Texto"/>
        <w:rPr>
          <w:rFonts w:asciiTheme="majorHAnsi" w:hAnsiTheme="majorHAnsi"/>
          <w:b/>
          <w:bCs/>
        </w:rPr>
      </w:pPr>
      <w:r w:rsidRPr="008026B0">
        <w:rPr>
          <w:rFonts w:asciiTheme="majorHAnsi" w:hAnsiTheme="majorHAnsi"/>
        </w:rPr>
        <w:t>Os alunos só poderão participar na visita de estudo com autorização escrita dos Pais ou Encarregados de Educação.</w:t>
      </w:r>
    </w:p>
    <w:p w:rsidR="00164BF3" w:rsidRPr="008026B0" w:rsidRDefault="00164BF3" w:rsidP="002C785D">
      <w:pPr>
        <w:pStyle w:val="Texto"/>
        <w:rPr>
          <w:rFonts w:asciiTheme="majorHAnsi" w:hAnsiTheme="majorHAnsi"/>
          <w:b/>
          <w:bCs/>
        </w:rPr>
      </w:pPr>
      <w:r w:rsidRPr="008026B0">
        <w:rPr>
          <w:rFonts w:asciiTheme="majorHAnsi" w:hAnsiTheme="majorHAnsi"/>
        </w:rPr>
        <w:t>No pré‐escolar e no primeiro ciclo, o número de professores e assistentes operacionais acompanhantes da visita de estudo não deve ser nunca inferior a dois adultos por turma. No segundo ciclo</w:t>
      </w:r>
      <w:r w:rsidR="00B27A30" w:rsidRPr="008026B0">
        <w:rPr>
          <w:rFonts w:asciiTheme="majorHAnsi" w:hAnsiTheme="majorHAnsi"/>
        </w:rPr>
        <w:t>,</w:t>
      </w:r>
      <w:r w:rsidRPr="008026B0">
        <w:rPr>
          <w:rFonts w:asciiTheme="majorHAnsi" w:hAnsiTheme="majorHAnsi"/>
        </w:rPr>
        <w:t xml:space="preserve"> cada dez alunos deverá ser acompanhado por um professor</w:t>
      </w:r>
      <w:r w:rsidR="00AA40CA" w:rsidRPr="008026B0">
        <w:rPr>
          <w:rFonts w:asciiTheme="majorHAnsi" w:hAnsiTheme="majorHAnsi"/>
        </w:rPr>
        <w:t>,</w:t>
      </w:r>
      <w:r w:rsidRPr="008026B0">
        <w:rPr>
          <w:rFonts w:asciiTheme="majorHAnsi" w:hAnsiTheme="majorHAnsi"/>
        </w:rPr>
        <w:t xml:space="preserve"> </w:t>
      </w:r>
      <w:r w:rsidR="00AA40CA" w:rsidRPr="008026B0">
        <w:rPr>
          <w:rFonts w:asciiTheme="majorHAnsi" w:hAnsiTheme="majorHAnsi"/>
        </w:rPr>
        <w:t xml:space="preserve">enquanto </w:t>
      </w:r>
      <w:r w:rsidRPr="008026B0">
        <w:rPr>
          <w:rFonts w:asciiTheme="majorHAnsi" w:hAnsiTheme="majorHAnsi"/>
        </w:rPr>
        <w:t>no terceiro ciclo o número deverá ser de um acompanhante por cada quinze alunos.</w:t>
      </w:r>
    </w:p>
    <w:p w:rsidR="00164BF3" w:rsidRPr="008026B0" w:rsidRDefault="00164BF3" w:rsidP="002C785D">
      <w:pPr>
        <w:pStyle w:val="Texto"/>
        <w:rPr>
          <w:rFonts w:asciiTheme="majorHAnsi" w:hAnsiTheme="majorHAnsi"/>
          <w:b/>
          <w:bCs/>
        </w:rPr>
      </w:pPr>
      <w:r w:rsidRPr="008026B0">
        <w:rPr>
          <w:rFonts w:asciiTheme="majorHAnsi" w:hAnsiTheme="majorHAnsi"/>
        </w:rPr>
        <w:t>Não devem participar nas visitas de estudo os alunos com número excessivo de faltas injustificadas</w:t>
      </w:r>
      <w:r w:rsidR="00D7264D" w:rsidRPr="008026B0">
        <w:rPr>
          <w:rFonts w:asciiTheme="majorHAnsi" w:hAnsiTheme="majorHAnsi"/>
        </w:rPr>
        <w:t xml:space="preserve"> (mais de metade das permitidas por lei)</w:t>
      </w:r>
      <w:r w:rsidRPr="008026B0">
        <w:rPr>
          <w:rFonts w:asciiTheme="majorHAnsi" w:hAnsiTheme="majorHAnsi"/>
        </w:rPr>
        <w:t xml:space="preserve"> ou com problemas de carácter disciplinar</w:t>
      </w:r>
      <w:r w:rsidR="00D7264D" w:rsidRPr="008026B0">
        <w:rPr>
          <w:rFonts w:asciiTheme="majorHAnsi" w:hAnsiTheme="majorHAnsi"/>
        </w:rPr>
        <w:t xml:space="preserve"> (participações disciplinares com grau 2 ou 3, conforme definido neste regulamento)</w:t>
      </w:r>
      <w:r w:rsidRPr="008026B0">
        <w:rPr>
          <w:rFonts w:asciiTheme="majorHAnsi" w:hAnsiTheme="majorHAnsi"/>
        </w:rPr>
        <w:t>.</w:t>
      </w:r>
    </w:p>
    <w:p w:rsidR="00164BF3" w:rsidRPr="008026B0" w:rsidRDefault="00164BF3" w:rsidP="002C785D">
      <w:pPr>
        <w:pStyle w:val="Texto"/>
        <w:rPr>
          <w:rFonts w:asciiTheme="majorHAnsi" w:hAnsiTheme="majorHAnsi"/>
          <w:b/>
          <w:bCs/>
        </w:rPr>
      </w:pPr>
      <w:r w:rsidRPr="008026B0">
        <w:rPr>
          <w:rFonts w:asciiTheme="majorHAnsi" w:hAnsiTheme="majorHAnsi"/>
        </w:rPr>
        <w:t>Os alunos que durante a visita de estudo tiverem comportamentos inadequados graves ou muito graves serão sujeitos à aplicação de medidas educativas disciplinares.</w:t>
      </w:r>
    </w:p>
    <w:p w:rsidR="00164BF3" w:rsidRPr="008026B0" w:rsidRDefault="00164BF3" w:rsidP="002C785D">
      <w:pPr>
        <w:pStyle w:val="Texto"/>
        <w:rPr>
          <w:rFonts w:asciiTheme="majorHAnsi" w:hAnsiTheme="majorHAnsi"/>
          <w:b/>
          <w:bCs/>
        </w:rPr>
      </w:pPr>
      <w:r w:rsidRPr="008026B0">
        <w:rPr>
          <w:rFonts w:asciiTheme="majorHAnsi" w:hAnsiTheme="majorHAnsi"/>
        </w:rPr>
        <w:t xml:space="preserve">O professor organizador bem como os professores acompanhantes deverão antecipadamente deixar os Planos de Aula para as turmas </w:t>
      </w:r>
      <w:r w:rsidR="00B27A30" w:rsidRPr="008026B0">
        <w:rPr>
          <w:rFonts w:asciiTheme="majorHAnsi" w:hAnsiTheme="majorHAnsi"/>
        </w:rPr>
        <w:t xml:space="preserve">em </w:t>
      </w:r>
      <w:r w:rsidRPr="008026B0">
        <w:rPr>
          <w:rFonts w:asciiTheme="majorHAnsi" w:hAnsiTheme="majorHAnsi"/>
        </w:rPr>
        <w:t xml:space="preserve">que, em virtude da visita </w:t>
      </w:r>
      <w:r w:rsidRPr="008026B0">
        <w:rPr>
          <w:rFonts w:asciiTheme="majorHAnsi" w:hAnsiTheme="majorHAnsi"/>
        </w:rPr>
        <w:lastRenderedPageBreak/>
        <w:t xml:space="preserve">de estudo, não vão </w:t>
      </w:r>
      <w:r w:rsidR="00B27A30" w:rsidRPr="008026B0">
        <w:rPr>
          <w:rFonts w:asciiTheme="majorHAnsi" w:hAnsiTheme="majorHAnsi"/>
        </w:rPr>
        <w:t>lecionar</w:t>
      </w:r>
      <w:r w:rsidRPr="008026B0">
        <w:rPr>
          <w:rFonts w:asciiTheme="majorHAnsi" w:hAnsiTheme="majorHAnsi"/>
        </w:rPr>
        <w:t>.</w:t>
      </w:r>
    </w:p>
    <w:p w:rsidR="00164BF3" w:rsidRPr="008026B0" w:rsidRDefault="00164BF3" w:rsidP="002C785D">
      <w:pPr>
        <w:pStyle w:val="Texto"/>
        <w:rPr>
          <w:rFonts w:asciiTheme="majorHAnsi" w:hAnsiTheme="majorHAnsi"/>
          <w:b/>
          <w:bCs/>
        </w:rPr>
      </w:pPr>
      <w:r w:rsidRPr="008026B0">
        <w:rPr>
          <w:rFonts w:asciiTheme="majorHAnsi" w:hAnsiTheme="majorHAnsi"/>
        </w:rPr>
        <w:t>Estando a visita de estudo aprovada pelo Departamento Curricular, pelo Conselho de Docentes e pelo Conselho Pedagógico</w:t>
      </w:r>
      <w:r w:rsidR="00903060" w:rsidRPr="008026B0">
        <w:rPr>
          <w:rFonts w:asciiTheme="majorHAnsi" w:hAnsiTheme="majorHAnsi"/>
        </w:rPr>
        <w:t xml:space="preserve"> e</w:t>
      </w:r>
      <w:r w:rsidRPr="008026B0">
        <w:rPr>
          <w:rFonts w:asciiTheme="majorHAnsi" w:hAnsiTheme="majorHAnsi"/>
        </w:rPr>
        <w:t xml:space="preserve"> estando a atividade incluíd</w:t>
      </w:r>
      <w:r w:rsidR="00A67D18" w:rsidRPr="008026B0">
        <w:rPr>
          <w:rFonts w:asciiTheme="majorHAnsi" w:hAnsiTheme="majorHAnsi"/>
        </w:rPr>
        <w:t xml:space="preserve">a no Plano Anual de Atividades </w:t>
      </w:r>
      <w:r w:rsidRPr="008026B0">
        <w:rPr>
          <w:rFonts w:asciiTheme="majorHAnsi" w:hAnsiTheme="majorHAnsi"/>
        </w:rPr>
        <w:t>e no Projeto Curricular de Turma, os professores envolvidos devem numerar e sumariar as aulas em todas as turmas que façam parte do seu horário nesse dia.</w:t>
      </w:r>
    </w:p>
    <w:p w:rsidR="00164BF3" w:rsidRPr="008026B0" w:rsidRDefault="00164BF3" w:rsidP="00164BF3">
      <w:pPr>
        <w:spacing w:after="240"/>
        <w:rPr>
          <w:rFonts w:asciiTheme="majorHAnsi" w:hAnsiTheme="majorHAnsi"/>
          <w:sz w:val="24"/>
          <w:szCs w:val="24"/>
        </w:rPr>
      </w:pPr>
    </w:p>
    <w:p w:rsidR="00164BF3" w:rsidRPr="008026B0" w:rsidRDefault="008026B0" w:rsidP="00A22344">
      <w:pPr>
        <w:pStyle w:val="Cabealho3"/>
        <w:rPr>
          <w:rFonts w:asciiTheme="majorHAnsi" w:hAnsiTheme="majorHAnsi"/>
        </w:rPr>
      </w:pPr>
      <w:bookmarkStart w:id="156" w:name="_Toc468261912"/>
      <w:r w:rsidRPr="008026B0">
        <w:rPr>
          <w:rFonts w:asciiTheme="majorHAnsi" w:hAnsiTheme="majorHAnsi"/>
        </w:rPr>
        <w:t>Artigo 130</w:t>
      </w:r>
      <w:r w:rsidR="00164BF3" w:rsidRPr="008026B0">
        <w:rPr>
          <w:rFonts w:asciiTheme="majorHAnsi" w:hAnsiTheme="majorHAnsi"/>
        </w:rPr>
        <w:t>º</w:t>
      </w:r>
      <w:r w:rsidR="002C785D" w:rsidRPr="008026B0">
        <w:rPr>
          <w:rFonts w:asciiTheme="majorHAnsi" w:hAnsiTheme="majorHAnsi"/>
        </w:rPr>
        <w:br/>
      </w:r>
      <w:r w:rsidR="00164BF3" w:rsidRPr="008026B0">
        <w:rPr>
          <w:rFonts w:asciiTheme="majorHAnsi" w:hAnsiTheme="majorHAnsi"/>
        </w:rPr>
        <w:t>Atividades fora do recinto escolar</w:t>
      </w:r>
      <w:bookmarkEnd w:id="156"/>
    </w:p>
    <w:p w:rsidR="00164BF3" w:rsidRPr="008026B0" w:rsidRDefault="00164BF3" w:rsidP="0003247D">
      <w:pPr>
        <w:pStyle w:val="Pontos"/>
        <w:numPr>
          <w:ilvl w:val="0"/>
          <w:numId w:val="164"/>
        </w:numPr>
        <w:rPr>
          <w:rFonts w:asciiTheme="majorHAnsi" w:hAnsiTheme="majorHAnsi"/>
          <w:b/>
          <w:bCs/>
        </w:rPr>
      </w:pPr>
      <w:r w:rsidRPr="008026B0">
        <w:rPr>
          <w:rFonts w:asciiTheme="majorHAnsi" w:hAnsiTheme="majorHAnsi"/>
        </w:rPr>
        <w:t>Para o desenvolvimento dos objetivos curriculares podem os Docentes realizar atividades fora do recinto escolar, em zonas anexas à Escola ou dentro do perímetro da cidade.</w:t>
      </w:r>
    </w:p>
    <w:p w:rsidR="00164BF3" w:rsidRPr="008026B0" w:rsidRDefault="00164BF3" w:rsidP="0003247D">
      <w:pPr>
        <w:pStyle w:val="Pontos"/>
        <w:numPr>
          <w:ilvl w:val="0"/>
          <w:numId w:val="164"/>
        </w:numPr>
        <w:rPr>
          <w:rFonts w:asciiTheme="majorHAnsi" w:hAnsiTheme="majorHAnsi"/>
          <w:b/>
          <w:bCs/>
        </w:rPr>
      </w:pPr>
      <w:r w:rsidRPr="008026B0">
        <w:rPr>
          <w:rFonts w:asciiTheme="majorHAnsi" w:hAnsiTheme="majorHAnsi"/>
        </w:rPr>
        <w:t xml:space="preserve">Estas atividades, desde que não ultrapassem o horário normal de aula, não necessitam de autorização do Conselho Pedagógico, sendo apenas necessário informar </w:t>
      </w:r>
      <w:r w:rsidR="006A0A37" w:rsidRPr="008026B0">
        <w:rPr>
          <w:rFonts w:asciiTheme="majorHAnsi" w:hAnsiTheme="majorHAnsi"/>
        </w:rPr>
        <w:t>a Direção</w:t>
      </w:r>
      <w:r w:rsidRPr="008026B0">
        <w:rPr>
          <w:rFonts w:asciiTheme="majorHAnsi" w:hAnsiTheme="majorHAnsi"/>
        </w:rPr>
        <w:t xml:space="preserve"> da saída prevista.</w:t>
      </w:r>
    </w:p>
    <w:p w:rsidR="00164BF3" w:rsidRPr="008026B0" w:rsidRDefault="00164BF3" w:rsidP="0003247D">
      <w:pPr>
        <w:pStyle w:val="Pontos"/>
        <w:numPr>
          <w:ilvl w:val="0"/>
          <w:numId w:val="164"/>
        </w:numPr>
        <w:rPr>
          <w:rFonts w:asciiTheme="majorHAnsi" w:hAnsiTheme="majorHAnsi"/>
          <w:b/>
          <w:bCs/>
        </w:rPr>
      </w:pPr>
      <w:r w:rsidRPr="008026B0">
        <w:rPr>
          <w:rFonts w:asciiTheme="majorHAnsi" w:hAnsiTheme="majorHAnsi"/>
        </w:rPr>
        <w:t>O Diretor poderá não autorizar a sua realização</w:t>
      </w:r>
      <w:r w:rsidR="00321F68" w:rsidRPr="008026B0">
        <w:rPr>
          <w:rFonts w:asciiTheme="majorHAnsi" w:hAnsiTheme="majorHAnsi"/>
        </w:rPr>
        <w:t>,</w:t>
      </w:r>
      <w:r w:rsidRPr="008026B0">
        <w:rPr>
          <w:rFonts w:asciiTheme="majorHAnsi" w:hAnsiTheme="majorHAnsi"/>
        </w:rPr>
        <w:t xml:space="preserve"> se verificar que não foram garantidas as normas de segurança ou se estiverem previstas outras atividades no âmbito da Escola e / ou do Agrupamento.</w:t>
      </w:r>
    </w:p>
    <w:p w:rsidR="00527192" w:rsidRPr="008026B0" w:rsidRDefault="00527192" w:rsidP="00C81EAC">
      <w:pPr>
        <w:spacing w:line="240" w:lineRule="auto"/>
        <w:rPr>
          <w:rFonts w:asciiTheme="majorHAnsi" w:hAnsiTheme="majorHAnsi"/>
        </w:rPr>
      </w:pPr>
    </w:p>
    <w:p w:rsidR="00527192" w:rsidRPr="008026B0" w:rsidRDefault="00527192" w:rsidP="002C785D">
      <w:pPr>
        <w:pStyle w:val="Cabealho1"/>
      </w:pPr>
      <w:bookmarkStart w:id="157" w:name="_Toc468261913"/>
      <w:r w:rsidRPr="008026B0">
        <w:t>CAPÍTULO VI</w:t>
      </w:r>
      <w:r w:rsidR="002C785D" w:rsidRPr="008026B0">
        <w:br/>
      </w:r>
      <w:r w:rsidRPr="008026B0">
        <w:t>ESPAÇOS E EQUIPAMENTOS</w:t>
      </w:r>
      <w:bookmarkEnd w:id="157"/>
    </w:p>
    <w:p w:rsidR="00527192" w:rsidRPr="008026B0" w:rsidRDefault="00527192" w:rsidP="00C81EAC">
      <w:pPr>
        <w:spacing w:line="240" w:lineRule="auto"/>
        <w:rPr>
          <w:rFonts w:asciiTheme="majorHAnsi" w:hAnsiTheme="majorHAnsi"/>
        </w:rPr>
      </w:pPr>
    </w:p>
    <w:p w:rsidR="00527192" w:rsidRPr="008026B0" w:rsidRDefault="00527192" w:rsidP="00C81EAC">
      <w:pPr>
        <w:pStyle w:val="Cabealho2"/>
        <w:spacing w:after="240"/>
      </w:pPr>
      <w:bookmarkStart w:id="158" w:name="_Toc468261914"/>
      <w:r w:rsidRPr="008026B0">
        <w:t>SECÇÃO 1</w:t>
      </w:r>
      <w:r w:rsidR="002C785D" w:rsidRPr="008026B0">
        <w:t xml:space="preserve"> - </w:t>
      </w:r>
      <w:r w:rsidRPr="008026B0">
        <w:t>Áreas de circulação</w:t>
      </w:r>
      <w:bookmarkEnd w:id="158"/>
    </w:p>
    <w:p w:rsidR="00527192" w:rsidRPr="008026B0" w:rsidRDefault="008026B0" w:rsidP="00A22344">
      <w:pPr>
        <w:pStyle w:val="Cabealho3"/>
        <w:rPr>
          <w:rFonts w:asciiTheme="majorHAnsi" w:hAnsiTheme="majorHAnsi"/>
        </w:rPr>
      </w:pPr>
      <w:bookmarkStart w:id="159" w:name="_Toc468261915"/>
      <w:r w:rsidRPr="008026B0">
        <w:rPr>
          <w:rFonts w:asciiTheme="majorHAnsi" w:hAnsiTheme="majorHAnsi"/>
        </w:rPr>
        <w:t>Artigo 131</w:t>
      </w:r>
      <w:r w:rsidR="00527192" w:rsidRPr="008026B0">
        <w:rPr>
          <w:rFonts w:asciiTheme="majorHAnsi" w:hAnsiTheme="majorHAnsi"/>
        </w:rPr>
        <w:t>º</w:t>
      </w:r>
      <w:r w:rsidR="002C785D" w:rsidRPr="008026B0">
        <w:rPr>
          <w:rFonts w:asciiTheme="majorHAnsi" w:hAnsiTheme="majorHAnsi"/>
        </w:rPr>
        <w:br/>
      </w:r>
      <w:r w:rsidR="00527192" w:rsidRPr="008026B0">
        <w:rPr>
          <w:rFonts w:asciiTheme="majorHAnsi" w:hAnsiTheme="majorHAnsi"/>
        </w:rPr>
        <w:t>Áreas de circulação</w:t>
      </w:r>
      <w:bookmarkEnd w:id="159"/>
    </w:p>
    <w:p w:rsidR="00527192" w:rsidRPr="008026B0" w:rsidRDefault="00527192" w:rsidP="00321F68">
      <w:pPr>
        <w:pStyle w:val="NormalWeb"/>
        <w:spacing w:after="0"/>
        <w:ind w:left="173" w:right="151"/>
        <w:jc w:val="both"/>
        <w:rPr>
          <w:rFonts w:asciiTheme="majorHAnsi" w:hAnsiTheme="majorHAnsi"/>
        </w:rPr>
      </w:pPr>
      <w:r w:rsidRPr="008026B0">
        <w:rPr>
          <w:rFonts w:asciiTheme="majorHAnsi" w:hAnsiTheme="majorHAnsi"/>
          <w:sz w:val="22"/>
          <w:szCs w:val="22"/>
        </w:rPr>
        <w:t xml:space="preserve">São consideradas áreas de circulação os espaços interiores das instalações, o recinto </w:t>
      </w:r>
      <w:r w:rsidR="00903060" w:rsidRPr="008026B0">
        <w:rPr>
          <w:rFonts w:asciiTheme="majorHAnsi" w:hAnsiTheme="majorHAnsi"/>
          <w:sz w:val="22"/>
          <w:szCs w:val="22"/>
        </w:rPr>
        <w:t>escolar e</w:t>
      </w:r>
      <w:r w:rsidRPr="008026B0">
        <w:rPr>
          <w:rFonts w:asciiTheme="majorHAnsi" w:hAnsiTheme="majorHAnsi"/>
          <w:sz w:val="22"/>
          <w:szCs w:val="22"/>
        </w:rPr>
        <w:t xml:space="preserve"> outros espaços exteriores, excetuando os da prática de Educação Física.</w:t>
      </w:r>
    </w:p>
    <w:p w:rsidR="00527192" w:rsidRPr="008026B0" w:rsidRDefault="00527192" w:rsidP="00527192">
      <w:pPr>
        <w:rPr>
          <w:rFonts w:asciiTheme="majorHAnsi" w:hAnsiTheme="majorHAnsi"/>
        </w:rPr>
      </w:pPr>
    </w:p>
    <w:p w:rsidR="00527192" w:rsidRPr="008026B0" w:rsidRDefault="008026B0" w:rsidP="00A22344">
      <w:pPr>
        <w:pStyle w:val="Cabealho3"/>
        <w:rPr>
          <w:rFonts w:asciiTheme="majorHAnsi" w:hAnsiTheme="majorHAnsi"/>
        </w:rPr>
      </w:pPr>
      <w:bookmarkStart w:id="160" w:name="_Toc468261916"/>
      <w:r w:rsidRPr="008026B0">
        <w:rPr>
          <w:rFonts w:asciiTheme="majorHAnsi" w:hAnsiTheme="majorHAnsi"/>
        </w:rPr>
        <w:t>Artigo 132</w:t>
      </w:r>
      <w:r w:rsidR="00527192" w:rsidRPr="008026B0">
        <w:rPr>
          <w:rFonts w:asciiTheme="majorHAnsi" w:hAnsiTheme="majorHAnsi"/>
        </w:rPr>
        <w:t>º</w:t>
      </w:r>
      <w:r w:rsidR="002C785D" w:rsidRPr="008026B0">
        <w:rPr>
          <w:rFonts w:asciiTheme="majorHAnsi" w:hAnsiTheme="majorHAnsi"/>
        </w:rPr>
        <w:br/>
      </w:r>
      <w:r w:rsidR="00527192" w:rsidRPr="008026B0">
        <w:rPr>
          <w:rFonts w:asciiTheme="majorHAnsi" w:hAnsiTheme="majorHAnsi"/>
        </w:rPr>
        <w:t>Acesso às Instalações</w:t>
      </w:r>
      <w:bookmarkEnd w:id="160"/>
    </w:p>
    <w:p w:rsidR="00527192" w:rsidRPr="008026B0" w:rsidRDefault="00527192" w:rsidP="0003247D">
      <w:pPr>
        <w:pStyle w:val="Pontos"/>
        <w:numPr>
          <w:ilvl w:val="0"/>
          <w:numId w:val="165"/>
        </w:numPr>
        <w:rPr>
          <w:rFonts w:asciiTheme="majorHAnsi" w:hAnsiTheme="majorHAnsi"/>
          <w:b/>
          <w:bCs/>
        </w:rPr>
      </w:pPr>
      <w:r w:rsidRPr="008026B0">
        <w:rPr>
          <w:rFonts w:asciiTheme="majorHAnsi" w:hAnsiTheme="majorHAnsi"/>
        </w:rPr>
        <w:t xml:space="preserve">A entrada </w:t>
      </w:r>
      <w:r w:rsidR="00903060" w:rsidRPr="008026B0">
        <w:rPr>
          <w:rFonts w:asciiTheme="majorHAnsi" w:hAnsiTheme="majorHAnsi"/>
        </w:rPr>
        <w:t>n</w:t>
      </w:r>
      <w:r w:rsidRPr="008026B0">
        <w:rPr>
          <w:rFonts w:asciiTheme="majorHAnsi" w:hAnsiTheme="majorHAnsi"/>
        </w:rPr>
        <w:t>os estabelecimentos é feita exclusivamente pelo portão principal.</w:t>
      </w:r>
    </w:p>
    <w:p w:rsidR="00527192" w:rsidRPr="008026B0" w:rsidRDefault="00527192" w:rsidP="0003247D">
      <w:pPr>
        <w:pStyle w:val="Pontos"/>
        <w:numPr>
          <w:ilvl w:val="0"/>
          <w:numId w:val="165"/>
        </w:numPr>
        <w:rPr>
          <w:rFonts w:asciiTheme="majorHAnsi" w:hAnsiTheme="majorHAnsi"/>
          <w:b/>
          <w:bCs/>
        </w:rPr>
      </w:pPr>
      <w:r w:rsidRPr="008026B0">
        <w:rPr>
          <w:rFonts w:asciiTheme="majorHAnsi" w:hAnsiTheme="majorHAnsi"/>
        </w:rPr>
        <w:t>É expressamente proibida a entrada de pessoas estranhas que não sejam portadoras de documento de identificação.</w:t>
      </w:r>
    </w:p>
    <w:p w:rsidR="00527192" w:rsidRPr="008026B0" w:rsidRDefault="00527192" w:rsidP="0003247D">
      <w:pPr>
        <w:pStyle w:val="Pontos"/>
        <w:numPr>
          <w:ilvl w:val="0"/>
          <w:numId w:val="165"/>
        </w:numPr>
        <w:rPr>
          <w:rFonts w:asciiTheme="majorHAnsi" w:hAnsiTheme="majorHAnsi"/>
          <w:b/>
          <w:bCs/>
        </w:rPr>
      </w:pPr>
      <w:r w:rsidRPr="008026B0">
        <w:rPr>
          <w:rFonts w:asciiTheme="majorHAnsi" w:hAnsiTheme="majorHAnsi"/>
        </w:rPr>
        <w:t>A entrada nos estabelecimentos está sujeita a identificação por parte d</w:t>
      </w:r>
      <w:r w:rsidR="00321F68" w:rsidRPr="008026B0">
        <w:rPr>
          <w:rFonts w:asciiTheme="majorHAnsi" w:hAnsiTheme="majorHAnsi"/>
        </w:rPr>
        <w:t>e um</w:t>
      </w:r>
      <w:r w:rsidRPr="008026B0">
        <w:rPr>
          <w:rFonts w:asciiTheme="majorHAnsi" w:hAnsiTheme="majorHAnsi"/>
        </w:rPr>
        <w:t xml:space="preserve"> funcionário ou docente</w:t>
      </w:r>
      <w:r w:rsidR="00321F68" w:rsidRPr="008026B0">
        <w:rPr>
          <w:rFonts w:asciiTheme="majorHAnsi" w:hAnsiTheme="majorHAnsi"/>
        </w:rPr>
        <w:t>,</w:t>
      </w:r>
      <w:r w:rsidRPr="008026B0">
        <w:rPr>
          <w:rFonts w:asciiTheme="majorHAnsi" w:hAnsiTheme="majorHAnsi"/>
        </w:rPr>
        <w:t xml:space="preserve"> que pode solicitar um documento de identificação com fotografia.</w:t>
      </w:r>
    </w:p>
    <w:p w:rsidR="00527192" w:rsidRPr="008026B0" w:rsidRDefault="00527192" w:rsidP="0003247D">
      <w:pPr>
        <w:pStyle w:val="Pontos"/>
        <w:numPr>
          <w:ilvl w:val="0"/>
          <w:numId w:val="165"/>
        </w:numPr>
        <w:rPr>
          <w:rFonts w:asciiTheme="majorHAnsi" w:hAnsiTheme="majorHAnsi"/>
          <w:b/>
          <w:bCs/>
        </w:rPr>
      </w:pPr>
      <w:r w:rsidRPr="008026B0">
        <w:rPr>
          <w:rFonts w:asciiTheme="majorHAnsi" w:hAnsiTheme="majorHAnsi"/>
        </w:rPr>
        <w:t>Não é permitida a circulação ou permanência nos espaços interiores ou exteriores de pessoas estranhas às atividades escolares.</w:t>
      </w:r>
    </w:p>
    <w:p w:rsidR="00527192" w:rsidRPr="008026B0" w:rsidRDefault="00527192" w:rsidP="0003247D">
      <w:pPr>
        <w:pStyle w:val="Pontos"/>
        <w:numPr>
          <w:ilvl w:val="0"/>
          <w:numId w:val="165"/>
        </w:numPr>
        <w:rPr>
          <w:rFonts w:asciiTheme="majorHAnsi" w:hAnsiTheme="majorHAnsi"/>
          <w:b/>
          <w:bCs/>
        </w:rPr>
      </w:pPr>
      <w:r w:rsidRPr="008026B0">
        <w:rPr>
          <w:rFonts w:asciiTheme="majorHAnsi" w:hAnsiTheme="majorHAnsi"/>
        </w:rPr>
        <w:t>Têm livre acesso o respetivo corpo docente e discente, pessoal administrativo e assistente</w:t>
      </w:r>
      <w:r w:rsidR="00903060" w:rsidRPr="008026B0">
        <w:rPr>
          <w:rFonts w:asciiTheme="majorHAnsi" w:hAnsiTheme="majorHAnsi"/>
        </w:rPr>
        <w:t>s</w:t>
      </w:r>
      <w:r w:rsidRPr="008026B0">
        <w:rPr>
          <w:rFonts w:asciiTheme="majorHAnsi" w:hAnsiTheme="majorHAnsi"/>
        </w:rPr>
        <w:t xml:space="preserve">  operaciona</w:t>
      </w:r>
      <w:r w:rsidR="00903060" w:rsidRPr="008026B0">
        <w:rPr>
          <w:rFonts w:asciiTheme="majorHAnsi" w:hAnsiTheme="majorHAnsi"/>
        </w:rPr>
        <w:t>is</w:t>
      </w:r>
      <w:r w:rsidRPr="008026B0">
        <w:rPr>
          <w:rFonts w:asciiTheme="majorHAnsi" w:hAnsiTheme="majorHAnsi"/>
        </w:rPr>
        <w:t>, pais e Encarregados de Educação</w:t>
      </w:r>
      <w:r w:rsidR="00903060" w:rsidRPr="008026B0">
        <w:rPr>
          <w:rFonts w:asciiTheme="majorHAnsi" w:hAnsiTheme="majorHAnsi"/>
        </w:rPr>
        <w:t>,</w:t>
      </w:r>
      <w:r w:rsidRPr="008026B0">
        <w:rPr>
          <w:rFonts w:asciiTheme="majorHAnsi" w:hAnsiTheme="majorHAnsi"/>
        </w:rPr>
        <w:t xml:space="preserve"> bem como outras pessoas</w:t>
      </w:r>
      <w:r w:rsidR="00321F68" w:rsidRPr="008026B0">
        <w:rPr>
          <w:rFonts w:asciiTheme="majorHAnsi" w:hAnsiTheme="majorHAnsi"/>
        </w:rPr>
        <w:t>, desde que</w:t>
      </w:r>
      <w:r w:rsidRPr="008026B0">
        <w:rPr>
          <w:rFonts w:asciiTheme="majorHAnsi" w:hAnsiTheme="majorHAnsi"/>
        </w:rPr>
        <w:t xml:space="preserve"> devidamente identificadas e autorizadas.</w:t>
      </w:r>
    </w:p>
    <w:p w:rsidR="00527192" w:rsidRPr="008026B0" w:rsidRDefault="00527192" w:rsidP="0003247D">
      <w:pPr>
        <w:pStyle w:val="Pontos"/>
        <w:numPr>
          <w:ilvl w:val="0"/>
          <w:numId w:val="165"/>
        </w:numPr>
        <w:rPr>
          <w:rFonts w:asciiTheme="majorHAnsi" w:hAnsiTheme="majorHAnsi"/>
          <w:b/>
          <w:bCs/>
        </w:rPr>
      </w:pPr>
      <w:r w:rsidRPr="008026B0">
        <w:rPr>
          <w:rFonts w:asciiTheme="majorHAnsi" w:hAnsiTheme="majorHAnsi"/>
        </w:rPr>
        <w:t>Ao Diretor ou Coordenador de Estabelecimento reserva‐se o direito de recorrer à autoridade (G.N.R.), em caso de distúrbios que ultrapassem as suas competências.</w:t>
      </w:r>
    </w:p>
    <w:p w:rsidR="00527192" w:rsidRPr="008026B0" w:rsidRDefault="00527192" w:rsidP="00527192">
      <w:pPr>
        <w:rPr>
          <w:rFonts w:asciiTheme="majorHAnsi" w:hAnsiTheme="majorHAnsi"/>
          <w:sz w:val="24"/>
          <w:szCs w:val="24"/>
        </w:rPr>
      </w:pPr>
    </w:p>
    <w:p w:rsidR="00527192" w:rsidRPr="008026B0" w:rsidRDefault="008026B0" w:rsidP="00A22344">
      <w:pPr>
        <w:pStyle w:val="Cabealho3"/>
        <w:rPr>
          <w:rFonts w:asciiTheme="majorHAnsi" w:hAnsiTheme="majorHAnsi"/>
        </w:rPr>
      </w:pPr>
      <w:bookmarkStart w:id="161" w:name="_Toc468261917"/>
      <w:r w:rsidRPr="008026B0">
        <w:rPr>
          <w:rFonts w:asciiTheme="majorHAnsi" w:hAnsiTheme="majorHAnsi"/>
        </w:rPr>
        <w:lastRenderedPageBreak/>
        <w:t>Artigo 133</w:t>
      </w:r>
      <w:r w:rsidR="00527192" w:rsidRPr="008026B0">
        <w:rPr>
          <w:rFonts w:asciiTheme="majorHAnsi" w:hAnsiTheme="majorHAnsi"/>
        </w:rPr>
        <w:t>º</w:t>
      </w:r>
      <w:r w:rsidR="002C785D" w:rsidRPr="008026B0">
        <w:rPr>
          <w:rFonts w:asciiTheme="majorHAnsi" w:hAnsiTheme="majorHAnsi"/>
        </w:rPr>
        <w:br/>
      </w:r>
      <w:r w:rsidR="00527192" w:rsidRPr="008026B0">
        <w:rPr>
          <w:rFonts w:asciiTheme="majorHAnsi" w:hAnsiTheme="majorHAnsi"/>
        </w:rPr>
        <w:t>Saída dos Estabelecimentos de Ensino</w:t>
      </w:r>
      <w:bookmarkEnd w:id="161"/>
    </w:p>
    <w:p w:rsidR="00527192" w:rsidRPr="008026B0" w:rsidRDefault="00527192" w:rsidP="0003247D">
      <w:pPr>
        <w:pStyle w:val="Pontos"/>
        <w:numPr>
          <w:ilvl w:val="0"/>
          <w:numId w:val="166"/>
        </w:numPr>
        <w:rPr>
          <w:rFonts w:asciiTheme="majorHAnsi" w:hAnsiTheme="majorHAnsi"/>
          <w:b/>
          <w:bCs/>
        </w:rPr>
      </w:pPr>
      <w:r w:rsidRPr="008026B0">
        <w:rPr>
          <w:rFonts w:asciiTheme="majorHAnsi" w:hAnsiTheme="majorHAnsi"/>
        </w:rPr>
        <w:t>A saída dos Estabelecimentos é feita exclusivamente pelo portão principal.</w:t>
      </w:r>
    </w:p>
    <w:p w:rsidR="00527192" w:rsidRPr="008026B0" w:rsidRDefault="00527192" w:rsidP="0003247D">
      <w:pPr>
        <w:pStyle w:val="Pontos"/>
        <w:numPr>
          <w:ilvl w:val="0"/>
          <w:numId w:val="166"/>
        </w:numPr>
        <w:rPr>
          <w:rFonts w:asciiTheme="majorHAnsi" w:hAnsiTheme="majorHAnsi"/>
          <w:b/>
          <w:bCs/>
        </w:rPr>
      </w:pPr>
      <w:r w:rsidRPr="008026B0">
        <w:rPr>
          <w:rFonts w:asciiTheme="majorHAnsi" w:hAnsiTheme="majorHAnsi"/>
        </w:rPr>
        <w:t>O aluno não pode sair do Estabelecimento durante os tempos letivos, exceto em situações excecionais e se for portador de uma autorização do Encarregado de Educação, devidamente confirmada pelo Diretor</w:t>
      </w:r>
      <w:r w:rsidR="00A83E21" w:rsidRPr="008026B0">
        <w:rPr>
          <w:rFonts w:asciiTheme="majorHAnsi" w:hAnsiTheme="majorHAnsi"/>
        </w:rPr>
        <w:t xml:space="preserve"> de Turma</w:t>
      </w:r>
      <w:r w:rsidRPr="008026B0">
        <w:rPr>
          <w:rFonts w:asciiTheme="majorHAnsi" w:hAnsiTheme="majorHAnsi"/>
        </w:rPr>
        <w:t xml:space="preserve"> ou</w:t>
      </w:r>
      <w:r w:rsidR="00903060" w:rsidRPr="008026B0">
        <w:rPr>
          <w:rFonts w:asciiTheme="majorHAnsi" w:hAnsiTheme="majorHAnsi"/>
        </w:rPr>
        <w:t xml:space="preserve"> pelo</w:t>
      </w:r>
      <w:r w:rsidRPr="008026B0">
        <w:rPr>
          <w:rFonts w:asciiTheme="majorHAnsi" w:hAnsiTheme="majorHAnsi"/>
        </w:rPr>
        <w:t xml:space="preserve"> Coordenador de Estabelecimento.</w:t>
      </w:r>
    </w:p>
    <w:p w:rsidR="00527192" w:rsidRPr="008026B0" w:rsidRDefault="00527192" w:rsidP="00527192">
      <w:pPr>
        <w:rPr>
          <w:rFonts w:asciiTheme="majorHAnsi" w:hAnsiTheme="majorHAnsi"/>
          <w:sz w:val="24"/>
          <w:szCs w:val="24"/>
        </w:rPr>
      </w:pPr>
    </w:p>
    <w:p w:rsidR="00527192" w:rsidRPr="008026B0" w:rsidRDefault="008026B0" w:rsidP="00A22344">
      <w:pPr>
        <w:pStyle w:val="Cabealho3"/>
        <w:rPr>
          <w:rFonts w:asciiTheme="majorHAnsi" w:hAnsiTheme="majorHAnsi"/>
        </w:rPr>
      </w:pPr>
      <w:bookmarkStart w:id="162" w:name="_Toc468261918"/>
      <w:r w:rsidRPr="008026B0">
        <w:rPr>
          <w:rFonts w:asciiTheme="majorHAnsi" w:hAnsiTheme="majorHAnsi"/>
        </w:rPr>
        <w:t>Artigo 134</w:t>
      </w:r>
      <w:r w:rsidR="00527192" w:rsidRPr="008026B0">
        <w:rPr>
          <w:rFonts w:asciiTheme="majorHAnsi" w:hAnsiTheme="majorHAnsi"/>
        </w:rPr>
        <w:t>º</w:t>
      </w:r>
      <w:r w:rsidR="002C785D" w:rsidRPr="008026B0">
        <w:rPr>
          <w:rFonts w:asciiTheme="majorHAnsi" w:hAnsiTheme="majorHAnsi"/>
        </w:rPr>
        <w:br/>
      </w:r>
      <w:r w:rsidR="00527192" w:rsidRPr="008026B0">
        <w:rPr>
          <w:rFonts w:asciiTheme="majorHAnsi" w:hAnsiTheme="majorHAnsi"/>
        </w:rPr>
        <w:t>Recinto Escolar</w:t>
      </w:r>
      <w:bookmarkEnd w:id="162"/>
    </w:p>
    <w:p w:rsidR="00527192" w:rsidRPr="008026B0" w:rsidRDefault="00527192" w:rsidP="0003247D">
      <w:pPr>
        <w:pStyle w:val="Pontos"/>
        <w:numPr>
          <w:ilvl w:val="0"/>
          <w:numId w:val="167"/>
        </w:numPr>
        <w:rPr>
          <w:rFonts w:asciiTheme="majorHAnsi" w:hAnsiTheme="majorHAnsi"/>
          <w:b/>
          <w:bCs/>
        </w:rPr>
      </w:pPr>
      <w:r w:rsidRPr="008026B0">
        <w:rPr>
          <w:rFonts w:asciiTheme="majorHAnsi" w:hAnsiTheme="majorHAnsi"/>
        </w:rPr>
        <w:t>Não é permitida a circulação de veículos dentro do recinto escolar, salvo em situações devidamente autorizadas pelo Direção ou</w:t>
      </w:r>
      <w:r w:rsidR="00903060" w:rsidRPr="008026B0">
        <w:rPr>
          <w:rFonts w:asciiTheme="majorHAnsi" w:hAnsiTheme="majorHAnsi"/>
        </w:rPr>
        <w:t xml:space="preserve"> pelo</w:t>
      </w:r>
      <w:r w:rsidRPr="008026B0">
        <w:rPr>
          <w:rFonts w:asciiTheme="majorHAnsi" w:hAnsiTheme="majorHAnsi"/>
        </w:rPr>
        <w:t xml:space="preserve"> Coordenador de Estabelecimento.</w:t>
      </w:r>
    </w:p>
    <w:p w:rsidR="00527192" w:rsidRPr="008026B0" w:rsidRDefault="00527192" w:rsidP="0003247D">
      <w:pPr>
        <w:pStyle w:val="Pontos"/>
        <w:numPr>
          <w:ilvl w:val="0"/>
          <w:numId w:val="167"/>
        </w:numPr>
        <w:rPr>
          <w:rFonts w:asciiTheme="majorHAnsi" w:hAnsiTheme="majorHAnsi"/>
          <w:b/>
          <w:bCs/>
        </w:rPr>
      </w:pPr>
      <w:r w:rsidRPr="008026B0">
        <w:rPr>
          <w:rFonts w:asciiTheme="majorHAnsi" w:hAnsiTheme="majorHAnsi"/>
        </w:rPr>
        <w:t xml:space="preserve">É permitida a entrada no recinto escolar de viaturas para cargas </w:t>
      </w:r>
      <w:r w:rsidR="00321F68" w:rsidRPr="008026B0">
        <w:rPr>
          <w:rFonts w:asciiTheme="majorHAnsi" w:hAnsiTheme="majorHAnsi"/>
        </w:rPr>
        <w:t xml:space="preserve">e </w:t>
      </w:r>
      <w:r w:rsidRPr="008026B0">
        <w:rPr>
          <w:rFonts w:asciiTheme="majorHAnsi" w:hAnsiTheme="majorHAnsi"/>
        </w:rPr>
        <w:t xml:space="preserve">descargas que, pela sua natureza, não possam ser efetuadas de outro modo, para transporte de pessoas com mobilidade reduzida ou </w:t>
      </w:r>
      <w:r w:rsidR="00903060" w:rsidRPr="008026B0">
        <w:rPr>
          <w:rFonts w:asciiTheme="majorHAnsi" w:hAnsiTheme="majorHAnsi"/>
        </w:rPr>
        <w:t xml:space="preserve">de </w:t>
      </w:r>
      <w:r w:rsidRPr="008026B0">
        <w:rPr>
          <w:rFonts w:asciiTheme="majorHAnsi" w:hAnsiTheme="majorHAnsi"/>
        </w:rPr>
        <w:t>veículos de socorro e salvamento.</w:t>
      </w:r>
    </w:p>
    <w:p w:rsidR="00527192" w:rsidRPr="008026B0" w:rsidRDefault="00527192" w:rsidP="00527192">
      <w:pPr>
        <w:rPr>
          <w:rFonts w:asciiTheme="majorHAnsi" w:hAnsiTheme="majorHAnsi"/>
          <w:sz w:val="24"/>
          <w:szCs w:val="24"/>
        </w:rPr>
      </w:pPr>
    </w:p>
    <w:p w:rsidR="00527192" w:rsidRPr="008026B0" w:rsidRDefault="008026B0" w:rsidP="00A22344">
      <w:pPr>
        <w:pStyle w:val="Cabealho3"/>
        <w:rPr>
          <w:rFonts w:asciiTheme="majorHAnsi" w:hAnsiTheme="majorHAnsi"/>
        </w:rPr>
      </w:pPr>
      <w:bookmarkStart w:id="163" w:name="_Toc468261919"/>
      <w:r w:rsidRPr="008026B0">
        <w:rPr>
          <w:rFonts w:asciiTheme="majorHAnsi" w:hAnsiTheme="majorHAnsi"/>
        </w:rPr>
        <w:t>Artigo 135</w:t>
      </w:r>
      <w:r w:rsidR="00527192" w:rsidRPr="008026B0">
        <w:rPr>
          <w:rFonts w:asciiTheme="majorHAnsi" w:hAnsiTheme="majorHAnsi"/>
        </w:rPr>
        <w:t>º</w:t>
      </w:r>
      <w:r w:rsidR="002C785D" w:rsidRPr="008026B0">
        <w:rPr>
          <w:rFonts w:asciiTheme="majorHAnsi" w:hAnsiTheme="majorHAnsi"/>
        </w:rPr>
        <w:br/>
      </w:r>
      <w:r w:rsidR="00527192" w:rsidRPr="008026B0">
        <w:rPr>
          <w:rFonts w:asciiTheme="majorHAnsi" w:hAnsiTheme="majorHAnsi"/>
        </w:rPr>
        <w:t>Salas de Aula</w:t>
      </w:r>
      <w:bookmarkEnd w:id="163"/>
    </w:p>
    <w:p w:rsidR="00527192" w:rsidRPr="008026B0" w:rsidRDefault="00527192" w:rsidP="0003247D">
      <w:pPr>
        <w:pStyle w:val="Pontos"/>
        <w:numPr>
          <w:ilvl w:val="0"/>
          <w:numId w:val="168"/>
        </w:numPr>
        <w:rPr>
          <w:rFonts w:asciiTheme="majorHAnsi" w:hAnsiTheme="majorHAnsi"/>
          <w:b/>
          <w:bCs/>
        </w:rPr>
      </w:pPr>
      <w:r w:rsidRPr="008026B0">
        <w:rPr>
          <w:rFonts w:asciiTheme="majorHAnsi" w:hAnsiTheme="majorHAnsi"/>
        </w:rPr>
        <w:t>A sala de aula é um dos espaços interiores onde se realizam as atividades letivas consoante o horário de funcionamento respetivo.</w:t>
      </w:r>
    </w:p>
    <w:p w:rsidR="00527192" w:rsidRPr="008026B0" w:rsidRDefault="00527192" w:rsidP="0003247D">
      <w:pPr>
        <w:pStyle w:val="Pontos"/>
        <w:numPr>
          <w:ilvl w:val="0"/>
          <w:numId w:val="168"/>
        </w:numPr>
        <w:rPr>
          <w:rFonts w:asciiTheme="majorHAnsi" w:hAnsiTheme="majorHAnsi"/>
          <w:b/>
          <w:bCs/>
        </w:rPr>
      </w:pPr>
      <w:r w:rsidRPr="008026B0">
        <w:rPr>
          <w:rFonts w:asciiTheme="majorHAnsi" w:hAnsiTheme="majorHAnsi"/>
        </w:rPr>
        <w:t>Compete ao</w:t>
      </w:r>
      <w:r w:rsidR="00903060" w:rsidRPr="008026B0">
        <w:rPr>
          <w:rFonts w:asciiTheme="majorHAnsi" w:hAnsiTheme="majorHAnsi"/>
        </w:rPr>
        <w:t>s</w:t>
      </w:r>
      <w:r w:rsidRPr="008026B0">
        <w:rPr>
          <w:rFonts w:asciiTheme="majorHAnsi" w:hAnsiTheme="majorHAnsi"/>
        </w:rPr>
        <w:t xml:space="preserve"> Assistentes Operacionais, no </w:t>
      </w:r>
      <w:r w:rsidR="00903060" w:rsidRPr="008026B0">
        <w:rPr>
          <w:rFonts w:asciiTheme="majorHAnsi" w:hAnsiTheme="majorHAnsi"/>
        </w:rPr>
        <w:t>P</w:t>
      </w:r>
      <w:r w:rsidRPr="008026B0">
        <w:rPr>
          <w:rFonts w:asciiTheme="majorHAnsi" w:hAnsiTheme="majorHAnsi"/>
        </w:rPr>
        <w:t>ré‐</w:t>
      </w:r>
      <w:r w:rsidR="00903060" w:rsidRPr="008026B0">
        <w:rPr>
          <w:rFonts w:asciiTheme="majorHAnsi" w:hAnsiTheme="majorHAnsi"/>
        </w:rPr>
        <w:t>E</w:t>
      </w:r>
      <w:r w:rsidRPr="008026B0">
        <w:rPr>
          <w:rFonts w:asciiTheme="majorHAnsi" w:hAnsiTheme="majorHAnsi"/>
        </w:rPr>
        <w:t xml:space="preserve">scolar e </w:t>
      </w:r>
      <w:r w:rsidR="00903060" w:rsidRPr="008026B0">
        <w:rPr>
          <w:rFonts w:asciiTheme="majorHAnsi" w:hAnsiTheme="majorHAnsi"/>
        </w:rPr>
        <w:t xml:space="preserve">no </w:t>
      </w:r>
      <w:r w:rsidRPr="008026B0">
        <w:rPr>
          <w:rFonts w:asciiTheme="majorHAnsi" w:hAnsiTheme="majorHAnsi"/>
        </w:rPr>
        <w:t>1º Ciclo, receber os alunos e preparar o espaço da sala de aula para as atividades letivas.</w:t>
      </w:r>
    </w:p>
    <w:p w:rsidR="00527192" w:rsidRPr="008026B0" w:rsidRDefault="00527192" w:rsidP="0003247D">
      <w:pPr>
        <w:pStyle w:val="Pontos"/>
        <w:numPr>
          <w:ilvl w:val="0"/>
          <w:numId w:val="168"/>
        </w:numPr>
        <w:rPr>
          <w:rFonts w:asciiTheme="majorHAnsi" w:hAnsiTheme="majorHAnsi"/>
          <w:b/>
          <w:bCs/>
        </w:rPr>
      </w:pPr>
      <w:r w:rsidRPr="008026B0">
        <w:rPr>
          <w:rFonts w:asciiTheme="majorHAnsi" w:hAnsiTheme="majorHAnsi"/>
        </w:rPr>
        <w:t>No</w:t>
      </w:r>
      <w:r w:rsidR="00321F68" w:rsidRPr="008026B0">
        <w:rPr>
          <w:rFonts w:asciiTheme="majorHAnsi" w:hAnsiTheme="majorHAnsi"/>
        </w:rPr>
        <w:t>s 2.º e</w:t>
      </w:r>
      <w:r w:rsidRPr="008026B0">
        <w:rPr>
          <w:rFonts w:asciiTheme="majorHAnsi" w:hAnsiTheme="majorHAnsi"/>
        </w:rPr>
        <w:t xml:space="preserve"> 3.º Ciclos e </w:t>
      </w:r>
      <w:r w:rsidR="00321F68" w:rsidRPr="008026B0">
        <w:rPr>
          <w:rFonts w:asciiTheme="majorHAnsi" w:hAnsiTheme="majorHAnsi"/>
        </w:rPr>
        <w:t xml:space="preserve">Ensino </w:t>
      </w:r>
      <w:r w:rsidR="00903060" w:rsidRPr="008026B0">
        <w:rPr>
          <w:rFonts w:asciiTheme="majorHAnsi" w:hAnsiTheme="majorHAnsi"/>
        </w:rPr>
        <w:t>S</w:t>
      </w:r>
      <w:r w:rsidRPr="008026B0">
        <w:rPr>
          <w:rFonts w:asciiTheme="majorHAnsi" w:hAnsiTheme="majorHAnsi"/>
        </w:rPr>
        <w:t>ecundário</w:t>
      </w:r>
      <w:r w:rsidR="00903060" w:rsidRPr="008026B0">
        <w:rPr>
          <w:rFonts w:asciiTheme="majorHAnsi" w:hAnsiTheme="majorHAnsi"/>
        </w:rPr>
        <w:t>,</w:t>
      </w:r>
      <w:r w:rsidRPr="008026B0">
        <w:rPr>
          <w:rFonts w:asciiTheme="majorHAnsi" w:hAnsiTheme="majorHAnsi"/>
        </w:rPr>
        <w:t xml:space="preserve"> os docentes e os alunos devem dirigir‐se para a sala de aula respetiva à hora marcada.</w:t>
      </w:r>
    </w:p>
    <w:p w:rsidR="00527192" w:rsidRPr="008026B0" w:rsidRDefault="00527192" w:rsidP="0003247D">
      <w:pPr>
        <w:pStyle w:val="Pontos"/>
        <w:numPr>
          <w:ilvl w:val="0"/>
          <w:numId w:val="168"/>
        </w:numPr>
        <w:rPr>
          <w:rFonts w:asciiTheme="majorHAnsi" w:hAnsiTheme="majorHAnsi"/>
          <w:b/>
          <w:bCs/>
        </w:rPr>
      </w:pPr>
      <w:r w:rsidRPr="008026B0">
        <w:rPr>
          <w:rFonts w:asciiTheme="majorHAnsi" w:hAnsiTheme="majorHAnsi"/>
        </w:rPr>
        <w:t>O aluno não deve entrar, permanecer ou sair da sala de aula sem autorização do docente.</w:t>
      </w:r>
    </w:p>
    <w:p w:rsidR="00527192" w:rsidRPr="008026B0" w:rsidRDefault="00527192" w:rsidP="0003247D">
      <w:pPr>
        <w:pStyle w:val="Pontos"/>
        <w:numPr>
          <w:ilvl w:val="0"/>
          <w:numId w:val="168"/>
        </w:numPr>
        <w:rPr>
          <w:rFonts w:asciiTheme="majorHAnsi" w:hAnsiTheme="majorHAnsi"/>
          <w:b/>
          <w:bCs/>
        </w:rPr>
      </w:pPr>
      <w:r w:rsidRPr="008026B0">
        <w:rPr>
          <w:rFonts w:asciiTheme="majorHAnsi" w:hAnsiTheme="majorHAnsi"/>
        </w:rPr>
        <w:t>No</w:t>
      </w:r>
      <w:r w:rsidR="00321F68" w:rsidRPr="008026B0">
        <w:rPr>
          <w:rFonts w:asciiTheme="majorHAnsi" w:hAnsiTheme="majorHAnsi"/>
        </w:rPr>
        <w:t>s 2.º e</w:t>
      </w:r>
      <w:r w:rsidRPr="008026B0">
        <w:rPr>
          <w:rFonts w:asciiTheme="majorHAnsi" w:hAnsiTheme="majorHAnsi"/>
        </w:rPr>
        <w:t xml:space="preserve"> 3.º Ciclos e </w:t>
      </w:r>
      <w:r w:rsidR="00321F68" w:rsidRPr="008026B0">
        <w:rPr>
          <w:rFonts w:asciiTheme="majorHAnsi" w:hAnsiTheme="majorHAnsi"/>
        </w:rPr>
        <w:t xml:space="preserve">Ensino </w:t>
      </w:r>
      <w:r w:rsidRPr="008026B0">
        <w:rPr>
          <w:rFonts w:asciiTheme="majorHAnsi" w:hAnsiTheme="majorHAnsi"/>
        </w:rPr>
        <w:t>Secundário</w:t>
      </w:r>
      <w:r w:rsidR="00210049" w:rsidRPr="008026B0">
        <w:rPr>
          <w:rFonts w:asciiTheme="majorHAnsi" w:hAnsiTheme="majorHAnsi"/>
        </w:rPr>
        <w:t>,</w:t>
      </w:r>
      <w:r w:rsidRPr="008026B0">
        <w:rPr>
          <w:rFonts w:asciiTheme="majorHAnsi" w:hAnsiTheme="majorHAnsi"/>
        </w:rPr>
        <w:t xml:space="preserve"> o docente é o responsável pela abertura da sala de aula e </w:t>
      </w:r>
      <w:r w:rsidR="00210049" w:rsidRPr="008026B0">
        <w:rPr>
          <w:rFonts w:asciiTheme="majorHAnsi" w:hAnsiTheme="majorHAnsi"/>
        </w:rPr>
        <w:t xml:space="preserve">pelo </w:t>
      </w:r>
      <w:r w:rsidRPr="008026B0">
        <w:rPr>
          <w:rFonts w:asciiTheme="majorHAnsi" w:hAnsiTheme="majorHAnsi"/>
        </w:rPr>
        <w:t>fecho da mesma, após a saída de todos os alunos da turma.</w:t>
      </w:r>
    </w:p>
    <w:p w:rsidR="00527192" w:rsidRPr="008026B0" w:rsidRDefault="00527192" w:rsidP="0003247D">
      <w:pPr>
        <w:pStyle w:val="Pontos"/>
        <w:numPr>
          <w:ilvl w:val="0"/>
          <w:numId w:val="168"/>
        </w:numPr>
        <w:rPr>
          <w:rFonts w:asciiTheme="majorHAnsi" w:hAnsiTheme="majorHAnsi"/>
          <w:b/>
          <w:bCs/>
        </w:rPr>
      </w:pPr>
      <w:r w:rsidRPr="008026B0">
        <w:rPr>
          <w:rFonts w:asciiTheme="majorHAnsi" w:hAnsiTheme="majorHAnsi"/>
        </w:rPr>
        <w:t>Os alunos devem entrar e sair na sala de aula de forma ordenada e silenciosa.</w:t>
      </w:r>
    </w:p>
    <w:p w:rsidR="00527192" w:rsidRPr="008026B0" w:rsidRDefault="00527192" w:rsidP="0003247D">
      <w:pPr>
        <w:pStyle w:val="Pontos"/>
        <w:numPr>
          <w:ilvl w:val="0"/>
          <w:numId w:val="168"/>
        </w:numPr>
        <w:rPr>
          <w:rFonts w:asciiTheme="majorHAnsi" w:hAnsiTheme="majorHAnsi"/>
          <w:b/>
          <w:bCs/>
        </w:rPr>
      </w:pPr>
      <w:r w:rsidRPr="008026B0">
        <w:rPr>
          <w:rFonts w:asciiTheme="majorHAnsi" w:hAnsiTheme="majorHAnsi"/>
        </w:rPr>
        <w:t>Não é permitido comer ou beber nas salas de aula.</w:t>
      </w:r>
    </w:p>
    <w:p w:rsidR="00527192" w:rsidRPr="008026B0" w:rsidRDefault="00527192" w:rsidP="0003247D">
      <w:pPr>
        <w:pStyle w:val="Pontos"/>
        <w:numPr>
          <w:ilvl w:val="0"/>
          <w:numId w:val="168"/>
        </w:numPr>
        <w:rPr>
          <w:rFonts w:asciiTheme="majorHAnsi" w:hAnsiTheme="majorHAnsi"/>
          <w:b/>
          <w:bCs/>
        </w:rPr>
      </w:pPr>
      <w:r w:rsidRPr="008026B0">
        <w:rPr>
          <w:rFonts w:asciiTheme="majorHAnsi" w:hAnsiTheme="majorHAnsi"/>
        </w:rPr>
        <w:t>Não é permitido utilizar o telemóvel, ou quaisquer outros equipamentos pessoais de entretenimento e comunicação</w:t>
      </w:r>
      <w:r w:rsidR="00210049" w:rsidRPr="008026B0">
        <w:rPr>
          <w:rFonts w:asciiTheme="majorHAnsi" w:hAnsiTheme="majorHAnsi"/>
        </w:rPr>
        <w:t>,</w:t>
      </w:r>
      <w:r w:rsidRPr="008026B0">
        <w:rPr>
          <w:rFonts w:asciiTheme="majorHAnsi" w:hAnsiTheme="majorHAnsi"/>
        </w:rPr>
        <w:t xml:space="preserve"> nas salas durante as aulas</w:t>
      </w:r>
      <w:r w:rsidR="00210049" w:rsidRPr="008026B0">
        <w:rPr>
          <w:rFonts w:asciiTheme="majorHAnsi" w:hAnsiTheme="majorHAnsi"/>
        </w:rPr>
        <w:t>,</w:t>
      </w:r>
      <w:r w:rsidR="00BD7350" w:rsidRPr="008026B0">
        <w:rPr>
          <w:rFonts w:asciiTheme="majorHAnsi" w:hAnsiTheme="majorHAnsi"/>
        </w:rPr>
        <w:t xml:space="preserve"> exceto se devidamente autorizado pelo docente</w:t>
      </w:r>
      <w:r w:rsidRPr="008026B0">
        <w:rPr>
          <w:rFonts w:asciiTheme="majorHAnsi" w:hAnsiTheme="majorHAnsi"/>
        </w:rPr>
        <w:t>.</w:t>
      </w:r>
    </w:p>
    <w:p w:rsidR="00527192" w:rsidRPr="008026B0" w:rsidRDefault="00527192" w:rsidP="0003247D">
      <w:pPr>
        <w:pStyle w:val="Pontos"/>
        <w:numPr>
          <w:ilvl w:val="0"/>
          <w:numId w:val="168"/>
        </w:numPr>
        <w:rPr>
          <w:rFonts w:asciiTheme="majorHAnsi" w:hAnsiTheme="majorHAnsi"/>
          <w:b/>
          <w:bCs/>
        </w:rPr>
      </w:pPr>
      <w:r w:rsidRPr="008026B0">
        <w:rPr>
          <w:rFonts w:asciiTheme="majorHAnsi" w:hAnsiTheme="majorHAnsi"/>
        </w:rPr>
        <w:t>Os autores de quaisquer danos praticados na sala de aula ficam sempre sujeitos à reposição dos prejuízos causados e, caso se verifique intencionalidade dos atos praticados, a sanções disciplinares.</w:t>
      </w:r>
    </w:p>
    <w:p w:rsidR="00527192" w:rsidRPr="008026B0" w:rsidRDefault="00527192" w:rsidP="00527192">
      <w:pPr>
        <w:rPr>
          <w:rFonts w:asciiTheme="majorHAnsi" w:hAnsiTheme="majorHAnsi"/>
          <w:sz w:val="24"/>
          <w:szCs w:val="24"/>
        </w:rPr>
      </w:pPr>
    </w:p>
    <w:p w:rsidR="00527192" w:rsidRPr="008026B0" w:rsidRDefault="00527192" w:rsidP="009B7369">
      <w:pPr>
        <w:pStyle w:val="Cabealho2"/>
      </w:pPr>
      <w:bookmarkStart w:id="164" w:name="_Toc468261920"/>
      <w:r w:rsidRPr="008026B0">
        <w:t>SECÇÃO 2</w:t>
      </w:r>
      <w:r w:rsidR="009B7369" w:rsidRPr="008026B0">
        <w:t xml:space="preserve"> - </w:t>
      </w:r>
      <w:r w:rsidRPr="008026B0">
        <w:t>INSTALAÇÕES, EQUIPAMENTOS E INFORMAÇÃO</w:t>
      </w:r>
      <w:bookmarkEnd w:id="164"/>
    </w:p>
    <w:p w:rsidR="00527192" w:rsidRPr="008026B0" w:rsidRDefault="00527192" w:rsidP="00527192">
      <w:pPr>
        <w:rPr>
          <w:rFonts w:asciiTheme="majorHAnsi" w:hAnsiTheme="majorHAnsi"/>
        </w:rPr>
      </w:pPr>
    </w:p>
    <w:p w:rsidR="00527192" w:rsidRPr="008026B0" w:rsidRDefault="00336402" w:rsidP="00A22344">
      <w:pPr>
        <w:pStyle w:val="Cabealho3"/>
        <w:rPr>
          <w:rFonts w:asciiTheme="majorHAnsi" w:hAnsiTheme="majorHAnsi"/>
        </w:rPr>
      </w:pPr>
      <w:bookmarkStart w:id="165" w:name="_Toc468261921"/>
      <w:r w:rsidRPr="008026B0">
        <w:rPr>
          <w:rFonts w:asciiTheme="majorHAnsi" w:hAnsiTheme="majorHAnsi"/>
        </w:rPr>
        <w:t>Artigo</w:t>
      </w:r>
      <w:r w:rsidR="008026B0" w:rsidRPr="008026B0">
        <w:rPr>
          <w:rFonts w:asciiTheme="majorHAnsi" w:hAnsiTheme="majorHAnsi"/>
        </w:rPr>
        <w:t xml:space="preserve"> 136</w:t>
      </w:r>
      <w:r w:rsidR="00527192" w:rsidRPr="008026B0">
        <w:rPr>
          <w:rFonts w:asciiTheme="majorHAnsi" w:hAnsiTheme="majorHAnsi"/>
        </w:rPr>
        <w:t>º</w:t>
      </w:r>
      <w:r w:rsidR="009B7369" w:rsidRPr="008026B0">
        <w:rPr>
          <w:rFonts w:asciiTheme="majorHAnsi" w:hAnsiTheme="majorHAnsi"/>
        </w:rPr>
        <w:br/>
      </w:r>
      <w:r w:rsidR="00527192" w:rsidRPr="008026B0">
        <w:rPr>
          <w:rFonts w:asciiTheme="majorHAnsi" w:hAnsiTheme="majorHAnsi"/>
        </w:rPr>
        <w:t>Utilização das Instalações</w:t>
      </w:r>
      <w:bookmarkEnd w:id="165"/>
    </w:p>
    <w:p w:rsidR="00527192" w:rsidRPr="008026B0" w:rsidRDefault="00527192" w:rsidP="0003247D">
      <w:pPr>
        <w:pStyle w:val="Pontos"/>
        <w:numPr>
          <w:ilvl w:val="0"/>
          <w:numId w:val="169"/>
        </w:numPr>
        <w:rPr>
          <w:rFonts w:asciiTheme="majorHAnsi" w:hAnsiTheme="majorHAnsi"/>
          <w:b/>
          <w:bCs/>
        </w:rPr>
      </w:pPr>
      <w:r w:rsidRPr="008026B0">
        <w:rPr>
          <w:rFonts w:asciiTheme="majorHAnsi" w:hAnsiTheme="majorHAnsi"/>
        </w:rPr>
        <w:t>As instalações escolares são utilizadas para a realização das atividades letivas consoante o horário de funcionamento respetivo.</w:t>
      </w:r>
    </w:p>
    <w:p w:rsidR="00527192" w:rsidRPr="008026B0" w:rsidRDefault="00527192" w:rsidP="0003247D">
      <w:pPr>
        <w:pStyle w:val="Pontos"/>
        <w:numPr>
          <w:ilvl w:val="0"/>
          <w:numId w:val="169"/>
        </w:numPr>
        <w:rPr>
          <w:rFonts w:asciiTheme="majorHAnsi" w:hAnsiTheme="majorHAnsi"/>
          <w:b/>
          <w:bCs/>
        </w:rPr>
      </w:pPr>
      <w:r w:rsidRPr="008026B0">
        <w:rPr>
          <w:rFonts w:asciiTheme="majorHAnsi" w:hAnsiTheme="majorHAnsi"/>
        </w:rPr>
        <w:t>São utilizadas para outros fins, de acordo com as normas estabelecidas neste Regulamento e pela Direção.</w:t>
      </w:r>
    </w:p>
    <w:p w:rsidR="00527192" w:rsidRPr="008026B0" w:rsidRDefault="00527192" w:rsidP="0003247D">
      <w:pPr>
        <w:pStyle w:val="Pontos"/>
        <w:numPr>
          <w:ilvl w:val="0"/>
          <w:numId w:val="169"/>
        </w:numPr>
        <w:rPr>
          <w:rFonts w:asciiTheme="majorHAnsi" w:hAnsiTheme="majorHAnsi"/>
          <w:b/>
          <w:bCs/>
        </w:rPr>
      </w:pPr>
      <w:r w:rsidRPr="008026B0">
        <w:rPr>
          <w:rFonts w:asciiTheme="majorHAnsi" w:hAnsiTheme="majorHAnsi"/>
        </w:rPr>
        <w:t xml:space="preserve">Para as instalações de carácter específico, serão elaborados regulamentos próprios de </w:t>
      </w:r>
      <w:r w:rsidRPr="008026B0">
        <w:rPr>
          <w:rFonts w:asciiTheme="majorHAnsi" w:hAnsiTheme="majorHAnsi"/>
        </w:rPr>
        <w:lastRenderedPageBreak/>
        <w:t>utilização que serão afixados e deles será dado conhecimento a toda a comunidade educativa.</w:t>
      </w:r>
    </w:p>
    <w:p w:rsidR="00527192" w:rsidRPr="008026B0" w:rsidRDefault="00527192" w:rsidP="0003247D">
      <w:pPr>
        <w:pStyle w:val="Pontos"/>
        <w:numPr>
          <w:ilvl w:val="0"/>
          <w:numId w:val="169"/>
        </w:numPr>
        <w:rPr>
          <w:rFonts w:asciiTheme="majorHAnsi" w:hAnsiTheme="majorHAnsi"/>
          <w:b/>
          <w:bCs/>
        </w:rPr>
      </w:pPr>
      <w:r w:rsidRPr="008026B0">
        <w:rPr>
          <w:rFonts w:asciiTheme="majorHAnsi" w:hAnsiTheme="majorHAnsi"/>
        </w:rPr>
        <w:t>Não é permitida a venda nem o consumo de bebidas alcoólicas no espaço escolar.</w:t>
      </w:r>
    </w:p>
    <w:p w:rsidR="00527192" w:rsidRPr="008026B0" w:rsidRDefault="00527192" w:rsidP="0003247D">
      <w:pPr>
        <w:pStyle w:val="Pontos"/>
        <w:numPr>
          <w:ilvl w:val="0"/>
          <w:numId w:val="169"/>
        </w:numPr>
        <w:rPr>
          <w:rFonts w:asciiTheme="majorHAnsi" w:hAnsiTheme="majorHAnsi"/>
          <w:b/>
          <w:bCs/>
        </w:rPr>
      </w:pPr>
      <w:r w:rsidRPr="008026B0">
        <w:rPr>
          <w:rFonts w:asciiTheme="majorHAnsi" w:hAnsiTheme="majorHAnsi"/>
        </w:rPr>
        <w:t>Não é permitida a utilização das salas dos professores para a promoção ou venda de produtos ou serviços, com exceção de causas solidárias.</w:t>
      </w:r>
    </w:p>
    <w:p w:rsidR="00527192" w:rsidRPr="008026B0" w:rsidRDefault="00527192" w:rsidP="0003247D">
      <w:pPr>
        <w:pStyle w:val="Pontos"/>
        <w:numPr>
          <w:ilvl w:val="0"/>
          <w:numId w:val="169"/>
        </w:numPr>
        <w:rPr>
          <w:rFonts w:asciiTheme="majorHAnsi" w:hAnsiTheme="majorHAnsi"/>
          <w:b/>
          <w:bCs/>
        </w:rPr>
      </w:pPr>
      <w:r w:rsidRPr="008026B0">
        <w:rPr>
          <w:rFonts w:asciiTheme="majorHAnsi" w:hAnsiTheme="majorHAnsi"/>
        </w:rPr>
        <w:t>Todos os membros da comunidade educativa devem impedir que sejam danificadas as instalações escolares.</w:t>
      </w:r>
    </w:p>
    <w:p w:rsidR="00527192" w:rsidRPr="008026B0" w:rsidRDefault="00527192" w:rsidP="0003247D">
      <w:pPr>
        <w:pStyle w:val="Pontos"/>
        <w:numPr>
          <w:ilvl w:val="0"/>
          <w:numId w:val="169"/>
        </w:numPr>
        <w:rPr>
          <w:rFonts w:asciiTheme="majorHAnsi" w:hAnsiTheme="majorHAnsi"/>
          <w:b/>
          <w:bCs/>
        </w:rPr>
      </w:pPr>
      <w:r w:rsidRPr="008026B0">
        <w:rPr>
          <w:rFonts w:asciiTheme="majorHAnsi" w:hAnsiTheme="majorHAnsi"/>
        </w:rPr>
        <w:t>Os autores de quaisquer danos praticados nas instalações ou fora delas ficam sujeitos à reposição dos prejuízos causados</w:t>
      </w:r>
      <w:r w:rsidR="00210049" w:rsidRPr="008026B0">
        <w:rPr>
          <w:rFonts w:asciiTheme="majorHAnsi" w:hAnsiTheme="majorHAnsi"/>
        </w:rPr>
        <w:t>,</w:t>
      </w:r>
      <w:r w:rsidRPr="008026B0">
        <w:rPr>
          <w:rFonts w:asciiTheme="majorHAnsi" w:hAnsiTheme="majorHAnsi"/>
        </w:rPr>
        <w:t xml:space="preserve"> bem como a sanções disciplinares, caso se verifique a intencionalidade dos </w:t>
      </w:r>
      <w:r w:rsidR="003658C0" w:rsidRPr="008026B0">
        <w:rPr>
          <w:rFonts w:asciiTheme="majorHAnsi" w:hAnsiTheme="majorHAnsi"/>
        </w:rPr>
        <w:t>atos</w:t>
      </w:r>
      <w:r w:rsidRPr="008026B0">
        <w:rPr>
          <w:rFonts w:asciiTheme="majorHAnsi" w:hAnsiTheme="majorHAnsi"/>
        </w:rPr>
        <w:t xml:space="preserve"> praticados.</w:t>
      </w:r>
    </w:p>
    <w:p w:rsidR="00527192" w:rsidRPr="008026B0" w:rsidRDefault="00527192" w:rsidP="0003247D">
      <w:pPr>
        <w:pStyle w:val="Pontos"/>
        <w:numPr>
          <w:ilvl w:val="0"/>
          <w:numId w:val="169"/>
        </w:numPr>
        <w:rPr>
          <w:rFonts w:asciiTheme="majorHAnsi" w:hAnsiTheme="majorHAnsi"/>
          <w:b/>
          <w:bCs/>
        </w:rPr>
      </w:pPr>
      <w:r w:rsidRPr="008026B0">
        <w:rPr>
          <w:rFonts w:asciiTheme="majorHAnsi" w:hAnsiTheme="majorHAnsi"/>
        </w:rPr>
        <w:t>Todas as instalações devem estar devidamente identificadas e sinalizadas.</w:t>
      </w:r>
    </w:p>
    <w:p w:rsidR="00527192" w:rsidRPr="008026B0" w:rsidRDefault="00527192" w:rsidP="0003247D">
      <w:pPr>
        <w:pStyle w:val="Pontos"/>
        <w:numPr>
          <w:ilvl w:val="0"/>
          <w:numId w:val="169"/>
        </w:numPr>
        <w:rPr>
          <w:rFonts w:asciiTheme="majorHAnsi" w:hAnsiTheme="majorHAnsi"/>
          <w:b/>
          <w:bCs/>
        </w:rPr>
      </w:pPr>
      <w:r w:rsidRPr="008026B0">
        <w:rPr>
          <w:rFonts w:asciiTheme="majorHAnsi" w:hAnsiTheme="majorHAnsi"/>
        </w:rPr>
        <w:t>De acordo com legislação específica, não é permitido fumar nos recintos escolares.</w:t>
      </w:r>
    </w:p>
    <w:p w:rsidR="00527192" w:rsidRPr="008026B0" w:rsidRDefault="00527192" w:rsidP="00527192">
      <w:pPr>
        <w:rPr>
          <w:rFonts w:asciiTheme="majorHAnsi" w:hAnsiTheme="majorHAnsi"/>
          <w:sz w:val="24"/>
          <w:szCs w:val="24"/>
        </w:rPr>
      </w:pPr>
    </w:p>
    <w:p w:rsidR="00527192" w:rsidRPr="008026B0" w:rsidRDefault="008026B0" w:rsidP="00A22344">
      <w:pPr>
        <w:pStyle w:val="Cabealho3"/>
        <w:rPr>
          <w:rFonts w:asciiTheme="majorHAnsi" w:hAnsiTheme="majorHAnsi"/>
        </w:rPr>
      </w:pPr>
      <w:bookmarkStart w:id="166" w:name="_Toc468261922"/>
      <w:r w:rsidRPr="008026B0">
        <w:rPr>
          <w:rFonts w:asciiTheme="majorHAnsi" w:hAnsiTheme="majorHAnsi"/>
        </w:rPr>
        <w:t>Artigo 137</w:t>
      </w:r>
      <w:r w:rsidR="00527192" w:rsidRPr="008026B0">
        <w:rPr>
          <w:rFonts w:asciiTheme="majorHAnsi" w:hAnsiTheme="majorHAnsi"/>
        </w:rPr>
        <w:t>º</w:t>
      </w:r>
      <w:r w:rsidR="009B7369" w:rsidRPr="008026B0">
        <w:rPr>
          <w:rFonts w:asciiTheme="majorHAnsi" w:hAnsiTheme="majorHAnsi"/>
        </w:rPr>
        <w:br/>
      </w:r>
      <w:r w:rsidR="00527192" w:rsidRPr="008026B0">
        <w:rPr>
          <w:rFonts w:asciiTheme="majorHAnsi" w:hAnsiTheme="majorHAnsi"/>
        </w:rPr>
        <w:t>Utilização dos Equipamentos</w:t>
      </w:r>
      <w:bookmarkEnd w:id="166"/>
    </w:p>
    <w:p w:rsidR="00527192" w:rsidRPr="008026B0" w:rsidRDefault="00527192" w:rsidP="0003247D">
      <w:pPr>
        <w:pStyle w:val="Pontos"/>
        <w:numPr>
          <w:ilvl w:val="0"/>
          <w:numId w:val="170"/>
        </w:numPr>
        <w:rPr>
          <w:rFonts w:asciiTheme="majorHAnsi" w:hAnsiTheme="majorHAnsi"/>
          <w:b/>
          <w:bCs/>
        </w:rPr>
      </w:pPr>
      <w:r w:rsidRPr="008026B0">
        <w:rPr>
          <w:rFonts w:asciiTheme="majorHAnsi" w:hAnsiTheme="majorHAnsi"/>
        </w:rPr>
        <w:t>Os equipamentos e demais materiais pedagógicos, considerados bens duradouros, devem ser devidamente inventariados pelos respetivos responsáveis de instalações e de serviços.</w:t>
      </w:r>
    </w:p>
    <w:p w:rsidR="00527192" w:rsidRPr="008026B0" w:rsidRDefault="00527192" w:rsidP="0003247D">
      <w:pPr>
        <w:pStyle w:val="Pontos"/>
        <w:numPr>
          <w:ilvl w:val="0"/>
          <w:numId w:val="170"/>
        </w:numPr>
        <w:rPr>
          <w:rFonts w:asciiTheme="majorHAnsi" w:hAnsiTheme="majorHAnsi"/>
        </w:rPr>
      </w:pPr>
      <w:r w:rsidRPr="008026B0">
        <w:rPr>
          <w:rFonts w:asciiTheme="majorHAnsi" w:hAnsiTheme="majorHAnsi"/>
        </w:rPr>
        <w:t xml:space="preserve">A </w:t>
      </w:r>
      <w:r w:rsidR="00210049" w:rsidRPr="008026B0">
        <w:rPr>
          <w:rFonts w:asciiTheme="majorHAnsi" w:hAnsiTheme="majorHAnsi"/>
        </w:rPr>
        <w:t>E</w:t>
      </w:r>
      <w:r w:rsidRPr="008026B0">
        <w:rPr>
          <w:rFonts w:asciiTheme="majorHAnsi" w:hAnsiTheme="majorHAnsi"/>
        </w:rPr>
        <w:t xml:space="preserve">scolas Básica e Secundária de Albufeira e </w:t>
      </w:r>
      <w:r w:rsidR="00210049" w:rsidRPr="008026B0">
        <w:rPr>
          <w:rFonts w:asciiTheme="majorHAnsi" w:hAnsiTheme="majorHAnsi"/>
        </w:rPr>
        <w:t xml:space="preserve">a Escola </w:t>
      </w:r>
      <w:r w:rsidRPr="008026B0">
        <w:rPr>
          <w:rFonts w:asciiTheme="majorHAnsi" w:hAnsiTheme="majorHAnsi"/>
        </w:rPr>
        <w:t xml:space="preserve">Dr. Francisco Cabrita, dentro das suas possibilidades, disponibilizam cacifos, onde os alunos podem guardar livros e outro material escolar indispensável à frequência das atividades letivas, </w:t>
      </w:r>
      <w:r w:rsidR="00210049" w:rsidRPr="008026B0">
        <w:rPr>
          <w:rFonts w:asciiTheme="majorHAnsi" w:hAnsiTheme="majorHAnsi"/>
        </w:rPr>
        <w:t>sendo que as</w:t>
      </w:r>
      <w:r w:rsidRPr="008026B0">
        <w:rPr>
          <w:rFonts w:asciiTheme="majorHAnsi" w:hAnsiTheme="majorHAnsi"/>
        </w:rPr>
        <w:t xml:space="preserve"> regras gerais de utilização constam do Anexo V</w:t>
      </w:r>
      <w:r w:rsidR="00DD5947" w:rsidRPr="008026B0">
        <w:rPr>
          <w:rFonts w:asciiTheme="majorHAnsi" w:hAnsiTheme="majorHAnsi"/>
        </w:rPr>
        <w:t>I</w:t>
      </w:r>
      <w:r w:rsidRPr="008026B0">
        <w:rPr>
          <w:rFonts w:asciiTheme="majorHAnsi" w:hAnsiTheme="majorHAnsi"/>
        </w:rPr>
        <w:t>.</w:t>
      </w:r>
    </w:p>
    <w:p w:rsidR="00527192" w:rsidRPr="008026B0" w:rsidRDefault="00527192" w:rsidP="0003247D">
      <w:pPr>
        <w:pStyle w:val="Pontos"/>
        <w:numPr>
          <w:ilvl w:val="0"/>
          <w:numId w:val="170"/>
        </w:numPr>
        <w:rPr>
          <w:rFonts w:asciiTheme="majorHAnsi" w:hAnsiTheme="majorHAnsi"/>
          <w:b/>
          <w:bCs/>
        </w:rPr>
      </w:pPr>
      <w:r w:rsidRPr="008026B0">
        <w:rPr>
          <w:rFonts w:asciiTheme="majorHAnsi" w:hAnsiTheme="majorHAnsi"/>
        </w:rPr>
        <w:t>Os inventários devem ser objeto de atualização anual.</w:t>
      </w:r>
    </w:p>
    <w:p w:rsidR="00527192" w:rsidRPr="008026B0" w:rsidRDefault="00527192" w:rsidP="0003247D">
      <w:pPr>
        <w:pStyle w:val="Pontos"/>
        <w:numPr>
          <w:ilvl w:val="0"/>
          <w:numId w:val="170"/>
        </w:numPr>
        <w:rPr>
          <w:rFonts w:asciiTheme="majorHAnsi" w:hAnsiTheme="majorHAnsi"/>
          <w:b/>
          <w:bCs/>
        </w:rPr>
      </w:pPr>
      <w:r w:rsidRPr="008026B0">
        <w:rPr>
          <w:rFonts w:asciiTheme="majorHAnsi" w:hAnsiTheme="majorHAnsi"/>
        </w:rPr>
        <w:t xml:space="preserve">A utilização de material audiovisual e de material multimédia, bem como a sua requisição e utilização, deve </w:t>
      </w:r>
      <w:r w:rsidR="00EC571A" w:rsidRPr="008026B0">
        <w:rPr>
          <w:rFonts w:asciiTheme="majorHAnsi" w:hAnsiTheme="majorHAnsi"/>
        </w:rPr>
        <w:t>seguir o</w:t>
      </w:r>
      <w:r w:rsidRPr="008026B0">
        <w:rPr>
          <w:rFonts w:asciiTheme="majorHAnsi" w:hAnsiTheme="majorHAnsi"/>
        </w:rPr>
        <w:t xml:space="preserve"> regulamento específico.</w:t>
      </w:r>
    </w:p>
    <w:p w:rsidR="00527192" w:rsidRPr="008026B0" w:rsidRDefault="00527192" w:rsidP="0003247D">
      <w:pPr>
        <w:pStyle w:val="Pontos"/>
        <w:numPr>
          <w:ilvl w:val="0"/>
          <w:numId w:val="170"/>
        </w:numPr>
        <w:rPr>
          <w:rFonts w:asciiTheme="majorHAnsi" w:hAnsiTheme="majorHAnsi"/>
          <w:b/>
          <w:bCs/>
        </w:rPr>
      </w:pPr>
      <w:r w:rsidRPr="008026B0">
        <w:rPr>
          <w:rFonts w:asciiTheme="majorHAnsi" w:hAnsiTheme="majorHAnsi"/>
        </w:rPr>
        <w:t>Os docentes e os alunos são corresponsáveis pela conservação do equipamento da sala de aula.</w:t>
      </w:r>
    </w:p>
    <w:p w:rsidR="00527192" w:rsidRPr="008026B0" w:rsidRDefault="00527192" w:rsidP="0003247D">
      <w:pPr>
        <w:pStyle w:val="Pontos"/>
        <w:numPr>
          <w:ilvl w:val="0"/>
          <w:numId w:val="170"/>
        </w:numPr>
        <w:rPr>
          <w:rFonts w:asciiTheme="majorHAnsi" w:hAnsiTheme="majorHAnsi"/>
          <w:b/>
          <w:bCs/>
        </w:rPr>
      </w:pPr>
      <w:r w:rsidRPr="008026B0">
        <w:rPr>
          <w:rFonts w:asciiTheme="majorHAnsi" w:hAnsiTheme="majorHAnsi"/>
        </w:rPr>
        <w:t>Quem danificar o material existente na sala de aula é monetariamente responsável.</w:t>
      </w:r>
    </w:p>
    <w:p w:rsidR="00527192" w:rsidRPr="008026B0" w:rsidRDefault="00527192" w:rsidP="0003247D">
      <w:pPr>
        <w:pStyle w:val="Pontos"/>
        <w:numPr>
          <w:ilvl w:val="0"/>
          <w:numId w:val="170"/>
        </w:numPr>
        <w:rPr>
          <w:rFonts w:asciiTheme="majorHAnsi" w:hAnsiTheme="majorHAnsi"/>
          <w:b/>
          <w:bCs/>
        </w:rPr>
      </w:pPr>
      <w:r w:rsidRPr="008026B0">
        <w:rPr>
          <w:rFonts w:asciiTheme="majorHAnsi" w:hAnsiTheme="majorHAnsi"/>
        </w:rPr>
        <w:t>Todos os membros da comunidade educativa devem impedir que seja danificado o mobiliário e o material escolar.</w:t>
      </w:r>
    </w:p>
    <w:p w:rsidR="00527192" w:rsidRPr="008026B0" w:rsidRDefault="00527192" w:rsidP="00527192">
      <w:pPr>
        <w:rPr>
          <w:rFonts w:asciiTheme="majorHAnsi" w:hAnsiTheme="majorHAnsi"/>
          <w:sz w:val="24"/>
          <w:szCs w:val="24"/>
        </w:rPr>
      </w:pPr>
    </w:p>
    <w:p w:rsidR="00C81EAC" w:rsidRPr="008026B0" w:rsidRDefault="00C81EAC" w:rsidP="00527192">
      <w:pPr>
        <w:rPr>
          <w:rFonts w:asciiTheme="majorHAnsi" w:hAnsiTheme="majorHAnsi"/>
          <w:sz w:val="24"/>
          <w:szCs w:val="24"/>
        </w:rPr>
      </w:pPr>
    </w:p>
    <w:p w:rsidR="00527192" w:rsidRPr="008026B0" w:rsidRDefault="008026B0" w:rsidP="00A22344">
      <w:pPr>
        <w:pStyle w:val="Cabealho3"/>
        <w:rPr>
          <w:rFonts w:asciiTheme="majorHAnsi" w:hAnsiTheme="majorHAnsi"/>
        </w:rPr>
      </w:pPr>
      <w:bookmarkStart w:id="167" w:name="_Toc468261923"/>
      <w:r w:rsidRPr="008026B0">
        <w:rPr>
          <w:rFonts w:asciiTheme="majorHAnsi" w:hAnsiTheme="majorHAnsi"/>
        </w:rPr>
        <w:t>Artigo 138</w:t>
      </w:r>
      <w:r w:rsidR="00527192" w:rsidRPr="008026B0">
        <w:rPr>
          <w:rFonts w:asciiTheme="majorHAnsi" w:hAnsiTheme="majorHAnsi"/>
        </w:rPr>
        <w:t>º</w:t>
      </w:r>
      <w:r w:rsidR="00621159" w:rsidRPr="008026B0">
        <w:rPr>
          <w:rFonts w:asciiTheme="majorHAnsi" w:hAnsiTheme="majorHAnsi"/>
        </w:rPr>
        <w:br/>
      </w:r>
      <w:r w:rsidR="00527192" w:rsidRPr="008026B0">
        <w:rPr>
          <w:rFonts w:asciiTheme="majorHAnsi" w:hAnsiTheme="majorHAnsi"/>
        </w:rPr>
        <w:t>Utilização do Material Didático</w:t>
      </w:r>
      <w:bookmarkEnd w:id="167"/>
    </w:p>
    <w:p w:rsidR="00527192" w:rsidRPr="008026B0" w:rsidRDefault="00527192" w:rsidP="0003247D">
      <w:pPr>
        <w:pStyle w:val="Pontos"/>
        <w:numPr>
          <w:ilvl w:val="0"/>
          <w:numId w:val="171"/>
        </w:numPr>
        <w:rPr>
          <w:rFonts w:asciiTheme="majorHAnsi" w:hAnsiTheme="majorHAnsi"/>
          <w:b/>
          <w:bCs/>
        </w:rPr>
      </w:pPr>
      <w:r w:rsidRPr="008026B0">
        <w:rPr>
          <w:rFonts w:asciiTheme="majorHAnsi" w:hAnsiTheme="majorHAnsi"/>
        </w:rPr>
        <w:t>O material didático específico está distribuído e organizado por salas, arrecadações e armários, devendo ser recolocado no mesmo local após a sua utilização.</w:t>
      </w:r>
    </w:p>
    <w:p w:rsidR="00527192" w:rsidRPr="008026B0" w:rsidRDefault="00527192" w:rsidP="0003247D">
      <w:pPr>
        <w:pStyle w:val="Pontos"/>
        <w:numPr>
          <w:ilvl w:val="0"/>
          <w:numId w:val="171"/>
        </w:numPr>
        <w:rPr>
          <w:rFonts w:asciiTheme="majorHAnsi" w:hAnsiTheme="majorHAnsi"/>
          <w:b/>
          <w:bCs/>
        </w:rPr>
      </w:pPr>
      <w:r w:rsidRPr="008026B0">
        <w:rPr>
          <w:rFonts w:asciiTheme="majorHAnsi" w:hAnsiTheme="majorHAnsi"/>
        </w:rPr>
        <w:t>O material existente nas arrecadações exteriores às salas de aula deve ser requisitado, ficando o seu transporte, arrumação, limpeza e conservação à responsabilidade do respetivo funcionário.</w:t>
      </w:r>
    </w:p>
    <w:p w:rsidR="00527192" w:rsidRPr="008026B0" w:rsidRDefault="00527192" w:rsidP="0003247D">
      <w:pPr>
        <w:pStyle w:val="Pontos"/>
        <w:numPr>
          <w:ilvl w:val="0"/>
          <w:numId w:val="171"/>
        </w:numPr>
        <w:rPr>
          <w:rFonts w:asciiTheme="majorHAnsi" w:hAnsiTheme="majorHAnsi"/>
          <w:b/>
          <w:bCs/>
        </w:rPr>
      </w:pPr>
      <w:r w:rsidRPr="008026B0">
        <w:rPr>
          <w:rFonts w:asciiTheme="majorHAnsi" w:hAnsiTheme="majorHAnsi"/>
        </w:rPr>
        <w:t>Qualquer anomalia detetada deve ser comunicada aos respetivos responsáveis ou ao funcionário que comunicará ao Diretor</w:t>
      </w:r>
      <w:r w:rsidR="00E81AAF" w:rsidRPr="008026B0">
        <w:rPr>
          <w:rFonts w:asciiTheme="majorHAnsi" w:hAnsiTheme="majorHAnsi"/>
        </w:rPr>
        <w:t xml:space="preserve"> ou </w:t>
      </w:r>
      <w:r w:rsidR="00EC571A" w:rsidRPr="008026B0">
        <w:rPr>
          <w:rFonts w:asciiTheme="majorHAnsi" w:hAnsiTheme="majorHAnsi"/>
        </w:rPr>
        <w:t xml:space="preserve">ao </w:t>
      </w:r>
      <w:r w:rsidR="00E81AAF" w:rsidRPr="008026B0">
        <w:rPr>
          <w:rFonts w:asciiTheme="majorHAnsi" w:hAnsiTheme="majorHAnsi"/>
        </w:rPr>
        <w:t>Coordenador de Estabelecimento</w:t>
      </w:r>
      <w:r w:rsidRPr="008026B0">
        <w:rPr>
          <w:rFonts w:asciiTheme="majorHAnsi" w:hAnsiTheme="majorHAnsi"/>
        </w:rPr>
        <w:t>.</w:t>
      </w:r>
    </w:p>
    <w:p w:rsidR="00527192" w:rsidRPr="008026B0" w:rsidRDefault="00527192" w:rsidP="00527192">
      <w:pPr>
        <w:rPr>
          <w:rFonts w:asciiTheme="majorHAnsi" w:hAnsiTheme="majorHAnsi"/>
          <w:sz w:val="24"/>
          <w:szCs w:val="24"/>
        </w:rPr>
      </w:pPr>
    </w:p>
    <w:p w:rsidR="00527192" w:rsidRPr="008026B0" w:rsidRDefault="008026B0" w:rsidP="00A22344">
      <w:pPr>
        <w:pStyle w:val="Cabealho3"/>
        <w:rPr>
          <w:rFonts w:asciiTheme="majorHAnsi" w:hAnsiTheme="majorHAnsi"/>
        </w:rPr>
      </w:pPr>
      <w:bookmarkStart w:id="168" w:name="_Toc468261924"/>
      <w:r w:rsidRPr="008026B0">
        <w:rPr>
          <w:rFonts w:asciiTheme="majorHAnsi" w:hAnsiTheme="majorHAnsi"/>
        </w:rPr>
        <w:t>Artigo 139</w:t>
      </w:r>
      <w:r w:rsidR="00527192" w:rsidRPr="008026B0">
        <w:rPr>
          <w:rFonts w:asciiTheme="majorHAnsi" w:hAnsiTheme="majorHAnsi"/>
        </w:rPr>
        <w:t>º</w:t>
      </w:r>
      <w:r w:rsidR="00621159" w:rsidRPr="008026B0">
        <w:rPr>
          <w:rFonts w:asciiTheme="majorHAnsi" w:hAnsiTheme="majorHAnsi"/>
        </w:rPr>
        <w:br/>
      </w:r>
      <w:r w:rsidR="00527192" w:rsidRPr="008026B0">
        <w:rPr>
          <w:rFonts w:asciiTheme="majorHAnsi" w:hAnsiTheme="majorHAnsi"/>
        </w:rPr>
        <w:t>Veiculação da Informação</w:t>
      </w:r>
      <w:bookmarkEnd w:id="168"/>
    </w:p>
    <w:p w:rsidR="00527192" w:rsidRPr="008026B0" w:rsidRDefault="00527192" w:rsidP="0003247D">
      <w:pPr>
        <w:pStyle w:val="Pontos"/>
        <w:numPr>
          <w:ilvl w:val="0"/>
          <w:numId w:val="172"/>
        </w:numPr>
        <w:rPr>
          <w:rFonts w:asciiTheme="majorHAnsi" w:hAnsiTheme="majorHAnsi"/>
          <w:b/>
          <w:bCs/>
        </w:rPr>
      </w:pPr>
      <w:r w:rsidRPr="008026B0">
        <w:rPr>
          <w:rFonts w:asciiTheme="majorHAnsi" w:hAnsiTheme="majorHAnsi"/>
        </w:rPr>
        <w:t xml:space="preserve">Não é permitida a distribuição no recinto escolar de qualquer tipo de propaganda político‐partidária, nem outras ações que, pelo seu âmbito ou conteúdo, possam gerar conflitos ou ofender a liberdade de pensamento, estando salvaguardadas as situações </w:t>
      </w:r>
      <w:r w:rsidRPr="008026B0">
        <w:rPr>
          <w:rFonts w:asciiTheme="majorHAnsi" w:hAnsiTheme="majorHAnsi"/>
        </w:rPr>
        <w:lastRenderedPageBreak/>
        <w:t>previstas na lei.</w:t>
      </w:r>
    </w:p>
    <w:p w:rsidR="00527192" w:rsidRPr="008026B0" w:rsidRDefault="00321F68" w:rsidP="0003247D">
      <w:pPr>
        <w:pStyle w:val="Pontos"/>
        <w:numPr>
          <w:ilvl w:val="0"/>
          <w:numId w:val="172"/>
        </w:numPr>
        <w:rPr>
          <w:rFonts w:asciiTheme="majorHAnsi" w:hAnsiTheme="majorHAnsi"/>
          <w:b/>
          <w:bCs/>
        </w:rPr>
      </w:pPr>
      <w:r w:rsidRPr="008026B0">
        <w:rPr>
          <w:rFonts w:asciiTheme="majorHAnsi" w:hAnsiTheme="majorHAnsi"/>
        </w:rPr>
        <w:t>Compete ao Diretor/</w:t>
      </w:r>
      <w:r w:rsidR="00085D89" w:rsidRPr="008026B0">
        <w:rPr>
          <w:rFonts w:asciiTheme="majorHAnsi" w:hAnsiTheme="majorHAnsi"/>
        </w:rPr>
        <w:t xml:space="preserve">Coordenador de Estabelecimento </w:t>
      </w:r>
      <w:r w:rsidR="00527192" w:rsidRPr="008026B0">
        <w:rPr>
          <w:rFonts w:asciiTheme="majorHAnsi" w:hAnsiTheme="majorHAnsi"/>
        </w:rPr>
        <w:t>a decisão de permitir a afixação de cartazes temáticos.</w:t>
      </w:r>
    </w:p>
    <w:p w:rsidR="00527192" w:rsidRPr="008026B0" w:rsidRDefault="00527192" w:rsidP="0003247D">
      <w:pPr>
        <w:pStyle w:val="Pontos"/>
        <w:numPr>
          <w:ilvl w:val="0"/>
          <w:numId w:val="172"/>
        </w:numPr>
        <w:rPr>
          <w:rFonts w:asciiTheme="majorHAnsi" w:hAnsiTheme="majorHAnsi"/>
          <w:b/>
          <w:bCs/>
        </w:rPr>
      </w:pPr>
      <w:r w:rsidRPr="008026B0">
        <w:rPr>
          <w:rFonts w:asciiTheme="majorHAnsi" w:hAnsiTheme="majorHAnsi"/>
        </w:rPr>
        <w:t xml:space="preserve">Toda a informação afixada, disponibilizada no sítio </w:t>
      </w:r>
      <w:r w:rsidRPr="008026B0">
        <w:rPr>
          <w:rFonts w:asciiTheme="majorHAnsi" w:hAnsiTheme="majorHAnsi"/>
          <w:i/>
        </w:rPr>
        <w:t>Web</w:t>
      </w:r>
      <w:r w:rsidRPr="008026B0">
        <w:rPr>
          <w:rFonts w:asciiTheme="majorHAnsi" w:hAnsiTheme="majorHAnsi"/>
        </w:rPr>
        <w:t xml:space="preserve"> e/ou plataforma </w:t>
      </w:r>
      <w:r w:rsidRPr="008026B0">
        <w:rPr>
          <w:rFonts w:asciiTheme="majorHAnsi" w:hAnsiTheme="majorHAnsi"/>
          <w:i/>
        </w:rPr>
        <w:t>Moodle</w:t>
      </w:r>
      <w:r w:rsidRPr="008026B0">
        <w:rPr>
          <w:rFonts w:asciiTheme="majorHAnsi" w:hAnsiTheme="majorHAnsi"/>
        </w:rPr>
        <w:t xml:space="preserve"> do Agrupamento ou lida nas salas de aula tem </w:t>
      </w:r>
      <w:r w:rsidR="0023062C" w:rsidRPr="008026B0">
        <w:rPr>
          <w:rFonts w:asciiTheme="majorHAnsi" w:hAnsiTheme="majorHAnsi"/>
        </w:rPr>
        <w:t>de</w:t>
      </w:r>
      <w:r w:rsidRPr="008026B0">
        <w:rPr>
          <w:rFonts w:asciiTheme="majorHAnsi" w:hAnsiTheme="majorHAnsi"/>
        </w:rPr>
        <w:t xml:space="preserve"> ser do conhecimento prévio </w:t>
      </w:r>
      <w:r w:rsidR="00085D89" w:rsidRPr="008026B0">
        <w:rPr>
          <w:rFonts w:asciiTheme="majorHAnsi" w:hAnsiTheme="majorHAnsi"/>
        </w:rPr>
        <w:t xml:space="preserve">da </w:t>
      </w:r>
      <w:r w:rsidR="0023062C" w:rsidRPr="008026B0">
        <w:rPr>
          <w:rFonts w:asciiTheme="majorHAnsi" w:hAnsiTheme="majorHAnsi"/>
        </w:rPr>
        <w:t>D</w:t>
      </w:r>
      <w:r w:rsidR="00085D89" w:rsidRPr="008026B0">
        <w:rPr>
          <w:rFonts w:asciiTheme="majorHAnsi" w:hAnsiTheme="majorHAnsi"/>
        </w:rPr>
        <w:t>ireção</w:t>
      </w:r>
      <w:r w:rsidRPr="008026B0">
        <w:rPr>
          <w:rFonts w:asciiTheme="majorHAnsi" w:hAnsiTheme="majorHAnsi"/>
        </w:rPr>
        <w:t>, que dará autorização para a respetiva divulgação, rubricando‐a e datando‐a.</w:t>
      </w:r>
    </w:p>
    <w:p w:rsidR="00527192" w:rsidRPr="008026B0" w:rsidRDefault="00527192" w:rsidP="0003247D">
      <w:pPr>
        <w:pStyle w:val="Pontos"/>
        <w:numPr>
          <w:ilvl w:val="0"/>
          <w:numId w:val="172"/>
        </w:numPr>
        <w:rPr>
          <w:rFonts w:asciiTheme="majorHAnsi" w:hAnsiTheme="majorHAnsi"/>
          <w:b/>
          <w:bCs/>
        </w:rPr>
      </w:pPr>
      <w:r w:rsidRPr="008026B0">
        <w:rPr>
          <w:rFonts w:asciiTheme="majorHAnsi" w:hAnsiTheme="majorHAnsi"/>
        </w:rPr>
        <w:t>Toda a informação de interesse é afixada em locais apropriados, de acordo com os membros da comunidade educativa a que se dirige:</w:t>
      </w:r>
    </w:p>
    <w:p w:rsidR="00527192" w:rsidRPr="008026B0" w:rsidRDefault="00527192" w:rsidP="0003247D">
      <w:pPr>
        <w:pStyle w:val="Alnea"/>
        <w:numPr>
          <w:ilvl w:val="0"/>
          <w:numId w:val="173"/>
        </w:numPr>
        <w:rPr>
          <w:rFonts w:asciiTheme="majorHAnsi" w:hAnsiTheme="majorHAnsi"/>
          <w:color w:val="auto"/>
        </w:rPr>
      </w:pPr>
      <w:r w:rsidRPr="008026B0">
        <w:rPr>
          <w:rFonts w:asciiTheme="majorHAnsi" w:hAnsiTheme="majorHAnsi"/>
          <w:color w:val="auto"/>
        </w:rPr>
        <w:t>As informações internas dirigidas aos alunos são lidas nas respetivas turmas</w:t>
      </w:r>
      <w:r w:rsidR="00321F68" w:rsidRPr="008026B0">
        <w:rPr>
          <w:rFonts w:asciiTheme="majorHAnsi" w:hAnsiTheme="majorHAnsi"/>
          <w:color w:val="auto"/>
        </w:rPr>
        <w:t>.</w:t>
      </w:r>
    </w:p>
    <w:p w:rsidR="00527192" w:rsidRPr="008026B0" w:rsidRDefault="00527192" w:rsidP="0003247D">
      <w:pPr>
        <w:pStyle w:val="Alnea"/>
        <w:numPr>
          <w:ilvl w:val="0"/>
          <w:numId w:val="173"/>
        </w:numPr>
        <w:rPr>
          <w:rFonts w:asciiTheme="majorHAnsi" w:hAnsiTheme="majorHAnsi"/>
          <w:color w:val="auto"/>
        </w:rPr>
      </w:pPr>
      <w:r w:rsidRPr="008026B0">
        <w:rPr>
          <w:rFonts w:asciiTheme="majorHAnsi" w:hAnsiTheme="majorHAnsi"/>
          <w:color w:val="auto"/>
        </w:rPr>
        <w:t>As informações internas dirigidas ao pessoal docente são afixadas nos expositores existentes na sala de convívio dos professores</w:t>
      </w:r>
      <w:r w:rsidR="00085D89" w:rsidRPr="008026B0">
        <w:rPr>
          <w:rFonts w:asciiTheme="majorHAnsi" w:hAnsiTheme="majorHAnsi"/>
          <w:color w:val="auto"/>
        </w:rPr>
        <w:t xml:space="preserve"> e/ou enviadas por </w:t>
      </w:r>
      <w:r w:rsidR="00321F68" w:rsidRPr="008026B0">
        <w:rPr>
          <w:rFonts w:asciiTheme="majorHAnsi" w:hAnsiTheme="majorHAnsi"/>
          <w:color w:val="auto"/>
        </w:rPr>
        <w:t>correio ele</w:t>
      </w:r>
      <w:r w:rsidR="0023062C" w:rsidRPr="008026B0">
        <w:rPr>
          <w:rFonts w:asciiTheme="majorHAnsi" w:hAnsiTheme="majorHAnsi"/>
          <w:color w:val="auto"/>
        </w:rPr>
        <w:t>trónico</w:t>
      </w:r>
      <w:r w:rsidRPr="008026B0">
        <w:rPr>
          <w:rFonts w:asciiTheme="majorHAnsi" w:hAnsiTheme="majorHAnsi"/>
          <w:color w:val="auto"/>
        </w:rPr>
        <w:t>. Em casos de maior exigência, serão passadas na forma de comunicação interna, com tomada de conhecimento por escrito</w:t>
      </w:r>
      <w:r w:rsidR="00321F68" w:rsidRPr="008026B0">
        <w:rPr>
          <w:rFonts w:asciiTheme="majorHAnsi" w:hAnsiTheme="majorHAnsi"/>
          <w:color w:val="auto"/>
        </w:rPr>
        <w:t>.</w:t>
      </w:r>
    </w:p>
    <w:p w:rsidR="00527192" w:rsidRPr="008026B0" w:rsidRDefault="00527192" w:rsidP="0003247D">
      <w:pPr>
        <w:pStyle w:val="Alnea"/>
        <w:numPr>
          <w:ilvl w:val="0"/>
          <w:numId w:val="173"/>
        </w:numPr>
        <w:rPr>
          <w:rFonts w:asciiTheme="majorHAnsi" w:hAnsiTheme="majorHAnsi"/>
          <w:color w:val="auto"/>
        </w:rPr>
      </w:pPr>
      <w:r w:rsidRPr="008026B0">
        <w:rPr>
          <w:rFonts w:asciiTheme="majorHAnsi" w:hAnsiTheme="majorHAnsi"/>
          <w:color w:val="auto"/>
        </w:rPr>
        <w:t>As informações internas dirigidas ao pessoal não docente serão afixadas em local de utilização comum</w:t>
      </w:r>
      <w:r w:rsidR="00321F68" w:rsidRPr="008026B0">
        <w:rPr>
          <w:rFonts w:asciiTheme="majorHAnsi" w:hAnsiTheme="majorHAnsi"/>
          <w:color w:val="auto"/>
        </w:rPr>
        <w:t>.</w:t>
      </w:r>
    </w:p>
    <w:p w:rsidR="00527192" w:rsidRPr="008026B0" w:rsidRDefault="00527192" w:rsidP="0003247D">
      <w:pPr>
        <w:pStyle w:val="Alnea"/>
        <w:numPr>
          <w:ilvl w:val="0"/>
          <w:numId w:val="173"/>
        </w:numPr>
        <w:rPr>
          <w:rFonts w:asciiTheme="majorHAnsi" w:hAnsiTheme="majorHAnsi"/>
          <w:color w:val="auto"/>
        </w:rPr>
      </w:pPr>
      <w:r w:rsidRPr="008026B0">
        <w:rPr>
          <w:rFonts w:asciiTheme="majorHAnsi" w:hAnsiTheme="majorHAnsi"/>
          <w:color w:val="auto"/>
        </w:rPr>
        <w:t xml:space="preserve">A informação, se destinada aos Pais e Encarregados de Educação e </w:t>
      </w:r>
      <w:r w:rsidR="0023062C" w:rsidRPr="008026B0">
        <w:rPr>
          <w:rFonts w:asciiTheme="majorHAnsi" w:hAnsiTheme="majorHAnsi"/>
          <w:color w:val="auto"/>
        </w:rPr>
        <w:t xml:space="preserve">ao </w:t>
      </w:r>
      <w:r w:rsidRPr="008026B0">
        <w:rPr>
          <w:rFonts w:asciiTheme="majorHAnsi" w:hAnsiTheme="majorHAnsi"/>
          <w:color w:val="auto"/>
        </w:rPr>
        <w:t>público em geral, é afixada nos átrios de entrada nas escolas</w:t>
      </w:r>
      <w:r w:rsidR="00085D89" w:rsidRPr="008026B0">
        <w:rPr>
          <w:rFonts w:asciiTheme="majorHAnsi" w:hAnsiTheme="majorHAnsi"/>
          <w:color w:val="auto"/>
        </w:rPr>
        <w:t xml:space="preserve"> e/ou na página </w:t>
      </w:r>
      <w:r w:rsidR="00085D89" w:rsidRPr="008026B0">
        <w:rPr>
          <w:rFonts w:asciiTheme="majorHAnsi" w:hAnsiTheme="majorHAnsi"/>
          <w:i/>
          <w:color w:val="auto"/>
        </w:rPr>
        <w:t>web</w:t>
      </w:r>
      <w:r w:rsidR="00085D89" w:rsidRPr="008026B0">
        <w:rPr>
          <w:rFonts w:asciiTheme="majorHAnsi" w:hAnsiTheme="majorHAnsi"/>
          <w:color w:val="auto"/>
        </w:rPr>
        <w:t xml:space="preserve"> do </w:t>
      </w:r>
      <w:r w:rsidR="0023062C" w:rsidRPr="008026B0">
        <w:rPr>
          <w:rFonts w:asciiTheme="majorHAnsi" w:hAnsiTheme="majorHAnsi"/>
          <w:color w:val="auto"/>
        </w:rPr>
        <w:t>A</w:t>
      </w:r>
      <w:r w:rsidR="00085D89" w:rsidRPr="008026B0">
        <w:rPr>
          <w:rFonts w:asciiTheme="majorHAnsi" w:hAnsiTheme="majorHAnsi"/>
          <w:color w:val="auto"/>
        </w:rPr>
        <w:t>grupamento</w:t>
      </w:r>
      <w:r w:rsidR="00321F68" w:rsidRPr="008026B0">
        <w:rPr>
          <w:rFonts w:asciiTheme="majorHAnsi" w:hAnsiTheme="majorHAnsi"/>
          <w:color w:val="auto"/>
        </w:rPr>
        <w:t>.</w:t>
      </w:r>
    </w:p>
    <w:p w:rsidR="00527192" w:rsidRPr="008026B0" w:rsidRDefault="00527192" w:rsidP="0003247D">
      <w:pPr>
        <w:pStyle w:val="Alnea"/>
        <w:numPr>
          <w:ilvl w:val="0"/>
          <w:numId w:val="173"/>
        </w:numPr>
        <w:rPr>
          <w:rFonts w:asciiTheme="majorHAnsi" w:hAnsiTheme="majorHAnsi"/>
          <w:color w:val="auto"/>
        </w:rPr>
      </w:pPr>
      <w:r w:rsidRPr="008026B0">
        <w:rPr>
          <w:rFonts w:asciiTheme="majorHAnsi" w:hAnsiTheme="majorHAnsi"/>
          <w:color w:val="auto"/>
        </w:rPr>
        <w:t>A informação afixada deverá ser agrupada de acordo com o respetivo assunto</w:t>
      </w:r>
      <w:r w:rsidR="0023062C" w:rsidRPr="008026B0">
        <w:rPr>
          <w:rFonts w:asciiTheme="majorHAnsi" w:hAnsiTheme="majorHAnsi"/>
          <w:color w:val="auto"/>
        </w:rPr>
        <w:t>;</w:t>
      </w:r>
    </w:p>
    <w:p w:rsidR="00527192" w:rsidRPr="008026B0" w:rsidRDefault="00527192" w:rsidP="0003247D">
      <w:pPr>
        <w:pStyle w:val="Alnea"/>
        <w:numPr>
          <w:ilvl w:val="0"/>
          <w:numId w:val="173"/>
        </w:numPr>
        <w:rPr>
          <w:rFonts w:asciiTheme="majorHAnsi" w:hAnsiTheme="majorHAnsi"/>
          <w:color w:val="auto"/>
        </w:rPr>
      </w:pPr>
      <w:r w:rsidRPr="008026B0">
        <w:rPr>
          <w:rFonts w:asciiTheme="majorHAnsi" w:hAnsiTheme="majorHAnsi"/>
          <w:color w:val="auto"/>
        </w:rPr>
        <w:t xml:space="preserve">A informação afixada terá de estar atualizada e </w:t>
      </w:r>
      <w:r w:rsidR="0023062C" w:rsidRPr="008026B0">
        <w:rPr>
          <w:rFonts w:asciiTheme="majorHAnsi" w:hAnsiTheme="majorHAnsi"/>
          <w:color w:val="auto"/>
        </w:rPr>
        <w:t>permanecer pública</w:t>
      </w:r>
      <w:r w:rsidRPr="008026B0">
        <w:rPr>
          <w:rFonts w:asciiTheme="majorHAnsi" w:hAnsiTheme="majorHAnsi"/>
          <w:color w:val="auto"/>
        </w:rPr>
        <w:t xml:space="preserve"> </w:t>
      </w:r>
      <w:r w:rsidR="00085D89" w:rsidRPr="008026B0">
        <w:rPr>
          <w:rFonts w:asciiTheme="majorHAnsi" w:hAnsiTheme="majorHAnsi"/>
          <w:color w:val="auto"/>
        </w:rPr>
        <w:t>durante o tempo considerado pertinente</w:t>
      </w:r>
      <w:r w:rsidR="00321F68" w:rsidRPr="008026B0">
        <w:rPr>
          <w:rFonts w:asciiTheme="majorHAnsi" w:hAnsiTheme="majorHAnsi"/>
          <w:color w:val="auto"/>
        </w:rPr>
        <w:t>.</w:t>
      </w:r>
    </w:p>
    <w:p w:rsidR="00527192" w:rsidRPr="008026B0" w:rsidRDefault="00527192" w:rsidP="0003247D">
      <w:pPr>
        <w:pStyle w:val="Alnea"/>
        <w:numPr>
          <w:ilvl w:val="0"/>
          <w:numId w:val="173"/>
        </w:numPr>
        <w:rPr>
          <w:rFonts w:asciiTheme="majorHAnsi" w:hAnsiTheme="majorHAnsi"/>
          <w:color w:val="auto"/>
        </w:rPr>
      </w:pPr>
      <w:r w:rsidRPr="008026B0">
        <w:rPr>
          <w:rFonts w:asciiTheme="majorHAnsi" w:hAnsiTheme="majorHAnsi"/>
          <w:color w:val="auto"/>
        </w:rPr>
        <w:t>No que respeita à informação sindical do pessoal docente e não docente, será afixada em expositores disponibilizados para o efeito</w:t>
      </w:r>
      <w:r w:rsidR="00321F68" w:rsidRPr="008026B0">
        <w:rPr>
          <w:rFonts w:asciiTheme="majorHAnsi" w:hAnsiTheme="majorHAnsi"/>
          <w:color w:val="auto"/>
        </w:rPr>
        <w:t>.</w:t>
      </w:r>
    </w:p>
    <w:p w:rsidR="00527192" w:rsidRPr="008026B0" w:rsidRDefault="00527192" w:rsidP="0003247D">
      <w:pPr>
        <w:pStyle w:val="Alnea"/>
        <w:numPr>
          <w:ilvl w:val="0"/>
          <w:numId w:val="173"/>
        </w:numPr>
        <w:rPr>
          <w:rFonts w:asciiTheme="majorHAnsi" w:hAnsiTheme="majorHAnsi"/>
          <w:color w:val="auto"/>
        </w:rPr>
      </w:pPr>
      <w:r w:rsidRPr="008026B0">
        <w:rPr>
          <w:rFonts w:asciiTheme="majorHAnsi" w:hAnsiTheme="majorHAnsi"/>
          <w:color w:val="auto"/>
        </w:rPr>
        <w:t>A afixação de informação sindical e recolha da mesma é da inteira responsabilidade dos delegados sindicais do Agrupamento, não necessitando de autorização do Dire</w:t>
      </w:r>
      <w:r w:rsidR="0023062C" w:rsidRPr="008026B0">
        <w:rPr>
          <w:rFonts w:asciiTheme="majorHAnsi" w:hAnsiTheme="majorHAnsi"/>
          <w:color w:val="auto"/>
        </w:rPr>
        <w:t>tor</w:t>
      </w:r>
      <w:r w:rsidRPr="008026B0">
        <w:rPr>
          <w:rFonts w:asciiTheme="majorHAnsi" w:hAnsiTheme="majorHAnsi"/>
          <w:color w:val="auto"/>
        </w:rPr>
        <w:t xml:space="preserve"> para ser afixada</w:t>
      </w:r>
      <w:r w:rsidR="00321F68" w:rsidRPr="008026B0">
        <w:rPr>
          <w:rFonts w:asciiTheme="majorHAnsi" w:hAnsiTheme="majorHAnsi"/>
          <w:color w:val="auto"/>
        </w:rPr>
        <w:t>.</w:t>
      </w:r>
    </w:p>
    <w:p w:rsidR="00527192" w:rsidRPr="008026B0" w:rsidRDefault="00527192" w:rsidP="0003247D">
      <w:pPr>
        <w:pStyle w:val="Alnea"/>
        <w:numPr>
          <w:ilvl w:val="0"/>
          <w:numId w:val="173"/>
        </w:numPr>
        <w:rPr>
          <w:rFonts w:asciiTheme="majorHAnsi" w:hAnsiTheme="majorHAnsi"/>
          <w:color w:val="auto"/>
        </w:rPr>
      </w:pPr>
      <w:r w:rsidRPr="008026B0">
        <w:rPr>
          <w:rFonts w:asciiTheme="majorHAnsi" w:hAnsiTheme="majorHAnsi"/>
          <w:color w:val="auto"/>
        </w:rPr>
        <w:t>A correspondência entre a escola e a família faz‐se, pr</w:t>
      </w:r>
      <w:r w:rsidR="0023062C" w:rsidRPr="008026B0">
        <w:rPr>
          <w:rFonts w:asciiTheme="majorHAnsi" w:hAnsiTheme="majorHAnsi"/>
          <w:color w:val="auto"/>
        </w:rPr>
        <w:t>eferencialmente</w:t>
      </w:r>
      <w:r w:rsidRPr="008026B0">
        <w:rPr>
          <w:rFonts w:asciiTheme="majorHAnsi" w:hAnsiTheme="majorHAnsi"/>
          <w:color w:val="auto"/>
        </w:rPr>
        <w:t>, através da caderneta  escolar do aluno</w:t>
      </w:r>
      <w:r w:rsidR="00321F68" w:rsidRPr="008026B0">
        <w:rPr>
          <w:rFonts w:asciiTheme="majorHAnsi" w:hAnsiTheme="majorHAnsi"/>
          <w:color w:val="auto"/>
        </w:rPr>
        <w:t>.</w:t>
      </w:r>
    </w:p>
    <w:p w:rsidR="00527192" w:rsidRPr="008026B0" w:rsidRDefault="00527192" w:rsidP="00A22D52">
      <w:pPr>
        <w:pStyle w:val="Alnea"/>
        <w:rPr>
          <w:rFonts w:asciiTheme="majorHAnsi" w:hAnsiTheme="majorHAnsi"/>
          <w:color w:val="auto"/>
        </w:rPr>
      </w:pPr>
      <w:r w:rsidRPr="008026B0">
        <w:rPr>
          <w:rFonts w:asciiTheme="majorHAnsi" w:hAnsiTheme="majorHAnsi"/>
          <w:color w:val="auto"/>
        </w:rPr>
        <w:t>Os documentos são afixados e retirados dos respetivos placares, apenas e só, pelos responsáveis para o efeito.</w:t>
      </w:r>
    </w:p>
    <w:p w:rsidR="00527192" w:rsidRPr="008026B0" w:rsidRDefault="00527192" w:rsidP="00527192">
      <w:pPr>
        <w:rPr>
          <w:rFonts w:asciiTheme="majorHAnsi" w:hAnsiTheme="majorHAnsi"/>
          <w:sz w:val="24"/>
          <w:szCs w:val="24"/>
        </w:rPr>
      </w:pPr>
    </w:p>
    <w:p w:rsidR="00C81EAC" w:rsidRPr="008026B0" w:rsidRDefault="00C81EAC" w:rsidP="00527192">
      <w:pPr>
        <w:rPr>
          <w:rFonts w:asciiTheme="majorHAnsi" w:hAnsiTheme="majorHAnsi"/>
          <w:sz w:val="24"/>
          <w:szCs w:val="24"/>
        </w:rPr>
      </w:pPr>
    </w:p>
    <w:p w:rsidR="00527192" w:rsidRPr="008026B0" w:rsidRDefault="008026B0" w:rsidP="00A22344">
      <w:pPr>
        <w:pStyle w:val="Cabealho3"/>
        <w:rPr>
          <w:rFonts w:asciiTheme="majorHAnsi" w:hAnsiTheme="majorHAnsi"/>
        </w:rPr>
      </w:pPr>
      <w:bookmarkStart w:id="169" w:name="_Toc468261925"/>
      <w:r w:rsidRPr="008026B0">
        <w:rPr>
          <w:rFonts w:asciiTheme="majorHAnsi" w:hAnsiTheme="majorHAnsi"/>
        </w:rPr>
        <w:t>Artigo 140</w:t>
      </w:r>
      <w:r w:rsidR="00527192" w:rsidRPr="008026B0">
        <w:rPr>
          <w:rFonts w:asciiTheme="majorHAnsi" w:hAnsiTheme="majorHAnsi"/>
        </w:rPr>
        <w:t>º</w:t>
      </w:r>
      <w:r w:rsidR="00296CE0" w:rsidRPr="008026B0">
        <w:rPr>
          <w:rFonts w:asciiTheme="majorHAnsi" w:hAnsiTheme="majorHAnsi"/>
        </w:rPr>
        <w:br/>
      </w:r>
      <w:r w:rsidR="00527192" w:rsidRPr="008026B0">
        <w:rPr>
          <w:rFonts w:asciiTheme="majorHAnsi" w:hAnsiTheme="majorHAnsi"/>
        </w:rPr>
        <w:t>Limpeza e Conservação das Instalações</w:t>
      </w:r>
      <w:bookmarkEnd w:id="169"/>
    </w:p>
    <w:p w:rsidR="00527192" w:rsidRPr="008026B0" w:rsidRDefault="00527192" w:rsidP="0003247D">
      <w:pPr>
        <w:pStyle w:val="Pontos"/>
        <w:numPr>
          <w:ilvl w:val="0"/>
          <w:numId w:val="174"/>
        </w:numPr>
        <w:rPr>
          <w:rFonts w:asciiTheme="majorHAnsi" w:hAnsiTheme="majorHAnsi"/>
          <w:b/>
          <w:bCs/>
        </w:rPr>
      </w:pPr>
      <w:r w:rsidRPr="008026B0">
        <w:rPr>
          <w:rFonts w:asciiTheme="majorHAnsi" w:hAnsiTheme="majorHAnsi"/>
        </w:rPr>
        <w:t>Todos os membros da comunidade educativa devem zelar pela limpeza e conservação das instalações</w:t>
      </w:r>
      <w:r w:rsidR="0024544D" w:rsidRPr="008026B0">
        <w:rPr>
          <w:rFonts w:asciiTheme="majorHAnsi" w:hAnsiTheme="majorHAnsi"/>
        </w:rPr>
        <w:t xml:space="preserve"> e dos</w:t>
      </w:r>
      <w:r w:rsidRPr="008026B0">
        <w:rPr>
          <w:rFonts w:asciiTheme="majorHAnsi" w:hAnsiTheme="majorHAnsi"/>
        </w:rPr>
        <w:t xml:space="preserve"> equipamentos escolares.</w:t>
      </w:r>
    </w:p>
    <w:p w:rsidR="00527192" w:rsidRPr="008026B0" w:rsidRDefault="00527192" w:rsidP="0003247D">
      <w:pPr>
        <w:pStyle w:val="Pontos"/>
        <w:numPr>
          <w:ilvl w:val="0"/>
          <w:numId w:val="174"/>
        </w:numPr>
        <w:rPr>
          <w:rFonts w:asciiTheme="majorHAnsi" w:hAnsiTheme="majorHAnsi"/>
          <w:b/>
          <w:bCs/>
        </w:rPr>
      </w:pPr>
      <w:r w:rsidRPr="008026B0">
        <w:rPr>
          <w:rFonts w:asciiTheme="majorHAnsi" w:hAnsiTheme="majorHAnsi"/>
        </w:rPr>
        <w:t>Os docentes e os alunos são corresponsáveis pelo asseio da sala de aula, devendo conservar a sala de aula devidamente arrumada, limpa e arejada.</w:t>
      </w:r>
    </w:p>
    <w:p w:rsidR="00527192" w:rsidRPr="008026B0" w:rsidRDefault="00527192" w:rsidP="00527192">
      <w:pPr>
        <w:rPr>
          <w:rFonts w:asciiTheme="majorHAnsi" w:hAnsiTheme="majorHAnsi"/>
          <w:sz w:val="24"/>
          <w:szCs w:val="24"/>
        </w:rPr>
      </w:pPr>
    </w:p>
    <w:p w:rsidR="00527192" w:rsidRPr="008026B0" w:rsidRDefault="008026B0" w:rsidP="00A22344">
      <w:pPr>
        <w:pStyle w:val="Cabealho3"/>
        <w:rPr>
          <w:rFonts w:asciiTheme="majorHAnsi" w:hAnsiTheme="majorHAnsi"/>
        </w:rPr>
      </w:pPr>
      <w:bookmarkStart w:id="170" w:name="_Toc468261926"/>
      <w:r w:rsidRPr="008026B0">
        <w:rPr>
          <w:rFonts w:asciiTheme="majorHAnsi" w:hAnsiTheme="majorHAnsi"/>
        </w:rPr>
        <w:t>Artigo 141</w:t>
      </w:r>
      <w:r w:rsidR="00527192" w:rsidRPr="008026B0">
        <w:rPr>
          <w:rFonts w:asciiTheme="majorHAnsi" w:hAnsiTheme="majorHAnsi"/>
        </w:rPr>
        <w:t>º</w:t>
      </w:r>
      <w:r w:rsidR="00296CE0" w:rsidRPr="008026B0">
        <w:rPr>
          <w:rFonts w:asciiTheme="majorHAnsi" w:hAnsiTheme="majorHAnsi"/>
        </w:rPr>
        <w:br/>
      </w:r>
      <w:r w:rsidR="00527192" w:rsidRPr="008026B0">
        <w:rPr>
          <w:rFonts w:asciiTheme="majorHAnsi" w:hAnsiTheme="majorHAnsi"/>
        </w:rPr>
        <w:t>Cedência de Utilização das Instalações</w:t>
      </w:r>
      <w:bookmarkEnd w:id="170"/>
    </w:p>
    <w:p w:rsidR="00527192" w:rsidRPr="008026B0" w:rsidRDefault="00527192" w:rsidP="0003247D">
      <w:pPr>
        <w:pStyle w:val="Pontos"/>
        <w:numPr>
          <w:ilvl w:val="0"/>
          <w:numId w:val="175"/>
        </w:numPr>
        <w:rPr>
          <w:rFonts w:asciiTheme="majorHAnsi" w:hAnsiTheme="majorHAnsi"/>
          <w:b/>
          <w:bCs/>
        </w:rPr>
      </w:pPr>
      <w:r w:rsidRPr="008026B0">
        <w:rPr>
          <w:rFonts w:asciiTheme="majorHAnsi" w:hAnsiTheme="majorHAnsi"/>
        </w:rPr>
        <w:t>As instalações do parque escolar são passíveis de abertura à comunidade.</w:t>
      </w:r>
    </w:p>
    <w:p w:rsidR="00527192" w:rsidRPr="008026B0" w:rsidRDefault="00527192" w:rsidP="0003247D">
      <w:pPr>
        <w:pStyle w:val="Pontos"/>
        <w:numPr>
          <w:ilvl w:val="0"/>
          <w:numId w:val="175"/>
        </w:numPr>
        <w:rPr>
          <w:rFonts w:asciiTheme="majorHAnsi" w:hAnsiTheme="majorHAnsi"/>
          <w:b/>
          <w:bCs/>
        </w:rPr>
      </w:pPr>
      <w:r w:rsidRPr="008026B0">
        <w:rPr>
          <w:rFonts w:asciiTheme="majorHAnsi" w:hAnsiTheme="majorHAnsi"/>
        </w:rPr>
        <w:t>A cedência de utilização das instalações só é possível mediante assinatura de protocolo de utilização, ouvido o Conselho Administrativo.</w:t>
      </w:r>
    </w:p>
    <w:p w:rsidR="00527192" w:rsidRPr="008026B0" w:rsidRDefault="00527192" w:rsidP="0003247D">
      <w:pPr>
        <w:pStyle w:val="Pontos"/>
        <w:numPr>
          <w:ilvl w:val="0"/>
          <w:numId w:val="175"/>
        </w:numPr>
        <w:rPr>
          <w:rFonts w:asciiTheme="majorHAnsi" w:hAnsiTheme="majorHAnsi"/>
          <w:b/>
          <w:bCs/>
        </w:rPr>
      </w:pPr>
      <w:r w:rsidRPr="008026B0">
        <w:rPr>
          <w:rFonts w:asciiTheme="majorHAnsi" w:hAnsiTheme="majorHAnsi"/>
        </w:rPr>
        <w:t>Na cedência deve ser dada a prioridade às atividades de carácter cultural, desportivo e recreativo.</w:t>
      </w:r>
    </w:p>
    <w:p w:rsidR="00527192" w:rsidRPr="008026B0" w:rsidRDefault="00527192" w:rsidP="0003247D">
      <w:pPr>
        <w:pStyle w:val="Pontos"/>
        <w:numPr>
          <w:ilvl w:val="0"/>
          <w:numId w:val="175"/>
        </w:numPr>
        <w:rPr>
          <w:rFonts w:asciiTheme="majorHAnsi" w:hAnsiTheme="majorHAnsi"/>
          <w:b/>
          <w:bCs/>
        </w:rPr>
      </w:pPr>
      <w:r w:rsidRPr="008026B0">
        <w:rPr>
          <w:rFonts w:asciiTheme="majorHAnsi" w:hAnsiTheme="majorHAnsi"/>
        </w:rPr>
        <w:t>A cedência pode ser feita a título gratuito ou oneroso, através do pagamento de uma taxa a estipular pelo Conselho Administrativo.</w:t>
      </w:r>
    </w:p>
    <w:p w:rsidR="00527192" w:rsidRPr="008026B0" w:rsidRDefault="00527192" w:rsidP="0003247D">
      <w:pPr>
        <w:pStyle w:val="Pontos"/>
        <w:numPr>
          <w:ilvl w:val="0"/>
          <w:numId w:val="175"/>
        </w:numPr>
        <w:rPr>
          <w:rFonts w:asciiTheme="majorHAnsi" w:hAnsiTheme="majorHAnsi"/>
          <w:b/>
          <w:bCs/>
        </w:rPr>
      </w:pPr>
      <w:r w:rsidRPr="008026B0">
        <w:rPr>
          <w:rFonts w:asciiTheme="majorHAnsi" w:hAnsiTheme="majorHAnsi"/>
        </w:rPr>
        <w:lastRenderedPageBreak/>
        <w:t>Os autores dos danos praticados, aquando da cedência das instalações, ficam sujeitos à reposição dos prejuízos causados.</w:t>
      </w:r>
    </w:p>
    <w:p w:rsidR="00321F68" w:rsidRPr="008026B0" w:rsidRDefault="00321F68" w:rsidP="00C81EAC">
      <w:pPr>
        <w:spacing w:line="240" w:lineRule="auto"/>
        <w:rPr>
          <w:rFonts w:asciiTheme="majorHAnsi" w:hAnsiTheme="majorHAnsi"/>
        </w:rPr>
      </w:pPr>
    </w:p>
    <w:p w:rsidR="00321F68" w:rsidRPr="008026B0" w:rsidRDefault="00321F68" w:rsidP="00C81EAC">
      <w:pPr>
        <w:spacing w:line="240" w:lineRule="auto"/>
        <w:rPr>
          <w:rFonts w:asciiTheme="majorHAnsi" w:hAnsiTheme="majorHAnsi"/>
        </w:rPr>
      </w:pPr>
    </w:p>
    <w:p w:rsidR="008A7FE9" w:rsidRPr="008026B0" w:rsidRDefault="008A7FE9" w:rsidP="00C81EAC">
      <w:pPr>
        <w:pStyle w:val="Cabealho1"/>
        <w:spacing w:line="240" w:lineRule="auto"/>
      </w:pPr>
      <w:bookmarkStart w:id="171" w:name="_Toc468261927"/>
      <w:r w:rsidRPr="008026B0">
        <w:t xml:space="preserve">CAPÍTULO VII </w:t>
      </w:r>
      <w:r w:rsidR="00296CE0" w:rsidRPr="008026B0">
        <w:t xml:space="preserve">– </w:t>
      </w:r>
      <w:r w:rsidRPr="008026B0">
        <w:t>LOGÍSTICA</w:t>
      </w:r>
      <w:bookmarkEnd w:id="171"/>
    </w:p>
    <w:p w:rsidR="00296CE0" w:rsidRPr="008026B0" w:rsidRDefault="00296CE0" w:rsidP="00C81EAC">
      <w:pPr>
        <w:spacing w:line="240" w:lineRule="auto"/>
        <w:rPr>
          <w:rFonts w:asciiTheme="majorHAnsi" w:hAnsiTheme="majorHAnsi"/>
        </w:rPr>
      </w:pPr>
    </w:p>
    <w:p w:rsidR="008A7FE9" w:rsidRPr="008026B0" w:rsidRDefault="008A7FE9" w:rsidP="00C81EAC">
      <w:pPr>
        <w:pStyle w:val="Cabealho2"/>
        <w:spacing w:line="240" w:lineRule="auto"/>
      </w:pPr>
      <w:bookmarkStart w:id="172" w:name="_Toc468261928"/>
      <w:r w:rsidRPr="008026B0">
        <w:t xml:space="preserve">SECÇÃO 1 </w:t>
      </w:r>
      <w:r w:rsidR="00296CE0" w:rsidRPr="008026B0">
        <w:t xml:space="preserve">- </w:t>
      </w:r>
      <w:r w:rsidRPr="008026B0">
        <w:t>ESTRUTURAS DE APOIO LOGÍSTICO</w:t>
      </w:r>
      <w:bookmarkEnd w:id="172"/>
    </w:p>
    <w:p w:rsidR="008A7FE9" w:rsidRPr="008026B0" w:rsidRDefault="008A7FE9" w:rsidP="00C81EAC">
      <w:pPr>
        <w:spacing w:line="240" w:lineRule="auto"/>
        <w:rPr>
          <w:rFonts w:asciiTheme="majorHAnsi" w:hAnsiTheme="majorHAnsi"/>
        </w:rPr>
      </w:pPr>
    </w:p>
    <w:p w:rsidR="008A7FE9" w:rsidRPr="008026B0" w:rsidRDefault="008026B0" w:rsidP="00C81EAC">
      <w:pPr>
        <w:pStyle w:val="Cabealho3"/>
        <w:rPr>
          <w:rFonts w:asciiTheme="majorHAnsi" w:hAnsiTheme="majorHAnsi"/>
        </w:rPr>
      </w:pPr>
      <w:bookmarkStart w:id="173" w:name="_Toc468261929"/>
      <w:r w:rsidRPr="008026B0">
        <w:rPr>
          <w:rFonts w:asciiTheme="majorHAnsi" w:hAnsiTheme="majorHAnsi"/>
        </w:rPr>
        <w:t>Artigo 142</w:t>
      </w:r>
      <w:r w:rsidR="008A7FE9" w:rsidRPr="008026B0">
        <w:rPr>
          <w:rFonts w:asciiTheme="majorHAnsi" w:hAnsiTheme="majorHAnsi"/>
        </w:rPr>
        <w:t>º</w:t>
      </w:r>
      <w:r w:rsidR="00296CE0" w:rsidRPr="008026B0">
        <w:rPr>
          <w:rFonts w:asciiTheme="majorHAnsi" w:hAnsiTheme="majorHAnsi"/>
        </w:rPr>
        <w:br/>
      </w:r>
      <w:r w:rsidR="008A7FE9" w:rsidRPr="008026B0">
        <w:rPr>
          <w:rFonts w:asciiTheme="majorHAnsi" w:hAnsiTheme="majorHAnsi"/>
        </w:rPr>
        <w:t>Disposições gerais</w:t>
      </w:r>
      <w:bookmarkEnd w:id="173"/>
    </w:p>
    <w:p w:rsidR="008A7FE9" w:rsidRPr="008026B0" w:rsidRDefault="008A7FE9" w:rsidP="00296CE0">
      <w:pPr>
        <w:pStyle w:val="NormalWeb"/>
        <w:spacing w:after="0"/>
        <w:ind w:left="173"/>
        <w:jc w:val="both"/>
        <w:rPr>
          <w:rFonts w:asciiTheme="majorHAnsi" w:hAnsiTheme="majorHAnsi"/>
        </w:rPr>
      </w:pPr>
      <w:r w:rsidRPr="008026B0">
        <w:rPr>
          <w:rFonts w:asciiTheme="majorHAnsi" w:hAnsiTheme="majorHAnsi"/>
          <w:sz w:val="22"/>
          <w:szCs w:val="22"/>
        </w:rPr>
        <w:t>As estruturas de apoio logístico são unidades instrumentais que prestam apoio à gestão dos recursos humanos, materiais e financeiros, às atividades educativas e ao funcionamento geral do Agrupamento.</w:t>
      </w:r>
    </w:p>
    <w:p w:rsidR="008A7FE9" w:rsidRPr="008026B0" w:rsidRDefault="008A7FE9" w:rsidP="0003247D">
      <w:pPr>
        <w:pStyle w:val="Pontos"/>
        <w:numPr>
          <w:ilvl w:val="0"/>
          <w:numId w:val="176"/>
        </w:numPr>
        <w:rPr>
          <w:rFonts w:asciiTheme="majorHAnsi" w:hAnsiTheme="majorHAnsi"/>
          <w:b/>
          <w:bCs/>
        </w:rPr>
      </w:pPr>
      <w:r w:rsidRPr="008026B0">
        <w:rPr>
          <w:rFonts w:asciiTheme="majorHAnsi" w:hAnsiTheme="majorHAnsi"/>
        </w:rPr>
        <w:t>São estruturas de apoio logístico as seguintes unidades:</w:t>
      </w:r>
    </w:p>
    <w:p w:rsidR="008A7FE9" w:rsidRPr="008026B0" w:rsidRDefault="008A7FE9" w:rsidP="0003247D">
      <w:pPr>
        <w:pStyle w:val="Alnea"/>
        <w:numPr>
          <w:ilvl w:val="0"/>
          <w:numId w:val="177"/>
        </w:numPr>
        <w:rPr>
          <w:rFonts w:asciiTheme="majorHAnsi" w:hAnsiTheme="majorHAnsi"/>
          <w:color w:val="auto"/>
        </w:rPr>
      </w:pPr>
      <w:r w:rsidRPr="008026B0">
        <w:rPr>
          <w:rFonts w:asciiTheme="majorHAnsi" w:hAnsiTheme="majorHAnsi"/>
          <w:color w:val="auto"/>
        </w:rPr>
        <w:t>Serviço de papelaria;</w:t>
      </w:r>
    </w:p>
    <w:p w:rsidR="008A7FE9" w:rsidRPr="008026B0" w:rsidRDefault="008A7FE9" w:rsidP="0003247D">
      <w:pPr>
        <w:pStyle w:val="Alnea"/>
        <w:numPr>
          <w:ilvl w:val="0"/>
          <w:numId w:val="177"/>
        </w:numPr>
        <w:rPr>
          <w:rFonts w:asciiTheme="majorHAnsi" w:hAnsiTheme="majorHAnsi"/>
          <w:color w:val="auto"/>
        </w:rPr>
      </w:pPr>
      <w:r w:rsidRPr="008026B0">
        <w:rPr>
          <w:rFonts w:asciiTheme="majorHAnsi" w:hAnsiTheme="majorHAnsi"/>
          <w:color w:val="auto"/>
        </w:rPr>
        <w:t>Serviço de reprografia;</w:t>
      </w:r>
    </w:p>
    <w:p w:rsidR="008A7FE9" w:rsidRPr="008026B0" w:rsidRDefault="008A7FE9" w:rsidP="0003247D">
      <w:pPr>
        <w:pStyle w:val="Alnea"/>
        <w:numPr>
          <w:ilvl w:val="0"/>
          <w:numId w:val="177"/>
        </w:numPr>
        <w:rPr>
          <w:rFonts w:asciiTheme="majorHAnsi" w:hAnsiTheme="majorHAnsi"/>
          <w:color w:val="auto"/>
        </w:rPr>
      </w:pPr>
      <w:r w:rsidRPr="008026B0">
        <w:rPr>
          <w:rFonts w:asciiTheme="majorHAnsi" w:hAnsiTheme="majorHAnsi"/>
          <w:color w:val="auto"/>
        </w:rPr>
        <w:t xml:space="preserve">Serviço de </w:t>
      </w:r>
      <w:r w:rsidR="00006CC0" w:rsidRPr="008026B0">
        <w:rPr>
          <w:rFonts w:asciiTheme="majorHAnsi" w:hAnsiTheme="majorHAnsi"/>
          <w:color w:val="auto"/>
        </w:rPr>
        <w:t>refeitório</w:t>
      </w:r>
      <w:r w:rsidRPr="008026B0">
        <w:rPr>
          <w:rFonts w:asciiTheme="majorHAnsi" w:hAnsiTheme="majorHAnsi"/>
          <w:color w:val="auto"/>
        </w:rPr>
        <w:t>;</w:t>
      </w:r>
    </w:p>
    <w:p w:rsidR="008A7FE9" w:rsidRPr="008026B0" w:rsidRDefault="008A7FE9" w:rsidP="0003247D">
      <w:pPr>
        <w:pStyle w:val="Alnea"/>
        <w:numPr>
          <w:ilvl w:val="0"/>
          <w:numId w:val="177"/>
        </w:numPr>
        <w:rPr>
          <w:rFonts w:asciiTheme="majorHAnsi" w:hAnsiTheme="majorHAnsi"/>
          <w:color w:val="auto"/>
        </w:rPr>
      </w:pPr>
      <w:r w:rsidRPr="008026B0">
        <w:rPr>
          <w:rFonts w:asciiTheme="majorHAnsi" w:hAnsiTheme="majorHAnsi"/>
          <w:color w:val="auto"/>
        </w:rPr>
        <w:t xml:space="preserve">Serviço de </w:t>
      </w:r>
      <w:r w:rsidR="0057325D" w:rsidRPr="008026B0">
        <w:rPr>
          <w:rFonts w:asciiTheme="majorHAnsi" w:hAnsiTheme="majorHAnsi"/>
          <w:color w:val="auto"/>
        </w:rPr>
        <w:t>bufete</w:t>
      </w:r>
      <w:r w:rsidRPr="008026B0">
        <w:rPr>
          <w:rFonts w:asciiTheme="majorHAnsi" w:hAnsiTheme="majorHAnsi"/>
          <w:color w:val="auto"/>
        </w:rPr>
        <w:t>;</w:t>
      </w:r>
    </w:p>
    <w:p w:rsidR="008A7FE9" w:rsidRPr="008026B0" w:rsidRDefault="008A7FE9" w:rsidP="0003247D">
      <w:pPr>
        <w:pStyle w:val="Alnea"/>
        <w:numPr>
          <w:ilvl w:val="0"/>
          <w:numId w:val="177"/>
        </w:numPr>
        <w:rPr>
          <w:rFonts w:asciiTheme="majorHAnsi" w:hAnsiTheme="majorHAnsi"/>
          <w:color w:val="auto"/>
        </w:rPr>
      </w:pPr>
      <w:r w:rsidRPr="008026B0">
        <w:rPr>
          <w:rFonts w:asciiTheme="majorHAnsi" w:hAnsiTheme="majorHAnsi"/>
          <w:color w:val="auto"/>
        </w:rPr>
        <w:t>Serviço de portaria;</w:t>
      </w:r>
    </w:p>
    <w:p w:rsidR="008A7FE9" w:rsidRPr="008026B0" w:rsidRDefault="008A7FE9" w:rsidP="0003247D">
      <w:pPr>
        <w:pStyle w:val="Alnea"/>
        <w:numPr>
          <w:ilvl w:val="0"/>
          <w:numId w:val="177"/>
        </w:numPr>
        <w:rPr>
          <w:rFonts w:asciiTheme="majorHAnsi" w:hAnsiTheme="majorHAnsi"/>
          <w:color w:val="auto"/>
        </w:rPr>
      </w:pPr>
      <w:r w:rsidRPr="008026B0">
        <w:rPr>
          <w:rFonts w:asciiTheme="majorHAnsi" w:hAnsiTheme="majorHAnsi"/>
          <w:color w:val="auto"/>
        </w:rPr>
        <w:t>Serviço de receção;</w:t>
      </w:r>
    </w:p>
    <w:p w:rsidR="008A7FE9" w:rsidRPr="008026B0" w:rsidRDefault="008A7FE9" w:rsidP="0003247D">
      <w:pPr>
        <w:pStyle w:val="Alnea"/>
        <w:numPr>
          <w:ilvl w:val="0"/>
          <w:numId w:val="177"/>
        </w:numPr>
        <w:rPr>
          <w:rFonts w:asciiTheme="majorHAnsi" w:hAnsiTheme="majorHAnsi"/>
          <w:color w:val="auto"/>
        </w:rPr>
      </w:pPr>
      <w:r w:rsidRPr="008026B0">
        <w:rPr>
          <w:rFonts w:asciiTheme="majorHAnsi" w:hAnsiTheme="majorHAnsi"/>
          <w:color w:val="auto"/>
        </w:rPr>
        <w:t>Serviços de administração escolar;</w:t>
      </w:r>
    </w:p>
    <w:p w:rsidR="008A7FE9" w:rsidRPr="008026B0" w:rsidRDefault="008A7FE9" w:rsidP="0003247D">
      <w:pPr>
        <w:pStyle w:val="Alnea"/>
        <w:numPr>
          <w:ilvl w:val="0"/>
          <w:numId w:val="177"/>
        </w:numPr>
        <w:rPr>
          <w:rFonts w:asciiTheme="majorHAnsi" w:hAnsiTheme="majorHAnsi"/>
          <w:color w:val="auto"/>
        </w:rPr>
      </w:pPr>
      <w:r w:rsidRPr="008026B0">
        <w:rPr>
          <w:rFonts w:asciiTheme="majorHAnsi" w:hAnsiTheme="majorHAnsi"/>
          <w:color w:val="auto"/>
        </w:rPr>
        <w:t>Instalações desportivas;</w:t>
      </w:r>
    </w:p>
    <w:p w:rsidR="008A7FE9" w:rsidRPr="008026B0" w:rsidRDefault="008A7FE9" w:rsidP="00A22D52">
      <w:pPr>
        <w:pStyle w:val="Alnea"/>
        <w:rPr>
          <w:rFonts w:asciiTheme="majorHAnsi" w:hAnsiTheme="majorHAnsi"/>
          <w:color w:val="auto"/>
        </w:rPr>
      </w:pPr>
      <w:r w:rsidRPr="008026B0">
        <w:rPr>
          <w:rFonts w:asciiTheme="majorHAnsi" w:hAnsiTheme="majorHAnsi"/>
          <w:color w:val="auto"/>
        </w:rPr>
        <w:t>Laboratório de Ciências Físico‐Químicas, Ciências da Natureza  e Ciências Naturais;</w:t>
      </w:r>
    </w:p>
    <w:p w:rsidR="008A7FE9" w:rsidRPr="008026B0" w:rsidRDefault="008A7FE9" w:rsidP="00A22D52">
      <w:pPr>
        <w:pStyle w:val="Alnea"/>
        <w:rPr>
          <w:rFonts w:asciiTheme="majorHAnsi" w:hAnsiTheme="majorHAnsi"/>
          <w:color w:val="auto"/>
        </w:rPr>
      </w:pPr>
      <w:r w:rsidRPr="008026B0">
        <w:rPr>
          <w:rFonts w:asciiTheme="majorHAnsi" w:hAnsiTheme="majorHAnsi"/>
          <w:color w:val="auto"/>
        </w:rPr>
        <w:t>Sala dos Diretores de Turma;</w:t>
      </w:r>
    </w:p>
    <w:p w:rsidR="008A7FE9" w:rsidRPr="008026B0" w:rsidRDefault="008A7FE9" w:rsidP="00A22D52">
      <w:pPr>
        <w:pStyle w:val="Alnea"/>
        <w:rPr>
          <w:rFonts w:asciiTheme="majorHAnsi" w:hAnsiTheme="majorHAnsi"/>
          <w:color w:val="auto"/>
        </w:rPr>
      </w:pPr>
      <w:r w:rsidRPr="008026B0">
        <w:rPr>
          <w:rFonts w:asciiTheme="majorHAnsi" w:hAnsiTheme="majorHAnsi"/>
          <w:color w:val="auto"/>
        </w:rPr>
        <w:t>Sala de Professores</w:t>
      </w:r>
    </w:p>
    <w:p w:rsidR="008A7FE9" w:rsidRPr="008026B0" w:rsidRDefault="008A7FE9" w:rsidP="00A22D52">
      <w:pPr>
        <w:pStyle w:val="Alnea"/>
        <w:rPr>
          <w:rFonts w:asciiTheme="majorHAnsi" w:hAnsiTheme="majorHAnsi"/>
          <w:color w:val="auto"/>
        </w:rPr>
      </w:pPr>
      <w:r w:rsidRPr="008026B0">
        <w:rPr>
          <w:rFonts w:asciiTheme="majorHAnsi" w:hAnsiTheme="majorHAnsi"/>
          <w:color w:val="auto"/>
        </w:rPr>
        <w:t>Sala TIC;</w:t>
      </w:r>
    </w:p>
    <w:p w:rsidR="008A7FE9" w:rsidRPr="008026B0" w:rsidRDefault="008A7FE9" w:rsidP="00A22D52">
      <w:pPr>
        <w:pStyle w:val="Alnea"/>
        <w:rPr>
          <w:rFonts w:asciiTheme="majorHAnsi" w:hAnsiTheme="majorHAnsi"/>
          <w:color w:val="auto"/>
        </w:rPr>
      </w:pPr>
      <w:r w:rsidRPr="008026B0">
        <w:rPr>
          <w:rFonts w:asciiTheme="majorHAnsi" w:hAnsiTheme="majorHAnsi"/>
          <w:color w:val="auto"/>
        </w:rPr>
        <w:t>Salas específicas de EVT, ET, EV e EM;</w:t>
      </w:r>
    </w:p>
    <w:p w:rsidR="008A7FE9" w:rsidRPr="008026B0" w:rsidRDefault="008A7FE9" w:rsidP="00A22D52">
      <w:pPr>
        <w:pStyle w:val="Alnea"/>
        <w:rPr>
          <w:rFonts w:asciiTheme="majorHAnsi" w:hAnsiTheme="majorHAnsi"/>
          <w:color w:val="auto"/>
        </w:rPr>
      </w:pPr>
      <w:r w:rsidRPr="008026B0">
        <w:rPr>
          <w:rFonts w:asciiTheme="majorHAnsi" w:hAnsiTheme="majorHAnsi"/>
          <w:color w:val="auto"/>
        </w:rPr>
        <w:t>Salas de Apoios Educativos.</w:t>
      </w:r>
    </w:p>
    <w:p w:rsidR="008A7FE9" w:rsidRPr="008026B0" w:rsidRDefault="008A7FE9" w:rsidP="008A7FE9">
      <w:pPr>
        <w:rPr>
          <w:rFonts w:asciiTheme="majorHAnsi" w:hAnsiTheme="majorHAnsi" w:cs="Times New Roman"/>
          <w:sz w:val="24"/>
          <w:szCs w:val="24"/>
        </w:rPr>
      </w:pPr>
    </w:p>
    <w:p w:rsidR="008A7FE9" w:rsidRPr="008026B0" w:rsidRDefault="008026B0" w:rsidP="00A22344">
      <w:pPr>
        <w:pStyle w:val="Cabealho3"/>
        <w:rPr>
          <w:rFonts w:asciiTheme="majorHAnsi" w:hAnsiTheme="majorHAnsi"/>
        </w:rPr>
      </w:pPr>
      <w:bookmarkStart w:id="174" w:name="_Toc468261930"/>
      <w:r w:rsidRPr="008026B0">
        <w:rPr>
          <w:rFonts w:asciiTheme="majorHAnsi" w:hAnsiTheme="majorHAnsi"/>
        </w:rPr>
        <w:t>Artigo 143</w:t>
      </w:r>
      <w:r w:rsidR="008A7FE9" w:rsidRPr="008026B0">
        <w:rPr>
          <w:rFonts w:asciiTheme="majorHAnsi" w:hAnsiTheme="majorHAnsi"/>
        </w:rPr>
        <w:t>º</w:t>
      </w:r>
      <w:r w:rsidR="00296CE0" w:rsidRPr="008026B0">
        <w:rPr>
          <w:rFonts w:asciiTheme="majorHAnsi" w:hAnsiTheme="majorHAnsi"/>
        </w:rPr>
        <w:br/>
      </w:r>
      <w:r w:rsidR="008A7FE9" w:rsidRPr="008026B0">
        <w:rPr>
          <w:rFonts w:asciiTheme="majorHAnsi" w:hAnsiTheme="majorHAnsi"/>
        </w:rPr>
        <w:t>Serviço de Papelaria</w:t>
      </w:r>
      <w:bookmarkEnd w:id="174"/>
    </w:p>
    <w:p w:rsidR="008A7FE9" w:rsidRPr="008026B0" w:rsidRDefault="008A7FE9" w:rsidP="0003247D">
      <w:pPr>
        <w:pStyle w:val="Pontos"/>
        <w:rPr>
          <w:rFonts w:asciiTheme="majorHAnsi" w:hAnsiTheme="majorHAnsi"/>
          <w:b/>
          <w:bCs/>
        </w:rPr>
      </w:pPr>
      <w:r w:rsidRPr="008026B0">
        <w:rPr>
          <w:rFonts w:asciiTheme="majorHAnsi" w:hAnsiTheme="majorHAnsi"/>
        </w:rPr>
        <w:t>O serviço de papelaria é um serviço de ação social escolar destinado a servir os alunos em material escolar necessário às suas atividades, tendo como responsável o Órgão de Gestão.</w:t>
      </w:r>
    </w:p>
    <w:p w:rsidR="008A7FE9" w:rsidRPr="008026B0" w:rsidRDefault="008A7FE9" w:rsidP="0003247D">
      <w:pPr>
        <w:pStyle w:val="Pontos"/>
        <w:rPr>
          <w:rFonts w:asciiTheme="majorHAnsi" w:hAnsiTheme="majorHAnsi"/>
          <w:b/>
          <w:bCs/>
        </w:rPr>
      </w:pPr>
      <w:r w:rsidRPr="008026B0">
        <w:rPr>
          <w:rFonts w:asciiTheme="majorHAnsi" w:hAnsiTheme="majorHAnsi"/>
        </w:rPr>
        <w:t>O carregamento dos cartões magnéticos</w:t>
      </w:r>
      <w:r w:rsidR="00F14996" w:rsidRPr="008026B0">
        <w:rPr>
          <w:rFonts w:asciiTheme="majorHAnsi" w:hAnsiTheme="majorHAnsi"/>
        </w:rPr>
        <w:t>,</w:t>
      </w:r>
      <w:r w:rsidRPr="008026B0">
        <w:rPr>
          <w:rFonts w:asciiTheme="majorHAnsi" w:hAnsiTheme="majorHAnsi"/>
        </w:rPr>
        <w:t xml:space="preserve"> que permitirá o acesso e aquisição de qualquer serviço</w:t>
      </w:r>
      <w:r w:rsidR="00F14996" w:rsidRPr="008026B0">
        <w:rPr>
          <w:rFonts w:asciiTheme="majorHAnsi" w:hAnsiTheme="majorHAnsi"/>
        </w:rPr>
        <w:t>,</w:t>
      </w:r>
      <w:r w:rsidRPr="008026B0">
        <w:rPr>
          <w:rFonts w:asciiTheme="majorHAnsi" w:hAnsiTheme="majorHAnsi"/>
        </w:rPr>
        <w:t xml:space="preserve"> far‐se‐á na Papelaria.</w:t>
      </w:r>
    </w:p>
    <w:p w:rsidR="00296CE0" w:rsidRPr="008026B0" w:rsidRDefault="00296CE0" w:rsidP="00296CE0">
      <w:pPr>
        <w:pStyle w:val="Pontos"/>
        <w:numPr>
          <w:ilvl w:val="0"/>
          <w:numId w:val="0"/>
        </w:numPr>
        <w:ind w:left="360"/>
        <w:rPr>
          <w:rFonts w:asciiTheme="majorHAnsi" w:hAnsiTheme="majorHAnsi"/>
          <w:b/>
          <w:bCs/>
        </w:rPr>
      </w:pPr>
    </w:p>
    <w:p w:rsidR="008A7FE9" w:rsidRPr="008026B0" w:rsidRDefault="008A7FE9" w:rsidP="00F3269D">
      <w:pPr>
        <w:pStyle w:val="Cabealho6"/>
        <w:spacing w:before="0"/>
        <w:ind w:left="1134" w:hanging="567"/>
        <w:jc w:val="center"/>
        <w:rPr>
          <w:b/>
          <w:bCs/>
          <w:color w:val="auto"/>
          <w:sz w:val="15"/>
          <w:szCs w:val="15"/>
        </w:rPr>
      </w:pPr>
      <w:r w:rsidRPr="008026B0">
        <w:rPr>
          <w:color w:val="auto"/>
        </w:rPr>
        <w:t>Funcionamento</w:t>
      </w:r>
    </w:p>
    <w:p w:rsidR="008A7FE9" w:rsidRPr="008026B0" w:rsidRDefault="008A7FE9" w:rsidP="00F3269D">
      <w:pPr>
        <w:pStyle w:val="Texto"/>
        <w:numPr>
          <w:ilvl w:val="1"/>
          <w:numId w:val="178"/>
        </w:numPr>
        <w:ind w:left="1134" w:hanging="567"/>
        <w:rPr>
          <w:rFonts w:asciiTheme="majorHAnsi" w:hAnsiTheme="majorHAnsi"/>
          <w:b/>
          <w:bCs/>
        </w:rPr>
      </w:pPr>
      <w:r w:rsidRPr="008026B0">
        <w:rPr>
          <w:rFonts w:asciiTheme="majorHAnsi" w:hAnsiTheme="majorHAnsi"/>
        </w:rPr>
        <w:t>O horário de funcionamento da papelaria encontra‐se afixado no próprio local</w:t>
      </w:r>
      <w:r w:rsidR="00F14996" w:rsidRPr="008026B0">
        <w:rPr>
          <w:rFonts w:asciiTheme="majorHAnsi" w:hAnsiTheme="majorHAnsi"/>
        </w:rPr>
        <w:t>.</w:t>
      </w:r>
    </w:p>
    <w:p w:rsidR="008A7FE9" w:rsidRPr="008026B0" w:rsidRDefault="00F3269D" w:rsidP="00F3269D">
      <w:pPr>
        <w:pStyle w:val="Pontos"/>
        <w:numPr>
          <w:ilvl w:val="0"/>
          <w:numId w:val="0"/>
        </w:numPr>
        <w:ind w:left="1134" w:hanging="567"/>
        <w:rPr>
          <w:rFonts w:asciiTheme="majorHAnsi" w:hAnsiTheme="majorHAnsi"/>
          <w:b/>
          <w:bCs/>
        </w:rPr>
      </w:pPr>
      <w:r w:rsidRPr="008026B0">
        <w:rPr>
          <w:rFonts w:asciiTheme="majorHAnsi" w:hAnsiTheme="majorHAnsi"/>
        </w:rPr>
        <w:t xml:space="preserve">b)        </w:t>
      </w:r>
      <w:r w:rsidR="008A7FE9" w:rsidRPr="008026B0">
        <w:rPr>
          <w:rFonts w:asciiTheme="majorHAnsi" w:hAnsiTheme="majorHAnsi"/>
        </w:rPr>
        <w:t>Os preços de venda constam no preçário afixado no local.</w:t>
      </w:r>
    </w:p>
    <w:p w:rsidR="008A7FE9" w:rsidRPr="008026B0" w:rsidRDefault="00F3269D" w:rsidP="00F3269D">
      <w:pPr>
        <w:pStyle w:val="Pontos"/>
        <w:numPr>
          <w:ilvl w:val="0"/>
          <w:numId w:val="0"/>
        </w:numPr>
        <w:ind w:left="1134" w:hanging="567"/>
        <w:rPr>
          <w:rFonts w:asciiTheme="majorHAnsi" w:hAnsiTheme="majorHAnsi"/>
          <w:b/>
          <w:bCs/>
        </w:rPr>
      </w:pPr>
      <w:r w:rsidRPr="008026B0">
        <w:rPr>
          <w:rFonts w:asciiTheme="majorHAnsi" w:hAnsiTheme="majorHAnsi"/>
        </w:rPr>
        <w:t xml:space="preserve">c)        </w:t>
      </w:r>
      <w:r w:rsidR="008A7FE9" w:rsidRPr="008026B0">
        <w:rPr>
          <w:rFonts w:asciiTheme="majorHAnsi" w:hAnsiTheme="majorHAnsi"/>
        </w:rPr>
        <w:t xml:space="preserve">Os artigos vendáveis deverão estar expostos de uma forma visível de modo </w:t>
      </w:r>
      <w:r w:rsidR="00F14996" w:rsidRPr="008026B0">
        <w:rPr>
          <w:rFonts w:asciiTheme="majorHAnsi" w:hAnsiTheme="majorHAnsi"/>
        </w:rPr>
        <w:t xml:space="preserve">a </w:t>
      </w:r>
      <w:r w:rsidR="008A7FE9" w:rsidRPr="008026B0">
        <w:rPr>
          <w:rFonts w:asciiTheme="majorHAnsi" w:hAnsiTheme="majorHAnsi"/>
        </w:rPr>
        <w:t>que a população escolar tenha conhecimento da sua existência;</w:t>
      </w:r>
    </w:p>
    <w:p w:rsidR="008A7FE9" w:rsidRPr="008026B0" w:rsidRDefault="008A7FE9" w:rsidP="00F3269D">
      <w:pPr>
        <w:pStyle w:val="Pontos"/>
        <w:numPr>
          <w:ilvl w:val="0"/>
          <w:numId w:val="124"/>
        </w:numPr>
        <w:ind w:left="1134" w:hanging="567"/>
        <w:rPr>
          <w:rFonts w:asciiTheme="majorHAnsi" w:hAnsiTheme="majorHAnsi"/>
          <w:b/>
          <w:bCs/>
        </w:rPr>
      </w:pPr>
      <w:r w:rsidRPr="008026B0">
        <w:rPr>
          <w:rFonts w:asciiTheme="majorHAnsi" w:hAnsiTheme="majorHAnsi"/>
        </w:rPr>
        <w:t>As compras na papelaria deverão ser feitas atempadamente, evitando‐se as situações de emergência;</w:t>
      </w:r>
    </w:p>
    <w:p w:rsidR="008A7FE9" w:rsidRPr="008026B0" w:rsidRDefault="008A7FE9" w:rsidP="00F3269D">
      <w:pPr>
        <w:pStyle w:val="Pontos"/>
        <w:numPr>
          <w:ilvl w:val="0"/>
          <w:numId w:val="124"/>
        </w:numPr>
        <w:ind w:left="1134" w:hanging="567"/>
        <w:rPr>
          <w:rFonts w:asciiTheme="majorHAnsi" w:hAnsiTheme="majorHAnsi"/>
          <w:b/>
          <w:bCs/>
        </w:rPr>
      </w:pPr>
      <w:r w:rsidRPr="008026B0">
        <w:rPr>
          <w:rFonts w:asciiTheme="majorHAnsi" w:hAnsiTheme="majorHAnsi"/>
        </w:rPr>
        <w:t xml:space="preserve">Os utentes da papelaria devem esperar calmamente a sua vez de serem </w:t>
      </w:r>
      <w:r w:rsidRPr="008026B0">
        <w:rPr>
          <w:rFonts w:asciiTheme="majorHAnsi" w:hAnsiTheme="majorHAnsi"/>
        </w:rPr>
        <w:lastRenderedPageBreak/>
        <w:t>atendidos;</w:t>
      </w:r>
    </w:p>
    <w:p w:rsidR="008A7FE9" w:rsidRPr="008026B0" w:rsidRDefault="008A7FE9" w:rsidP="00F3269D">
      <w:pPr>
        <w:pStyle w:val="Pontos"/>
        <w:numPr>
          <w:ilvl w:val="0"/>
          <w:numId w:val="124"/>
        </w:numPr>
        <w:ind w:left="1134" w:hanging="567"/>
        <w:rPr>
          <w:rFonts w:asciiTheme="majorHAnsi" w:hAnsiTheme="majorHAnsi"/>
          <w:b/>
          <w:bCs/>
        </w:rPr>
      </w:pPr>
      <w:r w:rsidRPr="008026B0">
        <w:rPr>
          <w:rFonts w:asciiTheme="majorHAnsi" w:hAnsiTheme="majorHAnsi"/>
        </w:rPr>
        <w:t>O funcionário da papelaria não se pode ausentar do seu local de trabalho</w:t>
      </w:r>
      <w:r w:rsidR="00A92A86" w:rsidRPr="008026B0">
        <w:rPr>
          <w:rFonts w:asciiTheme="majorHAnsi" w:hAnsiTheme="majorHAnsi"/>
        </w:rPr>
        <w:t>,</w:t>
      </w:r>
      <w:r w:rsidRPr="008026B0">
        <w:rPr>
          <w:rFonts w:asciiTheme="majorHAnsi" w:hAnsiTheme="majorHAnsi"/>
        </w:rPr>
        <w:t xml:space="preserve"> a não ser em caso de emergência;</w:t>
      </w:r>
    </w:p>
    <w:p w:rsidR="008A7FE9" w:rsidRPr="008026B0" w:rsidRDefault="008A7FE9" w:rsidP="00F3269D">
      <w:pPr>
        <w:pStyle w:val="Pontos"/>
        <w:numPr>
          <w:ilvl w:val="0"/>
          <w:numId w:val="124"/>
        </w:numPr>
        <w:ind w:left="1134" w:hanging="567"/>
        <w:rPr>
          <w:rFonts w:asciiTheme="majorHAnsi" w:hAnsiTheme="majorHAnsi"/>
          <w:b/>
          <w:bCs/>
        </w:rPr>
      </w:pPr>
      <w:r w:rsidRPr="008026B0">
        <w:rPr>
          <w:rFonts w:asciiTheme="majorHAnsi" w:hAnsiTheme="majorHAnsi"/>
        </w:rPr>
        <w:t>Sempre que qualquer aluno subsidiado se dirija à papelaria para efetuar qualquer compra deve referir prontamente o seu escalão e número de subsidiado;</w:t>
      </w:r>
    </w:p>
    <w:p w:rsidR="008A7FE9" w:rsidRPr="008026B0" w:rsidRDefault="008A7FE9" w:rsidP="00F3269D">
      <w:pPr>
        <w:pStyle w:val="Pontos"/>
        <w:numPr>
          <w:ilvl w:val="0"/>
          <w:numId w:val="124"/>
        </w:numPr>
        <w:ind w:left="1134" w:hanging="567"/>
        <w:rPr>
          <w:rFonts w:asciiTheme="majorHAnsi" w:hAnsiTheme="majorHAnsi"/>
          <w:b/>
          <w:bCs/>
        </w:rPr>
      </w:pPr>
      <w:r w:rsidRPr="008026B0">
        <w:rPr>
          <w:rFonts w:asciiTheme="majorHAnsi" w:hAnsiTheme="majorHAnsi"/>
        </w:rPr>
        <w:t>Não é permitida a entrada de estranhos ao serviço no interior da papelaria.</w:t>
      </w:r>
    </w:p>
    <w:p w:rsidR="008A7FE9" w:rsidRPr="008026B0" w:rsidRDefault="008A7FE9" w:rsidP="008A7FE9">
      <w:pPr>
        <w:spacing w:after="240"/>
        <w:rPr>
          <w:rFonts w:asciiTheme="majorHAnsi" w:hAnsiTheme="majorHAnsi"/>
          <w:sz w:val="24"/>
          <w:szCs w:val="24"/>
        </w:rPr>
      </w:pPr>
    </w:p>
    <w:p w:rsidR="008A7FE9" w:rsidRPr="008026B0" w:rsidRDefault="008026B0" w:rsidP="00A22344">
      <w:pPr>
        <w:pStyle w:val="Cabealho3"/>
        <w:rPr>
          <w:rFonts w:asciiTheme="majorHAnsi" w:hAnsiTheme="majorHAnsi"/>
        </w:rPr>
      </w:pPr>
      <w:bookmarkStart w:id="175" w:name="_Toc468261931"/>
      <w:r w:rsidRPr="008026B0">
        <w:rPr>
          <w:rFonts w:asciiTheme="majorHAnsi" w:hAnsiTheme="majorHAnsi"/>
        </w:rPr>
        <w:t>Artigo 144</w:t>
      </w:r>
      <w:r w:rsidR="008A7FE9" w:rsidRPr="008026B0">
        <w:rPr>
          <w:rFonts w:asciiTheme="majorHAnsi" w:hAnsiTheme="majorHAnsi"/>
        </w:rPr>
        <w:t>º</w:t>
      </w:r>
      <w:r w:rsidR="00296CE0" w:rsidRPr="008026B0">
        <w:rPr>
          <w:rFonts w:asciiTheme="majorHAnsi" w:hAnsiTheme="majorHAnsi"/>
        </w:rPr>
        <w:br/>
      </w:r>
      <w:r w:rsidR="008A7FE9" w:rsidRPr="008026B0">
        <w:rPr>
          <w:rFonts w:asciiTheme="majorHAnsi" w:hAnsiTheme="majorHAnsi"/>
        </w:rPr>
        <w:t>Serviço de Reprografia</w:t>
      </w:r>
      <w:bookmarkEnd w:id="175"/>
    </w:p>
    <w:p w:rsidR="008A7FE9" w:rsidRPr="008026B0" w:rsidRDefault="008A7FE9" w:rsidP="0003247D">
      <w:pPr>
        <w:pStyle w:val="Pontos"/>
        <w:numPr>
          <w:ilvl w:val="0"/>
          <w:numId w:val="179"/>
        </w:numPr>
        <w:rPr>
          <w:rFonts w:asciiTheme="majorHAnsi" w:hAnsiTheme="majorHAnsi"/>
        </w:rPr>
      </w:pPr>
      <w:r w:rsidRPr="008026B0">
        <w:rPr>
          <w:rFonts w:asciiTheme="majorHAnsi" w:hAnsiTheme="majorHAnsi"/>
        </w:rPr>
        <w:t>O serviço de reprografia destina‐se a satisfazer as necessidades da comunidade em fotocópias, reprodução e encadernação de documentos.</w:t>
      </w:r>
    </w:p>
    <w:p w:rsidR="00296CE0" w:rsidRPr="008026B0" w:rsidRDefault="00296CE0" w:rsidP="008A7FE9">
      <w:pPr>
        <w:pStyle w:val="Cabealho6"/>
        <w:spacing w:before="0"/>
        <w:ind w:left="741"/>
        <w:rPr>
          <w:color w:val="auto"/>
        </w:rPr>
      </w:pPr>
    </w:p>
    <w:p w:rsidR="008A7FE9" w:rsidRPr="008026B0" w:rsidRDefault="008A7FE9" w:rsidP="00F3269D">
      <w:pPr>
        <w:pStyle w:val="Cabealho6"/>
        <w:spacing w:before="0"/>
        <w:ind w:left="741"/>
        <w:jc w:val="center"/>
        <w:rPr>
          <w:color w:val="auto"/>
        </w:rPr>
      </w:pPr>
      <w:r w:rsidRPr="008026B0">
        <w:rPr>
          <w:color w:val="auto"/>
        </w:rPr>
        <w:t>Funcionamento</w:t>
      </w:r>
    </w:p>
    <w:p w:rsidR="008A7FE9" w:rsidRPr="008026B0" w:rsidRDefault="008A7FE9" w:rsidP="00F3269D">
      <w:pPr>
        <w:pStyle w:val="Texto"/>
        <w:numPr>
          <w:ilvl w:val="1"/>
          <w:numId w:val="179"/>
        </w:numPr>
        <w:rPr>
          <w:rFonts w:asciiTheme="majorHAnsi" w:hAnsiTheme="majorHAnsi"/>
        </w:rPr>
      </w:pPr>
      <w:r w:rsidRPr="008026B0">
        <w:rPr>
          <w:rFonts w:asciiTheme="majorHAnsi" w:hAnsiTheme="majorHAnsi"/>
        </w:rPr>
        <w:t>A reprografia é um local onde se executam os trabalhos de reprodução de testes escritos, textos de apoio e outros documentos de interesse para a população Escolar.</w:t>
      </w:r>
    </w:p>
    <w:p w:rsidR="008A7FE9" w:rsidRPr="008026B0" w:rsidRDefault="008A7FE9" w:rsidP="00F3269D">
      <w:pPr>
        <w:pStyle w:val="Pontos"/>
        <w:numPr>
          <w:ilvl w:val="1"/>
          <w:numId w:val="179"/>
        </w:numPr>
        <w:rPr>
          <w:rFonts w:asciiTheme="majorHAnsi" w:hAnsiTheme="majorHAnsi"/>
          <w:b/>
          <w:bCs/>
        </w:rPr>
      </w:pPr>
      <w:r w:rsidRPr="008026B0">
        <w:rPr>
          <w:rFonts w:asciiTheme="majorHAnsi" w:hAnsiTheme="majorHAnsi"/>
        </w:rPr>
        <w:t>O responsável pela reprografia é a Direção.</w:t>
      </w:r>
    </w:p>
    <w:p w:rsidR="008A7FE9" w:rsidRPr="008026B0" w:rsidRDefault="008A7FE9" w:rsidP="00F3269D">
      <w:pPr>
        <w:pStyle w:val="Pontos"/>
        <w:numPr>
          <w:ilvl w:val="1"/>
          <w:numId w:val="179"/>
        </w:numPr>
        <w:rPr>
          <w:rFonts w:asciiTheme="majorHAnsi" w:hAnsiTheme="majorHAnsi"/>
          <w:b/>
          <w:bCs/>
        </w:rPr>
      </w:pPr>
      <w:r w:rsidRPr="008026B0">
        <w:rPr>
          <w:rFonts w:asciiTheme="majorHAnsi" w:hAnsiTheme="majorHAnsi"/>
        </w:rPr>
        <w:t>O horário de funcionamento será afixado à entrada.</w:t>
      </w:r>
    </w:p>
    <w:p w:rsidR="008A7FE9" w:rsidRPr="008026B0" w:rsidRDefault="008A7FE9" w:rsidP="00F3269D">
      <w:pPr>
        <w:pStyle w:val="Pontos"/>
        <w:numPr>
          <w:ilvl w:val="1"/>
          <w:numId w:val="179"/>
        </w:numPr>
        <w:rPr>
          <w:rFonts w:asciiTheme="majorHAnsi" w:hAnsiTheme="majorHAnsi"/>
          <w:b/>
          <w:bCs/>
        </w:rPr>
      </w:pPr>
      <w:r w:rsidRPr="008026B0">
        <w:rPr>
          <w:rFonts w:asciiTheme="majorHAnsi" w:hAnsiTheme="majorHAnsi"/>
        </w:rPr>
        <w:t>Os trabalhos fotocopiados que não se destinem aos alunos/à escola serão pagos segundo uma tabela publicada pelo Órgão de Gestão e afixada na reprografia e/ou noutros locais julgados convenientes.</w:t>
      </w:r>
    </w:p>
    <w:p w:rsidR="008A7FE9" w:rsidRPr="008026B0" w:rsidRDefault="008A7FE9" w:rsidP="00F3269D">
      <w:pPr>
        <w:pStyle w:val="Pontos"/>
        <w:numPr>
          <w:ilvl w:val="1"/>
          <w:numId w:val="179"/>
        </w:numPr>
        <w:rPr>
          <w:rFonts w:asciiTheme="majorHAnsi" w:hAnsiTheme="majorHAnsi"/>
          <w:b/>
          <w:bCs/>
        </w:rPr>
      </w:pPr>
      <w:r w:rsidRPr="008026B0">
        <w:rPr>
          <w:rFonts w:asciiTheme="majorHAnsi" w:hAnsiTheme="majorHAnsi"/>
        </w:rPr>
        <w:t>A reprografia</w:t>
      </w:r>
      <w:r w:rsidR="00AE2E8B" w:rsidRPr="008026B0">
        <w:rPr>
          <w:rFonts w:asciiTheme="majorHAnsi" w:hAnsiTheme="majorHAnsi"/>
        </w:rPr>
        <w:t xml:space="preserve"> </w:t>
      </w:r>
      <w:r w:rsidRPr="008026B0">
        <w:rPr>
          <w:rFonts w:asciiTheme="majorHAnsi" w:hAnsiTheme="majorHAnsi"/>
        </w:rPr>
        <w:t>terá um funcionário permanente que deverá estar  devidamente habilitado para desempenhar essas funções</w:t>
      </w:r>
      <w:r w:rsidR="00A92A86" w:rsidRPr="008026B0">
        <w:rPr>
          <w:rFonts w:asciiTheme="majorHAnsi" w:hAnsiTheme="majorHAnsi"/>
        </w:rPr>
        <w:t>.</w:t>
      </w:r>
    </w:p>
    <w:p w:rsidR="008A7FE9" w:rsidRPr="008026B0" w:rsidRDefault="008A7FE9" w:rsidP="00F3269D">
      <w:pPr>
        <w:pStyle w:val="Pontos"/>
        <w:numPr>
          <w:ilvl w:val="1"/>
          <w:numId w:val="179"/>
        </w:numPr>
        <w:rPr>
          <w:rFonts w:asciiTheme="majorHAnsi" w:hAnsiTheme="majorHAnsi"/>
          <w:b/>
          <w:bCs/>
        </w:rPr>
      </w:pPr>
      <w:r w:rsidRPr="008026B0">
        <w:rPr>
          <w:rFonts w:asciiTheme="majorHAnsi" w:hAnsiTheme="majorHAnsi"/>
        </w:rPr>
        <w:t>O funcionário da reprografia é responsável pelo carácter sigiloso de todos os documentos, pela limpeza e arrumação das instalações, bem como pela manutenção de um esquema ordenado de armazenamento dos trabalhos realizados e, ainda, pela perfeição dos mesmos</w:t>
      </w:r>
      <w:r w:rsidR="00A92A86" w:rsidRPr="008026B0">
        <w:rPr>
          <w:rFonts w:asciiTheme="majorHAnsi" w:hAnsiTheme="majorHAnsi"/>
        </w:rPr>
        <w:t>.</w:t>
      </w:r>
    </w:p>
    <w:p w:rsidR="008A7FE9" w:rsidRPr="008026B0" w:rsidRDefault="008A7FE9" w:rsidP="00F3269D">
      <w:pPr>
        <w:pStyle w:val="Pontos"/>
        <w:numPr>
          <w:ilvl w:val="1"/>
          <w:numId w:val="179"/>
        </w:numPr>
        <w:rPr>
          <w:rFonts w:asciiTheme="majorHAnsi" w:hAnsiTheme="majorHAnsi"/>
          <w:b/>
          <w:bCs/>
        </w:rPr>
      </w:pPr>
      <w:r w:rsidRPr="008026B0">
        <w:rPr>
          <w:rFonts w:asciiTheme="majorHAnsi" w:hAnsiTheme="majorHAnsi"/>
        </w:rPr>
        <w:t>Este funcionário deverá ser, eventualmente, auxiliado ou substituído quando necessário por outro funcionário, assumindo este as devidas responsabilidades</w:t>
      </w:r>
      <w:r w:rsidR="00A92A86" w:rsidRPr="008026B0">
        <w:rPr>
          <w:rFonts w:asciiTheme="majorHAnsi" w:hAnsiTheme="majorHAnsi"/>
        </w:rPr>
        <w:t>.</w:t>
      </w:r>
    </w:p>
    <w:p w:rsidR="008A7FE9" w:rsidRPr="008026B0" w:rsidRDefault="008A7FE9" w:rsidP="00F3269D">
      <w:pPr>
        <w:pStyle w:val="Pontos"/>
        <w:numPr>
          <w:ilvl w:val="1"/>
          <w:numId w:val="179"/>
        </w:numPr>
        <w:rPr>
          <w:rFonts w:asciiTheme="majorHAnsi" w:hAnsiTheme="majorHAnsi"/>
          <w:b/>
          <w:bCs/>
        </w:rPr>
      </w:pPr>
      <w:r w:rsidRPr="008026B0">
        <w:rPr>
          <w:rFonts w:asciiTheme="majorHAnsi" w:hAnsiTheme="majorHAnsi"/>
        </w:rPr>
        <w:t>O funcionário da reprografia deve limpar todas as máquinas com frequência e mantê‐las sempre operacionais</w:t>
      </w:r>
      <w:r w:rsidR="00A92A86" w:rsidRPr="008026B0">
        <w:rPr>
          <w:rFonts w:asciiTheme="majorHAnsi" w:hAnsiTheme="majorHAnsi"/>
        </w:rPr>
        <w:t>.</w:t>
      </w:r>
    </w:p>
    <w:p w:rsidR="008A7FE9" w:rsidRPr="008026B0" w:rsidRDefault="008A7FE9" w:rsidP="00F3269D">
      <w:pPr>
        <w:pStyle w:val="Pontos"/>
        <w:numPr>
          <w:ilvl w:val="1"/>
          <w:numId w:val="179"/>
        </w:numPr>
        <w:rPr>
          <w:rFonts w:asciiTheme="majorHAnsi" w:hAnsiTheme="majorHAnsi"/>
          <w:b/>
          <w:bCs/>
        </w:rPr>
      </w:pPr>
      <w:r w:rsidRPr="008026B0">
        <w:rPr>
          <w:rFonts w:asciiTheme="majorHAnsi" w:hAnsiTheme="majorHAnsi"/>
        </w:rPr>
        <w:t>Qualquer avaria ou deficiência das máquinas deverá ser prontamente comunicada à Direção</w:t>
      </w:r>
      <w:r w:rsidR="00041BAA" w:rsidRPr="008026B0">
        <w:rPr>
          <w:rFonts w:asciiTheme="majorHAnsi" w:hAnsiTheme="majorHAnsi"/>
        </w:rPr>
        <w:t>/Coordenador de Estabelecimento</w:t>
      </w:r>
      <w:r w:rsidR="00A92A86" w:rsidRPr="008026B0">
        <w:rPr>
          <w:rFonts w:asciiTheme="majorHAnsi" w:hAnsiTheme="majorHAnsi"/>
        </w:rPr>
        <w:t>.</w:t>
      </w:r>
    </w:p>
    <w:p w:rsidR="008A7FE9" w:rsidRPr="008026B0" w:rsidRDefault="008A7FE9" w:rsidP="00F3269D">
      <w:pPr>
        <w:pStyle w:val="Pontos"/>
        <w:numPr>
          <w:ilvl w:val="1"/>
          <w:numId w:val="179"/>
        </w:numPr>
        <w:rPr>
          <w:rFonts w:asciiTheme="majorHAnsi" w:hAnsiTheme="majorHAnsi"/>
          <w:b/>
          <w:bCs/>
        </w:rPr>
      </w:pPr>
      <w:r w:rsidRPr="008026B0">
        <w:rPr>
          <w:rFonts w:asciiTheme="majorHAnsi" w:hAnsiTheme="majorHAnsi"/>
        </w:rPr>
        <w:t xml:space="preserve">O funcionário da reprografia deve garantir um </w:t>
      </w:r>
      <w:r w:rsidRPr="008026B0">
        <w:rPr>
          <w:rFonts w:asciiTheme="majorHAnsi" w:hAnsiTheme="majorHAnsi"/>
          <w:i/>
        </w:rPr>
        <w:t>stock</w:t>
      </w:r>
      <w:r w:rsidRPr="008026B0">
        <w:rPr>
          <w:rFonts w:asciiTheme="majorHAnsi" w:hAnsiTheme="majorHAnsi"/>
        </w:rPr>
        <w:t xml:space="preserve"> mínimo de papel, tintas e </w:t>
      </w:r>
      <w:r w:rsidR="00A92A86" w:rsidRPr="008026B0">
        <w:rPr>
          <w:rFonts w:asciiTheme="majorHAnsi" w:hAnsiTheme="majorHAnsi"/>
        </w:rPr>
        <w:t xml:space="preserve">de </w:t>
      </w:r>
      <w:r w:rsidRPr="008026B0">
        <w:rPr>
          <w:rFonts w:asciiTheme="majorHAnsi" w:hAnsiTheme="majorHAnsi"/>
        </w:rPr>
        <w:t>qualquer  outro produto de que as máquinas necessitem</w:t>
      </w:r>
      <w:r w:rsidR="00A92A86" w:rsidRPr="008026B0">
        <w:rPr>
          <w:rFonts w:asciiTheme="majorHAnsi" w:hAnsiTheme="majorHAnsi"/>
        </w:rPr>
        <w:t>.</w:t>
      </w:r>
    </w:p>
    <w:p w:rsidR="008A7FE9" w:rsidRPr="008026B0" w:rsidRDefault="008A7FE9" w:rsidP="00F3269D">
      <w:pPr>
        <w:pStyle w:val="Pontos"/>
        <w:numPr>
          <w:ilvl w:val="1"/>
          <w:numId w:val="179"/>
        </w:numPr>
        <w:rPr>
          <w:rFonts w:asciiTheme="majorHAnsi" w:hAnsiTheme="majorHAnsi"/>
          <w:b/>
          <w:bCs/>
        </w:rPr>
      </w:pPr>
      <w:r w:rsidRPr="008026B0">
        <w:rPr>
          <w:rFonts w:asciiTheme="majorHAnsi" w:hAnsiTheme="majorHAnsi"/>
        </w:rPr>
        <w:t>Não é permitida a entrada a pessoas estranhas na área de serviço</w:t>
      </w:r>
      <w:r w:rsidR="00091B62" w:rsidRPr="008026B0">
        <w:rPr>
          <w:rFonts w:asciiTheme="majorHAnsi" w:hAnsiTheme="majorHAnsi"/>
        </w:rPr>
        <w:t>.</w:t>
      </w:r>
    </w:p>
    <w:p w:rsidR="008A7FE9" w:rsidRPr="008026B0" w:rsidRDefault="008A7FE9" w:rsidP="00F3269D">
      <w:pPr>
        <w:pStyle w:val="Pontos"/>
        <w:numPr>
          <w:ilvl w:val="1"/>
          <w:numId w:val="179"/>
        </w:numPr>
        <w:rPr>
          <w:rFonts w:asciiTheme="majorHAnsi" w:hAnsiTheme="majorHAnsi"/>
          <w:b/>
          <w:bCs/>
        </w:rPr>
      </w:pPr>
      <w:r w:rsidRPr="008026B0">
        <w:rPr>
          <w:rFonts w:asciiTheme="majorHAnsi" w:hAnsiTheme="majorHAnsi"/>
        </w:rPr>
        <w:t xml:space="preserve">Todos os trabalhos devem ser requisitados, por professores ou </w:t>
      </w:r>
      <w:r w:rsidR="00091B62" w:rsidRPr="008026B0">
        <w:rPr>
          <w:rFonts w:asciiTheme="majorHAnsi" w:hAnsiTheme="majorHAnsi"/>
        </w:rPr>
        <w:t xml:space="preserve">por </w:t>
      </w:r>
      <w:r w:rsidRPr="008026B0">
        <w:rPr>
          <w:rFonts w:asciiTheme="majorHAnsi" w:hAnsiTheme="majorHAnsi"/>
        </w:rPr>
        <w:t>alunos, com 2 dias úteis de antecedência</w:t>
      </w:r>
      <w:r w:rsidR="00091B62" w:rsidRPr="008026B0">
        <w:rPr>
          <w:rFonts w:asciiTheme="majorHAnsi" w:hAnsiTheme="majorHAnsi"/>
        </w:rPr>
        <w:t>.</w:t>
      </w:r>
    </w:p>
    <w:p w:rsidR="008A7FE9" w:rsidRPr="008026B0" w:rsidRDefault="008A7FE9" w:rsidP="00F3269D">
      <w:pPr>
        <w:pStyle w:val="Pontos"/>
        <w:numPr>
          <w:ilvl w:val="1"/>
          <w:numId w:val="179"/>
        </w:numPr>
        <w:rPr>
          <w:rFonts w:asciiTheme="majorHAnsi" w:hAnsiTheme="majorHAnsi"/>
          <w:b/>
          <w:bCs/>
        </w:rPr>
      </w:pPr>
      <w:r w:rsidRPr="008026B0">
        <w:rPr>
          <w:rFonts w:asciiTheme="majorHAnsi" w:hAnsiTheme="majorHAnsi"/>
        </w:rPr>
        <w:t>As impressões a cores carecem de autorização prévia da Direção ou do Coordenador de Estabelecimento.</w:t>
      </w:r>
    </w:p>
    <w:p w:rsidR="008A7FE9" w:rsidRPr="008026B0" w:rsidRDefault="008A7FE9" w:rsidP="008A7FE9">
      <w:pPr>
        <w:rPr>
          <w:rFonts w:asciiTheme="majorHAnsi" w:hAnsiTheme="majorHAnsi"/>
          <w:sz w:val="24"/>
          <w:szCs w:val="24"/>
        </w:rPr>
      </w:pPr>
    </w:p>
    <w:p w:rsidR="008A7FE9" w:rsidRPr="008026B0" w:rsidRDefault="008026B0" w:rsidP="00A22344">
      <w:pPr>
        <w:pStyle w:val="Cabealho3"/>
        <w:rPr>
          <w:rFonts w:asciiTheme="majorHAnsi" w:hAnsiTheme="majorHAnsi"/>
        </w:rPr>
      </w:pPr>
      <w:bookmarkStart w:id="176" w:name="_Toc468261932"/>
      <w:r w:rsidRPr="008026B0">
        <w:rPr>
          <w:rFonts w:asciiTheme="majorHAnsi" w:hAnsiTheme="majorHAnsi"/>
        </w:rPr>
        <w:t>Artigo 145</w:t>
      </w:r>
      <w:r w:rsidR="008A7FE9" w:rsidRPr="008026B0">
        <w:rPr>
          <w:rFonts w:asciiTheme="majorHAnsi" w:hAnsiTheme="majorHAnsi"/>
        </w:rPr>
        <w:t>º</w:t>
      </w:r>
      <w:r w:rsidR="00296CE0" w:rsidRPr="008026B0">
        <w:rPr>
          <w:rFonts w:asciiTheme="majorHAnsi" w:hAnsiTheme="majorHAnsi"/>
        </w:rPr>
        <w:br/>
      </w:r>
      <w:r w:rsidR="008A7FE9" w:rsidRPr="008026B0">
        <w:rPr>
          <w:rFonts w:asciiTheme="majorHAnsi" w:hAnsiTheme="majorHAnsi"/>
        </w:rPr>
        <w:t>Serviço de Refeitório</w:t>
      </w:r>
      <w:bookmarkEnd w:id="176"/>
    </w:p>
    <w:p w:rsidR="008A7FE9" w:rsidRPr="008026B0" w:rsidRDefault="008A7FE9" w:rsidP="0003247D">
      <w:pPr>
        <w:pStyle w:val="Pontos"/>
        <w:numPr>
          <w:ilvl w:val="0"/>
          <w:numId w:val="180"/>
        </w:numPr>
        <w:rPr>
          <w:rFonts w:asciiTheme="majorHAnsi" w:hAnsiTheme="majorHAnsi"/>
          <w:b/>
          <w:bCs/>
        </w:rPr>
      </w:pPr>
      <w:r w:rsidRPr="008026B0">
        <w:rPr>
          <w:rFonts w:asciiTheme="majorHAnsi" w:hAnsiTheme="majorHAnsi"/>
        </w:rPr>
        <w:t>O serviço de refeitório é o local de fornecimento de refeições escolares.</w:t>
      </w:r>
    </w:p>
    <w:p w:rsidR="008A7FE9" w:rsidRPr="008026B0" w:rsidRDefault="008A7FE9" w:rsidP="0003247D">
      <w:pPr>
        <w:pStyle w:val="Pontos"/>
        <w:numPr>
          <w:ilvl w:val="0"/>
          <w:numId w:val="180"/>
        </w:numPr>
        <w:rPr>
          <w:rFonts w:asciiTheme="majorHAnsi" w:hAnsiTheme="majorHAnsi"/>
          <w:b/>
          <w:bCs/>
        </w:rPr>
      </w:pPr>
      <w:r w:rsidRPr="008026B0">
        <w:rPr>
          <w:rFonts w:asciiTheme="majorHAnsi" w:hAnsiTheme="majorHAnsi"/>
        </w:rPr>
        <w:t xml:space="preserve">O refeitório destina‐se a ser utilizado por todos os alunos, Professores e funcionários que </w:t>
      </w:r>
      <w:r w:rsidR="00091B62" w:rsidRPr="008026B0">
        <w:rPr>
          <w:rFonts w:asciiTheme="majorHAnsi" w:hAnsiTheme="majorHAnsi"/>
        </w:rPr>
        <w:t>o</w:t>
      </w:r>
      <w:r w:rsidRPr="008026B0">
        <w:rPr>
          <w:rFonts w:asciiTheme="majorHAnsi" w:hAnsiTheme="majorHAnsi"/>
        </w:rPr>
        <w:t xml:space="preserve"> desejem</w:t>
      </w:r>
      <w:r w:rsidR="00091B62" w:rsidRPr="008026B0">
        <w:rPr>
          <w:rFonts w:asciiTheme="majorHAnsi" w:hAnsiTheme="majorHAnsi"/>
        </w:rPr>
        <w:t>,</w:t>
      </w:r>
      <w:r w:rsidRPr="008026B0">
        <w:rPr>
          <w:rFonts w:asciiTheme="majorHAnsi" w:hAnsiTheme="majorHAnsi"/>
        </w:rPr>
        <w:t xml:space="preserve"> tendo como responsável máximo o Diretor.</w:t>
      </w:r>
    </w:p>
    <w:p w:rsidR="008A7FE9" w:rsidRPr="008026B0" w:rsidRDefault="008A7FE9" w:rsidP="0003247D">
      <w:pPr>
        <w:pStyle w:val="Pontos"/>
        <w:numPr>
          <w:ilvl w:val="0"/>
          <w:numId w:val="180"/>
        </w:numPr>
        <w:rPr>
          <w:rFonts w:asciiTheme="majorHAnsi" w:hAnsiTheme="majorHAnsi"/>
          <w:b/>
          <w:bCs/>
        </w:rPr>
      </w:pPr>
      <w:r w:rsidRPr="008026B0">
        <w:rPr>
          <w:rFonts w:asciiTheme="majorHAnsi" w:hAnsiTheme="majorHAnsi"/>
        </w:rPr>
        <w:t>O ace</w:t>
      </w:r>
      <w:r w:rsidR="005A5E5F" w:rsidRPr="008026B0">
        <w:rPr>
          <w:rFonts w:asciiTheme="majorHAnsi" w:hAnsiTheme="majorHAnsi"/>
        </w:rPr>
        <w:t>sso às refeições faz‐se perante</w:t>
      </w:r>
      <w:r w:rsidR="00F3269D" w:rsidRPr="008026B0">
        <w:rPr>
          <w:rFonts w:asciiTheme="majorHAnsi" w:hAnsiTheme="majorHAnsi"/>
        </w:rPr>
        <w:t xml:space="preserve"> </w:t>
      </w:r>
      <w:r w:rsidRPr="008026B0">
        <w:rPr>
          <w:rFonts w:asciiTheme="majorHAnsi" w:hAnsiTheme="majorHAnsi"/>
        </w:rPr>
        <w:t xml:space="preserve">aquisição prévia </w:t>
      </w:r>
      <w:r w:rsidR="005A5E5F" w:rsidRPr="008026B0">
        <w:rPr>
          <w:rFonts w:asciiTheme="majorHAnsi" w:hAnsiTheme="majorHAnsi"/>
        </w:rPr>
        <w:t xml:space="preserve">de senha </w:t>
      </w:r>
      <w:r w:rsidRPr="008026B0">
        <w:rPr>
          <w:rFonts w:asciiTheme="majorHAnsi" w:hAnsiTheme="majorHAnsi"/>
        </w:rPr>
        <w:t xml:space="preserve">através do cartão eletrónico e de acordo com o estabelecido no anexo </w:t>
      </w:r>
      <w:r w:rsidR="00D9253E" w:rsidRPr="008026B0">
        <w:rPr>
          <w:rFonts w:asciiTheme="majorHAnsi" w:hAnsiTheme="majorHAnsi"/>
        </w:rPr>
        <w:t>VI</w:t>
      </w:r>
      <w:r w:rsidR="00DD5947" w:rsidRPr="008026B0">
        <w:rPr>
          <w:rFonts w:asciiTheme="majorHAnsi" w:hAnsiTheme="majorHAnsi"/>
        </w:rPr>
        <w:t>I</w:t>
      </w:r>
      <w:r w:rsidR="00122F0E" w:rsidRPr="008026B0">
        <w:rPr>
          <w:rFonts w:asciiTheme="majorHAnsi" w:hAnsiTheme="majorHAnsi"/>
        </w:rPr>
        <w:t>, qu</w:t>
      </w:r>
      <w:r w:rsidRPr="008026B0">
        <w:rPr>
          <w:rFonts w:asciiTheme="majorHAnsi" w:hAnsiTheme="majorHAnsi"/>
        </w:rPr>
        <w:t>e faz parte</w:t>
      </w:r>
      <w:r w:rsidR="00122F0E" w:rsidRPr="008026B0">
        <w:rPr>
          <w:rFonts w:asciiTheme="majorHAnsi" w:hAnsiTheme="majorHAnsi"/>
        </w:rPr>
        <w:t xml:space="preserve"> </w:t>
      </w:r>
      <w:r w:rsidRPr="008026B0">
        <w:rPr>
          <w:rFonts w:asciiTheme="majorHAnsi" w:hAnsiTheme="majorHAnsi"/>
        </w:rPr>
        <w:t>deste Regulamento.</w:t>
      </w:r>
    </w:p>
    <w:p w:rsidR="00713E37" w:rsidRPr="008026B0" w:rsidRDefault="00713E37" w:rsidP="0003247D">
      <w:pPr>
        <w:pStyle w:val="Pontos"/>
        <w:numPr>
          <w:ilvl w:val="0"/>
          <w:numId w:val="180"/>
        </w:numPr>
        <w:rPr>
          <w:rFonts w:asciiTheme="majorHAnsi" w:hAnsiTheme="majorHAnsi"/>
          <w:b/>
          <w:bCs/>
        </w:rPr>
      </w:pPr>
      <w:r w:rsidRPr="008026B0">
        <w:rPr>
          <w:rFonts w:asciiTheme="majorHAnsi" w:hAnsiTheme="majorHAnsi"/>
        </w:rPr>
        <w:lastRenderedPageBreak/>
        <w:t xml:space="preserve">Os docentes têm prioridade no atendimento neste </w:t>
      </w:r>
      <w:r w:rsidR="00296CE0" w:rsidRPr="008026B0">
        <w:rPr>
          <w:rFonts w:asciiTheme="majorHAnsi" w:hAnsiTheme="majorHAnsi"/>
        </w:rPr>
        <w:t>serviço</w:t>
      </w:r>
      <w:r w:rsidRPr="008026B0">
        <w:rPr>
          <w:rFonts w:asciiTheme="majorHAnsi" w:hAnsiTheme="majorHAnsi"/>
        </w:rPr>
        <w:t>.</w:t>
      </w:r>
    </w:p>
    <w:p w:rsidR="00713E37" w:rsidRPr="008026B0" w:rsidRDefault="00713E37" w:rsidP="008A7FE9">
      <w:pPr>
        <w:pStyle w:val="Cabealho6"/>
        <w:spacing w:before="0"/>
        <w:ind w:left="741"/>
        <w:rPr>
          <w:color w:val="auto"/>
        </w:rPr>
      </w:pPr>
    </w:p>
    <w:p w:rsidR="008A7FE9" w:rsidRPr="008026B0" w:rsidRDefault="008A7FE9" w:rsidP="00F3269D">
      <w:pPr>
        <w:jc w:val="center"/>
        <w:rPr>
          <w:rFonts w:asciiTheme="majorHAnsi" w:hAnsiTheme="majorHAnsi" w:cs="Calibri"/>
          <w:b/>
          <w:bCs/>
          <w:i/>
          <w:sz w:val="15"/>
          <w:szCs w:val="15"/>
        </w:rPr>
      </w:pPr>
      <w:r w:rsidRPr="008026B0">
        <w:rPr>
          <w:rFonts w:asciiTheme="majorHAnsi" w:hAnsiTheme="majorHAnsi" w:cs="Calibri"/>
          <w:i/>
        </w:rPr>
        <w:t>Funcionamento</w:t>
      </w:r>
    </w:p>
    <w:p w:rsidR="008A7FE9" w:rsidRPr="008026B0" w:rsidRDefault="008A7FE9" w:rsidP="005A5E5F">
      <w:pPr>
        <w:pStyle w:val="Alnea"/>
        <w:numPr>
          <w:ilvl w:val="0"/>
          <w:numId w:val="181"/>
        </w:numPr>
        <w:rPr>
          <w:rFonts w:asciiTheme="majorHAnsi" w:hAnsiTheme="majorHAnsi"/>
          <w:b/>
          <w:bCs/>
          <w:color w:val="auto"/>
        </w:rPr>
      </w:pPr>
      <w:r w:rsidRPr="008026B0">
        <w:rPr>
          <w:rFonts w:asciiTheme="majorHAnsi" w:hAnsiTheme="majorHAnsi"/>
          <w:color w:val="auto"/>
        </w:rPr>
        <w:t>Os serviços de refeitório</w:t>
      </w:r>
      <w:r w:rsidR="005A5E5F" w:rsidRPr="008026B0">
        <w:rPr>
          <w:rFonts w:asciiTheme="majorHAnsi" w:hAnsiTheme="majorHAnsi"/>
          <w:color w:val="auto"/>
        </w:rPr>
        <w:t xml:space="preserve"> funcionam nos seguintes locais na </w:t>
      </w:r>
      <w:r w:rsidRPr="008026B0">
        <w:rPr>
          <w:rFonts w:asciiTheme="majorHAnsi" w:hAnsiTheme="majorHAnsi"/>
          <w:color w:val="auto"/>
        </w:rPr>
        <w:t>E</w:t>
      </w:r>
      <w:r w:rsidR="005A5E5F" w:rsidRPr="008026B0">
        <w:rPr>
          <w:rFonts w:asciiTheme="majorHAnsi" w:hAnsiTheme="majorHAnsi"/>
          <w:color w:val="auto"/>
        </w:rPr>
        <w:t>.B 2,3 Dr. Francisco Cabrita e na</w:t>
      </w:r>
      <w:r w:rsidRPr="008026B0">
        <w:rPr>
          <w:rFonts w:asciiTheme="majorHAnsi" w:hAnsiTheme="majorHAnsi"/>
          <w:color w:val="auto"/>
        </w:rPr>
        <w:t xml:space="preserve"> Escola Básica e Secundária de Albufeira.</w:t>
      </w:r>
    </w:p>
    <w:p w:rsidR="008A7FE9" w:rsidRPr="008026B0" w:rsidRDefault="008A7FE9" w:rsidP="0003247D">
      <w:pPr>
        <w:pStyle w:val="Alnea"/>
        <w:numPr>
          <w:ilvl w:val="0"/>
          <w:numId w:val="181"/>
        </w:numPr>
        <w:rPr>
          <w:rFonts w:asciiTheme="majorHAnsi" w:hAnsiTheme="majorHAnsi"/>
          <w:color w:val="auto"/>
        </w:rPr>
      </w:pPr>
      <w:r w:rsidRPr="008026B0">
        <w:rPr>
          <w:rFonts w:asciiTheme="majorHAnsi" w:hAnsiTheme="majorHAnsi"/>
          <w:color w:val="auto"/>
        </w:rPr>
        <w:t>No 1º Ciclo e Jardins de Infância, as refeições são confecionadas ou fornecidas aos estabelecimentos de ensino, de acordo com protocolos específicos estabelecidos com a Câmara Municipal de Albufeira.</w:t>
      </w:r>
    </w:p>
    <w:p w:rsidR="008A7FE9" w:rsidRPr="008026B0" w:rsidRDefault="008A7FE9" w:rsidP="005A5E5F">
      <w:pPr>
        <w:pStyle w:val="Alnea"/>
        <w:numPr>
          <w:ilvl w:val="0"/>
          <w:numId w:val="181"/>
        </w:numPr>
        <w:rPr>
          <w:rFonts w:asciiTheme="majorHAnsi" w:hAnsiTheme="majorHAnsi"/>
          <w:b/>
          <w:bCs/>
          <w:color w:val="auto"/>
        </w:rPr>
      </w:pPr>
      <w:r w:rsidRPr="008026B0">
        <w:rPr>
          <w:rFonts w:asciiTheme="majorHAnsi" w:hAnsiTheme="majorHAnsi"/>
          <w:color w:val="auto"/>
        </w:rPr>
        <w:t xml:space="preserve">As ementas </w:t>
      </w:r>
      <w:r w:rsidR="00122F0E" w:rsidRPr="008026B0">
        <w:rPr>
          <w:rFonts w:asciiTheme="majorHAnsi" w:hAnsiTheme="majorHAnsi"/>
          <w:color w:val="auto"/>
        </w:rPr>
        <w:t>d</w:t>
      </w:r>
      <w:r w:rsidRPr="008026B0">
        <w:rPr>
          <w:rFonts w:asciiTheme="majorHAnsi" w:hAnsiTheme="majorHAnsi"/>
          <w:color w:val="auto"/>
        </w:rPr>
        <w:t>as refeições semana</w:t>
      </w:r>
      <w:r w:rsidR="00122F0E" w:rsidRPr="008026B0">
        <w:rPr>
          <w:rFonts w:asciiTheme="majorHAnsi" w:hAnsiTheme="majorHAnsi"/>
          <w:color w:val="auto"/>
        </w:rPr>
        <w:t>is</w:t>
      </w:r>
      <w:r w:rsidRPr="008026B0">
        <w:rPr>
          <w:rFonts w:asciiTheme="majorHAnsi" w:hAnsiTheme="majorHAnsi"/>
          <w:color w:val="auto"/>
        </w:rPr>
        <w:t xml:space="preserve"> encontram‐se afixadas em local próprio e habitual, podendo ser consultadas com antecedência.</w:t>
      </w:r>
    </w:p>
    <w:p w:rsidR="008A7FE9" w:rsidRPr="008026B0" w:rsidRDefault="008A7FE9" w:rsidP="005A5E5F">
      <w:pPr>
        <w:pStyle w:val="Alnea"/>
        <w:rPr>
          <w:rFonts w:asciiTheme="majorHAnsi" w:hAnsiTheme="majorHAnsi"/>
          <w:b/>
          <w:bCs/>
          <w:color w:val="auto"/>
        </w:rPr>
      </w:pPr>
      <w:r w:rsidRPr="008026B0">
        <w:rPr>
          <w:rFonts w:asciiTheme="majorHAnsi" w:hAnsiTheme="majorHAnsi"/>
          <w:color w:val="auto"/>
        </w:rPr>
        <w:t>No Pré‐escolar e 1º Ciclo, o pagamento da refeição é feito na Junta de Freguesia de Albufeira.</w:t>
      </w:r>
    </w:p>
    <w:p w:rsidR="008A7FE9" w:rsidRPr="008026B0" w:rsidRDefault="008A7FE9" w:rsidP="005A5E5F">
      <w:pPr>
        <w:pStyle w:val="Alnea"/>
        <w:rPr>
          <w:rFonts w:asciiTheme="majorHAnsi" w:hAnsiTheme="majorHAnsi"/>
          <w:color w:val="auto"/>
        </w:rPr>
      </w:pPr>
      <w:r w:rsidRPr="008026B0">
        <w:rPr>
          <w:rFonts w:asciiTheme="majorHAnsi" w:hAnsiTheme="majorHAnsi"/>
          <w:color w:val="auto"/>
        </w:rPr>
        <w:t>Nos refeitórios do 1º Ciclo e Pré‐escolar, os almoços são servidos entre as 11.45 horas e as</w:t>
      </w:r>
      <w:r w:rsidR="00BD7350" w:rsidRPr="008026B0">
        <w:rPr>
          <w:rFonts w:asciiTheme="majorHAnsi" w:hAnsiTheme="majorHAnsi"/>
          <w:color w:val="auto"/>
        </w:rPr>
        <w:t xml:space="preserve"> </w:t>
      </w:r>
      <w:r w:rsidRPr="008026B0">
        <w:rPr>
          <w:rFonts w:asciiTheme="majorHAnsi" w:hAnsiTheme="majorHAnsi"/>
          <w:color w:val="auto"/>
        </w:rPr>
        <w:t>13.15 horas.</w:t>
      </w:r>
    </w:p>
    <w:p w:rsidR="008A7FE9" w:rsidRPr="008026B0" w:rsidRDefault="008A7FE9" w:rsidP="005A5E5F">
      <w:pPr>
        <w:pStyle w:val="Alnea"/>
        <w:rPr>
          <w:rFonts w:asciiTheme="majorHAnsi" w:hAnsiTheme="majorHAnsi"/>
          <w:b/>
          <w:bCs/>
          <w:color w:val="auto"/>
        </w:rPr>
      </w:pPr>
      <w:r w:rsidRPr="008026B0">
        <w:rPr>
          <w:rFonts w:asciiTheme="majorHAnsi" w:hAnsiTheme="majorHAnsi"/>
          <w:color w:val="auto"/>
        </w:rPr>
        <w:t>Na E.B 2,3 Dr. Francisco Cabrita e da Escola Básica e Secundária de Albufeira, o</w:t>
      </w:r>
      <w:r w:rsidR="00122F0E" w:rsidRPr="008026B0">
        <w:rPr>
          <w:rFonts w:asciiTheme="majorHAnsi" w:hAnsiTheme="majorHAnsi"/>
          <w:color w:val="auto"/>
        </w:rPr>
        <w:t>s</w:t>
      </w:r>
      <w:r w:rsidRPr="008026B0">
        <w:rPr>
          <w:rFonts w:asciiTheme="majorHAnsi" w:hAnsiTheme="majorHAnsi"/>
          <w:color w:val="auto"/>
        </w:rPr>
        <w:t xml:space="preserve"> refeitório</w:t>
      </w:r>
      <w:r w:rsidR="00122F0E" w:rsidRPr="008026B0">
        <w:rPr>
          <w:rFonts w:asciiTheme="majorHAnsi" w:hAnsiTheme="majorHAnsi"/>
          <w:color w:val="auto"/>
        </w:rPr>
        <w:t>s</w:t>
      </w:r>
      <w:r w:rsidRPr="008026B0">
        <w:rPr>
          <w:rFonts w:asciiTheme="majorHAnsi" w:hAnsiTheme="majorHAnsi"/>
          <w:color w:val="auto"/>
        </w:rPr>
        <w:t xml:space="preserve"> </w:t>
      </w:r>
      <w:r w:rsidR="00122F0E" w:rsidRPr="008026B0">
        <w:rPr>
          <w:rFonts w:asciiTheme="majorHAnsi" w:hAnsiTheme="majorHAnsi"/>
          <w:color w:val="auto"/>
        </w:rPr>
        <w:t>funcionam</w:t>
      </w:r>
      <w:r w:rsidRPr="008026B0">
        <w:rPr>
          <w:rFonts w:asciiTheme="majorHAnsi" w:hAnsiTheme="majorHAnsi"/>
          <w:color w:val="auto"/>
        </w:rPr>
        <w:t xml:space="preserve"> de 2ª a 6ª feira</w:t>
      </w:r>
      <w:r w:rsidR="005A5E5F" w:rsidRPr="008026B0">
        <w:rPr>
          <w:rFonts w:asciiTheme="majorHAnsi" w:hAnsiTheme="majorHAnsi"/>
          <w:color w:val="auto"/>
        </w:rPr>
        <w:t>,</w:t>
      </w:r>
      <w:r w:rsidRPr="008026B0">
        <w:rPr>
          <w:rFonts w:asciiTheme="majorHAnsi" w:hAnsiTheme="majorHAnsi"/>
          <w:color w:val="auto"/>
        </w:rPr>
        <w:t xml:space="preserve"> das </w:t>
      </w:r>
      <w:r w:rsidR="00BD7350" w:rsidRPr="008026B0">
        <w:rPr>
          <w:rFonts w:asciiTheme="majorHAnsi" w:hAnsiTheme="majorHAnsi"/>
          <w:color w:val="auto"/>
        </w:rPr>
        <w:t>12</w:t>
      </w:r>
      <w:r w:rsidRPr="008026B0">
        <w:rPr>
          <w:rFonts w:asciiTheme="majorHAnsi" w:hAnsiTheme="majorHAnsi"/>
          <w:color w:val="auto"/>
        </w:rPr>
        <w:t>.</w:t>
      </w:r>
      <w:r w:rsidR="00BD7350" w:rsidRPr="008026B0">
        <w:rPr>
          <w:rFonts w:asciiTheme="majorHAnsi" w:hAnsiTheme="majorHAnsi"/>
          <w:color w:val="auto"/>
        </w:rPr>
        <w:t>10</w:t>
      </w:r>
      <w:r w:rsidRPr="008026B0">
        <w:rPr>
          <w:rFonts w:asciiTheme="majorHAnsi" w:hAnsiTheme="majorHAnsi"/>
          <w:color w:val="auto"/>
        </w:rPr>
        <w:t xml:space="preserve"> às 14.</w:t>
      </w:r>
      <w:r w:rsidR="00BD7350" w:rsidRPr="008026B0">
        <w:rPr>
          <w:rFonts w:asciiTheme="majorHAnsi" w:hAnsiTheme="majorHAnsi"/>
          <w:color w:val="auto"/>
        </w:rPr>
        <w:t>00</w:t>
      </w:r>
      <w:r w:rsidRPr="008026B0">
        <w:rPr>
          <w:rFonts w:asciiTheme="majorHAnsi" w:hAnsiTheme="majorHAnsi"/>
          <w:color w:val="auto"/>
        </w:rPr>
        <w:t xml:space="preserve"> horas</w:t>
      </w:r>
      <w:r w:rsidR="00F94415" w:rsidRPr="008026B0">
        <w:rPr>
          <w:rFonts w:asciiTheme="majorHAnsi" w:hAnsiTheme="majorHAnsi"/>
          <w:color w:val="auto"/>
        </w:rPr>
        <w:t>.</w:t>
      </w:r>
    </w:p>
    <w:p w:rsidR="008A7FE9" w:rsidRPr="008026B0" w:rsidRDefault="008A7FE9" w:rsidP="005A5E5F">
      <w:pPr>
        <w:pStyle w:val="Alnea"/>
        <w:rPr>
          <w:rFonts w:asciiTheme="majorHAnsi" w:hAnsiTheme="majorHAnsi"/>
          <w:b/>
          <w:bCs/>
          <w:color w:val="auto"/>
        </w:rPr>
      </w:pPr>
      <w:r w:rsidRPr="008026B0">
        <w:rPr>
          <w:rFonts w:asciiTheme="majorHAnsi" w:hAnsiTheme="majorHAnsi"/>
          <w:color w:val="auto"/>
        </w:rPr>
        <w:t xml:space="preserve">O horário de funcionamento deverá </w:t>
      </w:r>
      <w:r w:rsidR="00F94415" w:rsidRPr="008026B0">
        <w:rPr>
          <w:rFonts w:asciiTheme="majorHAnsi" w:hAnsiTheme="majorHAnsi"/>
          <w:color w:val="auto"/>
        </w:rPr>
        <w:t>estar</w:t>
      </w:r>
      <w:r w:rsidRPr="008026B0">
        <w:rPr>
          <w:rFonts w:asciiTheme="majorHAnsi" w:hAnsiTheme="majorHAnsi"/>
          <w:color w:val="auto"/>
        </w:rPr>
        <w:t xml:space="preserve"> afixado em local próprio</w:t>
      </w:r>
      <w:r w:rsidR="00F94415" w:rsidRPr="008026B0">
        <w:rPr>
          <w:rFonts w:asciiTheme="majorHAnsi" w:hAnsiTheme="majorHAnsi"/>
          <w:color w:val="auto"/>
        </w:rPr>
        <w:t>.</w:t>
      </w:r>
    </w:p>
    <w:p w:rsidR="008A7FE9" w:rsidRPr="008026B0" w:rsidRDefault="008A7FE9" w:rsidP="005A5E5F">
      <w:pPr>
        <w:pStyle w:val="Alnea"/>
        <w:rPr>
          <w:rFonts w:asciiTheme="majorHAnsi" w:hAnsiTheme="majorHAnsi"/>
          <w:b/>
          <w:bCs/>
          <w:color w:val="auto"/>
        </w:rPr>
      </w:pPr>
      <w:r w:rsidRPr="008026B0">
        <w:rPr>
          <w:rFonts w:asciiTheme="majorHAnsi" w:hAnsiTheme="majorHAnsi"/>
          <w:color w:val="auto"/>
        </w:rPr>
        <w:t xml:space="preserve">Só pode </w:t>
      </w:r>
      <w:r w:rsidR="00F94415" w:rsidRPr="008026B0">
        <w:rPr>
          <w:rFonts w:asciiTheme="majorHAnsi" w:hAnsiTheme="majorHAnsi"/>
          <w:color w:val="auto"/>
        </w:rPr>
        <w:t>consumir</w:t>
      </w:r>
      <w:r w:rsidRPr="008026B0">
        <w:rPr>
          <w:rFonts w:asciiTheme="majorHAnsi" w:hAnsiTheme="majorHAnsi"/>
          <w:color w:val="auto"/>
        </w:rPr>
        <w:t xml:space="preserve"> as suas refeições nos refeitórios quem estiver munido da respetiva senha</w:t>
      </w:r>
      <w:r w:rsidR="00F94415" w:rsidRPr="008026B0">
        <w:rPr>
          <w:rFonts w:asciiTheme="majorHAnsi" w:hAnsiTheme="majorHAnsi"/>
          <w:color w:val="auto"/>
        </w:rPr>
        <w:t>.</w:t>
      </w:r>
    </w:p>
    <w:p w:rsidR="008A7FE9" w:rsidRPr="008026B0" w:rsidRDefault="008A7FE9" w:rsidP="005A5E5F">
      <w:pPr>
        <w:pStyle w:val="Alnea"/>
        <w:rPr>
          <w:rFonts w:asciiTheme="majorHAnsi" w:hAnsiTheme="majorHAnsi"/>
          <w:b/>
          <w:bCs/>
          <w:color w:val="auto"/>
        </w:rPr>
      </w:pPr>
      <w:r w:rsidRPr="008026B0">
        <w:rPr>
          <w:rFonts w:asciiTheme="majorHAnsi" w:hAnsiTheme="majorHAnsi"/>
          <w:color w:val="auto"/>
        </w:rPr>
        <w:t xml:space="preserve">As senhas deverão ser compradas até </w:t>
      </w:r>
      <w:r w:rsidR="005A5E5F" w:rsidRPr="008026B0">
        <w:rPr>
          <w:rFonts w:asciiTheme="majorHAnsi" w:hAnsiTheme="majorHAnsi"/>
          <w:color w:val="auto"/>
        </w:rPr>
        <w:t>às 15 horas do</w:t>
      </w:r>
      <w:r w:rsidRPr="008026B0">
        <w:rPr>
          <w:rFonts w:asciiTheme="majorHAnsi" w:hAnsiTheme="majorHAnsi"/>
          <w:color w:val="auto"/>
        </w:rPr>
        <w:t xml:space="preserve"> dia anterior, na papelaria</w:t>
      </w:r>
      <w:r w:rsidR="005A5E5F" w:rsidRPr="008026B0">
        <w:rPr>
          <w:rFonts w:asciiTheme="majorHAnsi" w:hAnsiTheme="majorHAnsi"/>
          <w:color w:val="auto"/>
        </w:rPr>
        <w:t xml:space="preserve">, ou através do programa </w:t>
      </w:r>
      <w:r w:rsidR="005A5E5F" w:rsidRPr="008026B0">
        <w:rPr>
          <w:rFonts w:asciiTheme="majorHAnsi" w:hAnsiTheme="majorHAnsi"/>
          <w:i/>
          <w:color w:val="auto"/>
        </w:rPr>
        <w:t>Inovar</w:t>
      </w:r>
      <w:r w:rsidR="00F94415" w:rsidRPr="008026B0">
        <w:rPr>
          <w:rFonts w:asciiTheme="majorHAnsi" w:hAnsiTheme="majorHAnsi"/>
          <w:color w:val="auto"/>
        </w:rPr>
        <w:t>.</w:t>
      </w:r>
    </w:p>
    <w:p w:rsidR="008A7FE9" w:rsidRPr="008026B0" w:rsidRDefault="008A7FE9" w:rsidP="005A5E5F">
      <w:pPr>
        <w:pStyle w:val="Alnea"/>
        <w:rPr>
          <w:rFonts w:asciiTheme="majorHAnsi" w:hAnsiTheme="majorHAnsi"/>
          <w:b/>
          <w:bCs/>
          <w:color w:val="auto"/>
        </w:rPr>
      </w:pPr>
      <w:r w:rsidRPr="008026B0">
        <w:rPr>
          <w:rFonts w:asciiTheme="majorHAnsi" w:hAnsiTheme="majorHAnsi"/>
          <w:color w:val="auto"/>
        </w:rPr>
        <w:t xml:space="preserve">A aquisição de senha no </w:t>
      </w:r>
      <w:r w:rsidR="00C91227" w:rsidRPr="008026B0">
        <w:rPr>
          <w:rFonts w:asciiTheme="majorHAnsi" w:hAnsiTheme="majorHAnsi"/>
          <w:color w:val="auto"/>
        </w:rPr>
        <w:t>dia anterior</w:t>
      </w:r>
      <w:r w:rsidRPr="008026B0">
        <w:rPr>
          <w:rFonts w:asciiTheme="majorHAnsi" w:hAnsiTheme="majorHAnsi"/>
          <w:color w:val="auto"/>
        </w:rPr>
        <w:t xml:space="preserve"> </w:t>
      </w:r>
      <w:r w:rsidR="00C91227" w:rsidRPr="008026B0">
        <w:rPr>
          <w:rFonts w:asciiTheme="majorHAnsi" w:hAnsiTheme="majorHAnsi"/>
          <w:color w:val="auto"/>
        </w:rPr>
        <w:t xml:space="preserve">após as 15h e no próprio </w:t>
      </w:r>
      <w:r w:rsidR="005A5E5F" w:rsidRPr="008026B0">
        <w:rPr>
          <w:rFonts w:asciiTheme="majorHAnsi" w:hAnsiTheme="majorHAnsi"/>
          <w:color w:val="auto"/>
        </w:rPr>
        <w:t>dia está sujeita a uma multa.</w:t>
      </w:r>
    </w:p>
    <w:p w:rsidR="008A7FE9" w:rsidRPr="008026B0" w:rsidRDefault="008A7FE9" w:rsidP="005A5E5F">
      <w:pPr>
        <w:pStyle w:val="Alnea"/>
        <w:rPr>
          <w:rFonts w:asciiTheme="majorHAnsi" w:hAnsiTheme="majorHAnsi"/>
          <w:b/>
          <w:bCs/>
          <w:color w:val="auto"/>
        </w:rPr>
      </w:pPr>
      <w:r w:rsidRPr="008026B0">
        <w:rPr>
          <w:rFonts w:asciiTheme="majorHAnsi" w:hAnsiTheme="majorHAnsi"/>
          <w:color w:val="auto"/>
        </w:rPr>
        <w:t>A aquisição no próprio dia só pode ser feita até às 10.00 horas</w:t>
      </w:r>
      <w:r w:rsidR="005A5E5F" w:rsidRPr="008026B0">
        <w:rPr>
          <w:rFonts w:asciiTheme="majorHAnsi" w:hAnsiTheme="majorHAnsi"/>
          <w:color w:val="auto"/>
        </w:rPr>
        <w:t xml:space="preserve"> e só estarão disponíveis 10 senhas.</w:t>
      </w:r>
    </w:p>
    <w:p w:rsidR="00147DA4" w:rsidRPr="008026B0" w:rsidRDefault="00147DA4" w:rsidP="005A5E5F">
      <w:pPr>
        <w:pStyle w:val="Alnea"/>
        <w:rPr>
          <w:rFonts w:asciiTheme="majorHAnsi" w:hAnsiTheme="majorHAnsi"/>
          <w:b/>
          <w:bCs/>
          <w:color w:val="auto"/>
        </w:rPr>
      </w:pPr>
      <w:r w:rsidRPr="008026B0">
        <w:rPr>
          <w:rFonts w:asciiTheme="majorHAnsi" w:hAnsiTheme="majorHAnsi"/>
          <w:color w:val="auto"/>
        </w:rPr>
        <w:t>Os alunos subsidiados que adquirem as senhas e não cons</w:t>
      </w:r>
      <w:r w:rsidR="00F94415" w:rsidRPr="008026B0">
        <w:rPr>
          <w:rFonts w:asciiTheme="majorHAnsi" w:hAnsiTheme="majorHAnsi"/>
          <w:color w:val="auto"/>
        </w:rPr>
        <w:t>u</w:t>
      </w:r>
      <w:r w:rsidRPr="008026B0">
        <w:rPr>
          <w:rFonts w:asciiTheme="majorHAnsi" w:hAnsiTheme="majorHAnsi"/>
          <w:color w:val="auto"/>
        </w:rPr>
        <w:t>m</w:t>
      </w:r>
      <w:r w:rsidR="00F94415" w:rsidRPr="008026B0">
        <w:rPr>
          <w:rFonts w:asciiTheme="majorHAnsi" w:hAnsiTheme="majorHAnsi"/>
          <w:color w:val="auto"/>
        </w:rPr>
        <w:t>a</w:t>
      </w:r>
      <w:r w:rsidRPr="008026B0">
        <w:rPr>
          <w:rFonts w:asciiTheme="majorHAnsi" w:hAnsiTheme="majorHAnsi"/>
          <w:color w:val="auto"/>
        </w:rPr>
        <w:t>m as refeições, por motivo injustificável, ao fim da 5ª ocorrência perdem o direito ao subsídio para a refeição.</w:t>
      </w:r>
    </w:p>
    <w:p w:rsidR="008A7FE9" w:rsidRPr="008026B0" w:rsidRDefault="008A7FE9" w:rsidP="005A5E5F">
      <w:pPr>
        <w:pStyle w:val="Alnea"/>
        <w:rPr>
          <w:rFonts w:asciiTheme="majorHAnsi" w:hAnsiTheme="majorHAnsi"/>
          <w:b/>
          <w:bCs/>
          <w:color w:val="auto"/>
        </w:rPr>
      </w:pPr>
      <w:r w:rsidRPr="008026B0">
        <w:rPr>
          <w:rFonts w:asciiTheme="majorHAnsi" w:hAnsiTheme="majorHAnsi"/>
          <w:color w:val="auto"/>
        </w:rPr>
        <w:t>No caso do aluno se apresentar sem senha, terá de adquirir nova senha, não podendo almoçar sem apresentação da mesma</w:t>
      </w:r>
      <w:r w:rsidR="00F94415" w:rsidRPr="008026B0">
        <w:rPr>
          <w:rFonts w:asciiTheme="majorHAnsi" w:hAnsiTheme="majorHAnsi"/>
          <w:color w:val="auto"/>
        </w:rPr>
        <w:t>.</w:t>
      </w:r>
    </w:p>
    <w:p w:rsidR="008A7FE9" w:rsidRPr="008026B0" w:rsidRDefault="008A7FE9" w:rsidP="005A5E5F">
      <w:pPr>
        <w:pStyle w:val="Alnea"/>
        <w:rPr>
          <w:rFonts w:asciiTheme="majorHAnsi" w:hAnsiTheme="majorHAnsi"/>
          <w:b/>
          <w:bCs/>
          <w:color w:val="auto"/>
        </w:rPr>
      </w:pPr>
      <w:r w:rsidRPr="008026B0">
        <w:rPr>
          <w:rFonts w:asciiTheme="majorHAnsi" w:hAnsiTheme="majorHAnsi"/>
          <w:color w:val="auto"/>
        </w:rPr>
        <w:t>Desde que se detete a utilização de senhas fraudulentas não serão servidas refeições aos seus portadores e estes incorrerão em processo disciplinar</w:t>
      </w:r>
      <w:r w:rsidR="00F94415" w:rsidRPr="008026B0">
        <w:rPr>
          <w:rFonts w:asciiTheme="majorHAnsi" w:hAnsiTheme="majorHAnsi"/>
          <w:color w:val="auto"/>
        </w:rPr>
        <w:t>.</w:t>
      </w:r>
    </w:p>
    <w:p w:rsidR="008A7FE9" w:rsidRPr="008026B0" w:rsidRDefault="008A7FE9" w:rsidP="005A5E5F">
      <w:pPr>
        <w:pStyle w:val="Alnea"/>
        <w:rPr>
          <w:rFonts w:asciiTheme="majorHAnsi" w:hAnsiTheme="majorHAnsi"/>
          <w:b/>
          <w:bCs/>
          <w:color w:val="auto"/>
        </w:rPr>
      </w:pPr>
      <w:r w:rsidRPr="008026B0">
        <w:rPr>
          <w:rFonts w:asciiTheme="majorHAnsi" w:hAnsiTheme="majorHAnsi"/>
          <w:color w:val="auto"/>
        </w:rPr>
        <w:t>Não pode</w:t>
      </w:r>
      <w:r w:rsidR="00F94415" w:rsidRPr="008026B0">
        <w:rPr>
          <w:rFonts w:asciiTheme="majorHAnsi" w:hAnsiTheme="majorHAnsi"/>
          <w:color w:val="auto"/>
        </w:rPr>
        <w:t xml:space="preserve"> se</w:t>
      </w:r>
      <w:r w:rsidRPr="008026B0">
        <w:rPr>
          <w:rFonts w:asciiTheme="majorHAnsi" w:hAnsiTheme="majorHAnsi"/>
          <w:color w:val="auto"/>
        </w:rPr>
        <w:t>r garanti</w:t>
      </w:r>
      <w:r w:rsidR="00F94415" w:rsidRPr="008026B0">
        <w:rPr>
          <w:rFonts w:asciiTheme="majorHAnsi" w:hAnsiTheme="majorHAnsi"/>
          <w:color w:val="auto"/>
        </w:rPr>
        <w:t>do</w:t>
      </w:r>
      <w:r w:rsidRPr="008026B0">
        <w:rPr>
          <w:rFonts w:asciiTheme="majorHAnsi" w:hAnsiTheme="majorHAnsi"/>
          <w:color w:val="auto"/>
        </w:rPr>
        <w:t xml:space="preserve"> que seja servida a refeição que está afixada na ementa</w:t>
      </w:r>
      <w:r w:rsidR="00F94415" w:rsidRPr="008026B0">
        <w:rPr>
          <w:rFonts w:asciiTheme="majorHAnsi" w:hAnsiTheme="majorHAnsi"/>
          <w:color w:val="auto"/>
        </w:rPr>
        <w:t>.</w:t>
      </w:r>
    </w:p>
    <w:p w:rsidR="008A7FE9" w:rsidRPr="008026B0" w:rsidRDefault="008A7FE9" w:rsidP="005A5E5F">
      <w:pPr>
        <w:pStyle w:val="Alnea"/>
        <w:rPr>
          <w:rFonts w:asciiTheme="majorHAnsi" w:hAnsiTheme="majorHAnsi"/>
          <w:color w:val="auto"/>
        </w:rPr>
      </w:pPr>
      <w:r w:rsidRPr="008026B0">
        <w:rPr>
          <w:rFonts w:asciiTheme="majorHAnsi" w:hAnsiTheme="majorHAnsi"/>
          <w:color w:val="auto"/>
        </w:rPr>
        <w:t>Os utentes têm direito a uma quantidade razoável e equilibrada de alimentos, conforme a</w:t>
      </w:r>
      <w:r w:rsidR="004D6EB2" w:rsidRPr="008026B0">
        <w:rPr>
          <w:rFonts w:asciiTheme="majorHAnsi" w:hAnsiTheme="majorHAnsi"/>
          <w:color w:val="auto"/>
        </w:rPr>
        <w:t xml:space="preserve"> </w:t>
      </w:r>
      <w:r w:rsidRPr="008026B0">
        <w:rPr>
          <w:rFonts w:asciiTheme="majorHAnsi" w:hAnsiTheme="majorHAnsi"/>
          <w:color w:val="auto"/>
        </w:rPr>
        <w:t>ementa anunciada</w:t>
      </w:r>
      <w:r w:rsidR="00F94415" w:rsidRPr="008026B0">
        <w:rPr>
          <w:rFonts w:asciiTheme="majorHAnsi" w:hAnsiTheme="majorHAnsi"/>
          <w:color w:val="auto"/>
        </w:rPr>
        <w:t>.</w:t>
      </w:r>
    </w:p>
    <w:p w:rsidR="008A7FE9" w:rsidRPr="008026B0" w:rsidRDefault="008A7FE9" w:rsidP="005A5E5F">
      <w:pPr>
        <w:pStyle w:val="Alnea"/>
        <w:rPr>
          <w:rFonts w:asciiTheme="majorHAnsi" w:hAnsiTheme="majorHAnsi"/>
          <w:b/>
          <w:bCs/>
          <w:color w:val="auto"/>
        </w:rPr>
      </w:pPr>
      <w:r w:rsidRPr="008026B0">
        <w:rPr>
          <w:rFonts w:asciiTheme="majorHAnsi" w:hAnsiTheme="majorHAnsi"/>
          <w:color w:val="auto"/>
        </w:rPr>
        <w:t>Os utentes têm direito a exigir higiene nos utensílios utilizados e na confeção dos alimentos, assim como uma preparação cuidada dos mesmos</w:t>
      </w:r>
      <w:r w:rsidR="00F94415" w:rsidRPr="008026B0">
        <w:rPr>
          <w:rFonts w:asciiTheme="majorHAnsi" w:hAnsiTheme="majorHAnsi"/>
          <w:color w:val="auto"/>
        </w:rPr>
        <w:t>.</w:t>
      </w:r>
    </w:p>
    <w:p w:rsidR="008A7FE9" w:rsidRPr="008026B0" w:rsidRDefault="008A7FE9" w:rsidP="005A5E5F">
      <w:pPr>
        <w:pStyle w:val="Alnea"/>
        <w:rPr>
          <w:rFonts w:asciiTheme="majorHAnsi" w:hAnsiTheme="majorHAnsi"/>
          <w:b/>
          <w:bCs/>
          <w:color w:val="auto"/>
        </w:rPr>
      </w:pPr>
      <w:r w:rsidRPr="008026B0">
        <w:rPr>
          <w:rFonts w:asciiTheme="majorHAnsi" w:hAnsiTheme="majorHAnsi"/>
          <w:color w:val="auto"/>
        </w:rPr>
        <w:t>As reclamações devem ser feitas com correção, primeiro aos funcionários da cozinha e só depois junto d</w:t>
      </w:r>
      <w:r w:rsidR="00F94415" w:rsidRPr="008026B0">
        <w:rPr>
          <w:rFonts w:asciiTheme="majorHAnsi" w:hAnsiTheme="majorHAnsi"/>
          <w:color w:val="auto"/>
        </w:rPr>
        <w:t>a Direção.</w:t>
      </w:r>
    </w:p>
    <w:p w:rsidR="008A7FE9" w:rsidRPr="008026B0" w:rsidRDefault="008A7FE9" w:rsidP="005A5E5F">
      <w:pPr>
        <w:pStyle w:val="Alnea"/>
        <w:rPr>
          <w:rFonts w:asciiTheme="majorHAnsi" w:hAnsiTheme="majorHAnsi"/>
          <w:b/>
          <w:bCs/>
          <w:color w:val="auto"/>
        </w:rPr>
      </w:pPr>
      <w:r w:rsidRPr="008026B0">
        <w:rPr>
          <w:rFonts w:asciiTheme="majorHAnsi" w:hAnsiTheme="majorHAnsi"/>
          <w:color w:val="auto"/>
        </w:rPr>
        <w:t>Não é permitido consumir bebidas alcoólicas dentro do refeitório</w:t>
      </w:r>
      <w:r w:rsidR="00F94415" w:rsidRPr="008026B0">
        <w:rPr>
          <w:rFonts w:asciiTheme="majorHAnsi" w:hAnsiTheme="majorHAnsi"/>
          <w:color w:val="auto"/>
        </w:rPr>
        <w:t>.</w:t>
      </w:r>
    </w:p>
    <w:p w:rsidR="008A7FE9" w:rsidRPr="008026B0" w:rsidRDefault="008A7FE9" w:rsidP="005A5E5F">
      <w:pPr>
        <w:pStyle w:val="Alnea"/>
        <w:rPr>
          <w:rFonts w:asciiTheme="majorHAnsi" w:hAnsiTheme="majorHAnsi"/>
          <w:b/>
          <w:bCs/>
          <w:color w:val="auto"/>
        </w:rPr>
      </w:pPr>
      <w:r w:rsidRPr="008026B0">
        <w:rPr>
          <w:rFonts w:asciiTheme="majorHAnsi" w:hAnsiTheme="majorHAnsi"/>
          <w:color w:val="auto"/>
        </w:rPr>
        <w:t>Depois das refeições, devem os utentes devolver o seu tabuleiro ao balcão da cozinha ou colocá‐los nos "carrinhos" próprios, arrumar a sua cadeira e deixar o local limpo</w:t>
      </w:r>
      <w:r w:rsidR="00F94415" w:rsidRPr="008026B0">
        <w:rPr>
          <w:rFonts w:asciiTheme="majorHAnsi" w:hAnsiTheme="majorHAnsi"/>
          <w:color w:val="auto"/>
        </w:rPr>
        <w:t>.</w:t>
      </w:r>
    </w:p>
    <w:p w:rsidR="008A7FE9" w:rsidRPr="008026B0" w:rsidRDefault="008A7FE9" w:rsidP="005A5E5F">
      <w:pPr>
        <w:pStyle w:val="Alnea"/>
        <w:rPr>
          <w:rFonts w:asciiTheme="majorHAnsi" w:hAnsiTheme="majorHAnsi"/>
          <w:b/>
          <w:bCs/>
          <w:color w:val="auto"/>
        </w:rPr>
      </w:pPr>
      <w:r w:rsidRPr="008026B0">
        <w:rPr>
          <w:rFonts w:asciiTheme="majorHAnsi" w:hAnsiTheme="majorHAnsi"/>
          <w:color w:val="auto"/>
        </w:rPr>
        <w:t>Os refeitórios devem ser limpos diariamente</w:t>
      </w:r>
      <w:r w:rsidR="00F94415" w:rsidRPr="008026B0">
        <w:rPr>
          <w:rFonts w:asciiTheme="majorHAnsi" w:hAnsiTheme="majorHAnsi"/>
          <w:color w:val="auto"/>
        </w:rPr>
        <w:t>.</w:t>
      </w:r>
    </w:p>
    <w:p w:rsidR="008A7FE9" w:rsidRPr="008026B0" w:rsidRDefault="008A7FE9" w:rsidP="005A5E5F">
      <w:pPr>
        <w:pStyle w:val="Alnea"/>
        <w:rPr>
          <w:rFonts w:asciiTheme="majorHAnsi" w:hAnsiTheme="majorHAnsi"/>
          <w:b/>
          <w:bCs/>
          <w:color w:val="auto"/>
        </w:rPr>
      </w:pPr>
      <w:r w:rsidRPr="008026B0">
        <w:rPr>
          <w:rFonts w:asciiTheme="majorHAnsi" w:hAnsiTheme="majorHAnsi"/>
          <w:color w:val="auto"/>
        </w:rPr>
        <w:t xml:space="preserve">O equipamento da cozinha é da responsabilidade dos funcionários da </w:t>
      </w:r>
      <w:r w:rsidR="00F94415" w:rsidRPr="008026B0">
        <w:rPr>
          <w:rFonts w:asciiTheme="majorHAnsi" w:hAnsiTheme="majorHAnsi"/>
          <w:color w:val="auto"/>
        </w:rPr>
        <w:t>mesma</w:t>
      </w:r>
      <w:r w:rsidRPr="008026B0">
        <w:rPr>
          <w:rFonts w:asciiTheme="majorHAnsi" w:hAnsiTheme="majorHAnsi"/>
          <w:color w:val="auto"/>
        </w:rPr>
        <w:t>, pelo que devem zelar pela sua higiene e conservação</w:t>
      </w:r>
      <w:r w:rsidR="00F94415" w:rsidRPr="008026B0">
        <w:rPr>
          <w:rFonts w:asciiTheme="majorHAnsi" w:hAnsiTheme="majorHAnsi"/>
          <w:color w:val="auto"/>
        </w:rPr>
        <w:t>.</w:t>
      </w:r>
    </w:p>
    <w:p w:rsidR="008A7FE9" w:rsidRPr="008026B0" w:rsidRDefault="008A7FE9" w:rsidP="005A5E5F">
      <w:pPr>
        <w:pStyle w:val="Alnea"/>
        <w:rPr>
          <w:rFonts w:asciiTheme="majorHAnsi" w:hAnsiTheme="majorHAnsi"/>
          <w:b/>
          <w:bCs/>
          <w:color w:val="auto"/>
        </w:rPr>
      </w:pPr>
      <w:r w:rsidRPr="008026B0">
        <w:rPr>
          <w:rFonts w:asciiTheme="majorHAnsi" w:hAnsiTheme="majorHAnsi"/>
          <w:color w:val="auto"/>
        </w:rPr>
        <w:t xml:space="preserve">Sempre que se verifique uma avaria no material, esta deve ser comunicada </w:t>
      </w:r>
      <w:r w:rsidR="00F94415" w:rsidRPr="008026B0">
        <w:rPr>
          <w:rFonts w:asciiTheme="majorHAnsi" w:hAnsiTheme="majorHAnsi"/>
          <w:color w:val="auto"/>
        </w:rPr>
        <w:t>à Direção</w:t>
      </w:r>
      <w:r w:rsidR="00006CC0" w:rsidRPr="008026B0">
        <w:rPr>
          <w:rFonts w:asciiTheme="majorHAnsi" w:hAnsiTheme="majorHAnsi"/>
          <w:color w:val="auto"/>
        </w:rPr>
        <w:t>/ Coordenação de Estabelecimento</w:t>
      </w:r>
      <w:r w:rsidR="00F94415" w:rsidRPr="008026B0">
        <w:rPr>
          <w:rFonts w:asciiTheme="majorHAnsi" w:hAnsiTheme="majorHAnsi"/>
          <w:color w:val="auto"/>
        </w:rPr>
        <w:t>.</w:t>
      </w:r>
    </w:p>
    <w:p w:rsidR="008A7FE9" w:rsidRPr="008026B0" w:rsidRDefault="008A7FE9" w:rsidP="005A5E5F">
      <w:pPr>
        <w:pStyle w:val="Alnea"/>
        <w:rPr>
          <w:rFonts w:asciiTheme="majorHAnsi" w:hAnsiTheme="majorHAnsi"/>
          <w:b/>
          <w:bCs/>
          <w:color w:val="auto"/>
        </w:rPr>
      </w:pPr>
      <w:r w:rsidRPr="008026B0">
        <w:rPr>
          <w:rFonts w:asciiTheme="majorHAnsi" w:hAnsiTheme="majorHAnsi"/>
          <w:color w:val="auto"/>
        </w:rPr>
        <w:t>Não é permitida a entrada de estranhos nas cozinhas.</w:t>
      </w:r>
    </w:p>
    <w:p w:rsidR="008A7FE9" w:rsidRPr="008026B0" w:rsidRDefault="008A7FE9" w:rsidP="005A5E5F">
      <w:pPr>
        <w:pStyle w:val="Alnea"/>
        <w:rPr>
          <w:rFonts w:asciiTheme="majorHAnsi" w:hAnsiTheme="majorHAnsi"/>
          <w:b/>
          <w:bCs/>
          <w:color w:val="auto"/>
        </w:rPr>
      </w:pPr>
      <w:r w:rsidRPr="008026B0">
        <w:rPr>
          <w:rFonts w:asciiTheme="majorHAnsi" w:hAnsiTheme="majorHAnsi"/>
          <w:color w:val="auto"/>
        </w:rPr>
        <w:t xml:space="preserve">A sua utilização, durante o horário das refeições, está interdita </w:t>
      </w:r>
      <w:r w:rsidR="00DF3D85" w:rsidRPr="008026B0">
        <w:rPr>
          <w:rFonts w:asciiTheme="majorHAnsi" w:hAnsiTheme="majorHAnsi"/>
          <w:color w:val="auto"/>
        </w:rPr>
        <w:t>a</w:t>
      </w:r>
      <w:r w:rsidRPr="008026B0">
        <w:rPr>
          <w:rFonts w:asciiTheme="majorHAnsi" w:hAnsiTheme="majorHAnsi"/>
          <w:color w:val="auto"/>
        </w:rPr>
        <w:t xml:space="preserve"> outros fins.</w:t>
      </w:r>
    </w:p>
    <w:p w:rsidR="008A7FE9" w:rsidRPr="008026B0" w:rsidRDefault="008A7FE9" w:rsidP="008A7FE9">
      <w:pPr>
        <w:rPr>
          <w:rFonts w:asciiTheme="majorHAnsi" w:hAnsiTheme="majorHAnsi"/>
          <w:sz w:val="24"/>
          <w:szCs w:val="24"/>
        </w:rPr>
      </w:pPr>
    </w:p>
    <w:p w:rsidR="008A7FE9" w:rsidRPr="008026B0" w:rsidRDefault="00CE073A" w:rsidP="00CE073A">
      <w:pPr>
        <w:rPr>
          <w:rFonts w:asciiTheme="majorHAnsi" w:hAnsiTheme="majorHAnsi"/>
          <w:b/>
          <w:bCs/>
          <w:sz w:val="15"/>
          <w:szCs w:val="15"/>
        </w:rPr>
      </w:pPr>
      <w:r w:rsidRPr="008026B0">
        <w:rPr>
          <w:rFonts w:asciiTheme="majorHAnsi" w:hAnsiTheme="majorHAnsi"/>
        </w:rPr>
        <w:t>Os d</w:t>
      </w:r>
      <w:r w:rsidR="00FB681D" w:rsidRPr="008026B0">
        <w:rPr>
          <w:rFonts w:asciiTheme="majorHAnsi" w:hAnsiTheme="majorHAnsi"/>
        </w:rPr>
        <w:t>everes dos f</w:t>
      </w:r>
      <w:r w:rsidR="008A7FE9" w:rsidRPr="008026B0">
        <w:rPr>
          <w:rFonts w:asciiTheme="majorHAnsi" w:hAnsiTheme="majorHAnsi"/>
        </w:rPr>
        <w:t>uncionários</w:t>
      </w:r>
      <w:r w:rsidR="00176DB7" w:rsidRPr="008026B0">
        <w:rPr>
          <w:rFonts w:asciiTheme="majorHAnsi" w:hAnsiTheme="majorHAnsi"/>
        </w:rPr>
        <w:t xml:space="preserve"> do refeitório</w:t>
      </w:r>
      <w:r w:rsidRPr="008026B0">
        <w:rPr>
          <w:rFonts w:asciiTheme="majorHAnsi" w:hAnsiTheme="majorHAnsi"/>
        </w:rPr>
        <w:t xml:space="preserve"> são os seguintes</w:t>
      </w:r>
      <w:r w:rsidR="00176DB7" w:rsidRPr="008026B0">
        <w:rPr>
          <w:rFonts w:asciiTheme="majorHAnsi" w:hAnsiTheme="majorHAnsi"/>
        </w:rPr>
        <w:t>:</w:t>
      </w:r>
    </w:p>
    <w:p w:rsidR="008A7FE9" w:rsidRPr="008026B0" w:rsidRDefault="008A7FE9" w:rsidP="0003247D">
      <w:pPr>
        <w:pStyle w:val="Alnea"/>
        <w:numPr>
          <w:ilvl w:val="0"/>
          <w:numId w:val="182"/>
        </w:numPr>
        <w:rPr>
          <w:rFonts w:asciiTheme="majorHAnsi" w:hAnsiTheme="majorHAnsi"/>
          <w:color w:val="auto"/>
        </w:rPr>
      </w:pPr>
      <w:r w:rsidRPr="008026B0">
        <w:rPr>
          <w:rFonts w:asciiTheme="majorHAnsi" w:hAnsiTheme="majorHAnsi"/>
          <w:color w:val="auto"/>
        </w:rPr>
        <w:t>Usar exclusivamente o vestuário de trabalho</w:t>
      </w:r>
      <w:r w:rsidR="00DF3D85" w:rsidRPr="008026B0">
        <w:rPr>
          <w:rFonts w:asciiTheme="majorHAnsi" w:hAnsiTheme="majorHAnsi"/>
          <w:color w:val="auto"/>
        </w:rPr>
        <w:t>;</w:t>
      </w:r>
    </w:p>
    <w:p w:rsidR="008A7FE9" w:rsidRPr="008026B0" w:rsidRDefault="008A7FE9" w:rsidP="0003247D">
      <w:pPr>
        <w:pStyle w:val="Alnea"/>
        <w:numPr>
          <w:ilvl w:val="0"/>
          <w:numId w:val="182"/>
        </w:numPr>
        <w:rPr>
          <w:rFonts w:asciiTheme="majorHAnsi" w:hAnsiTheme="majorHAnsi"/>
          <w:color w:val="auto"/>
        </w:rPr>
      </w:pPr>
      <w:r w:rsidRPr="008026B0">
        <w:rPr>
          <w:rFonts w:asciiTheme="majorHAnsi" w:hAnsiTheme="majorHAnsi"/>
          <w:color w:val="auto"/>
        </w:rPr>
        <w:t>Cumprir as normas de higiene pessoal e as legalmente estabelecidas para quem contacta com alimentos</w:t>
      </w:r>
      <w:r w:rsidR="00DF3D85" w:rsidRPr="008026B0">
        <w:rPr>
          <w:rFonts w:asciiTheme="majorHAnsi" w:hAnsiTheme="majorHAnsi"/>
          <w:color w:val="auto"/>
        </w:rPr>
        <w:t>;</w:t>
      </w:r>
    </w:p>
    <w:p w:rsidR="008A7FE9" w:rsidRPr="008026B0" w:rsidRDefault="008A7FE9" w:rsidP="0003247D">
      <w:pPr>
        <w:pStyle w:val="Alnea"/>
        <w:numPr>
          <w:ilvl w:val="0"/>
          <w:numId w:val="182"/>
        </w:numPr>
        <w:rPr>
          <w:rFonts w:asciiTheme="majorHAnsi" w:hAnsiTheme="majorHAnsi"/>
          <w:color w:val="auto"/>
        </w:rPr>
      </w:pPr>
      <w:r w:rsidRPr="008026B0">
        <w:rPr>
          <w:rFonts w:asciiTheme="majorHAnsi" w:hAnsiTheme="majorHAnsi"/>
          <w:color w:val="auto"/>
        </w:rPr>
        <w:t>Manter as instalações e equipamentos em bom estado de conservação, limpeza e desinfeção</w:t>
      </w:r>
      <w:r w:rsidR="00DF3D85" w:rsidRPr="008026B0">
        <w:rPr>
          <w:rFonts w:asciiTheme="majorHAnsi" w:hAnsiTheme="majorHAnsi"/>
          <w:color w:val="auto"/>
        </w:rPr>
        <w:t>;</w:t>
      </w:r>
    </w:p>
    <w:p w:rsidR="008A7FE9" w:rsidRPr="008026B0" w:rsidRDefault="008A7FE9" w:rsidP="0003247D">
      <w:pPr>
        <w:pStyle w:val="Alnea"/>
        <w:numPr>
          <w:ilvl w:val="0"/>
          <w:numId w:val="182"/>
        </w:numPr>
        <w:rPr>
          <w:rFonts w:asciiTheme="majorHAnsi" w:hAnsiTheme="majorHAnsi"/>
          <w:color w:val="auto"/>
        </w:rPr>
      </w:pPr>
      <w:r w:rsidRPr="008026B0">
        <w:rPr>
          <w:rFonts w:asciiTheme="majorHAnsi" w:hAnsiTheme="majorHAnsi"/>
          <w:color w:val="auto"/>
        </w:rPr>
        <w:t>Incutir nos utentes hábitos de alimentação saudáveis</w:t>
      </w:r>
      <w:r w:rsidR="00DF3D85" w:rsidRPr="008026B0">
        <w:rPr>
          <w:rFonts w:asciiTheme="majorHAnsi" w:hAnsiTheme="majorHAnsi"/>
          <w:color w:val="auto"/>
        </w:rPr>
        <w:t>;</w:t>
      </w:r>
    </w:p>
    <w:p w:rsidR="008A7FE9" w:rsidRPr="008026B0" w:rsidRDefault="008A7FE9" w:rsidP="0003247D">
      <w:pPr>
        <w:pStyle w:val="Alnea"/>
        <w:numPr>
          <w:ilvl w:val="0"/>
          <w:numId w:val="182"/>
        </w:numPr>
        <w:rPr>
          <w:rFonts w:asciiTheme="majorHAnsi" w:hAnsiTheme="majorHAnsi"/>
          <w:color w:val="auto"/>
        </w:rPr>
      </w:pPr>
      <w:r w:rsidRPr="008026B0">
        <w:rPr>
          <w:rFonts w:asciiTheme="majorHAnsi" w:hAnsiTheme="majorHAnsi"/>
          <w:color w:val="auto"/>
        </w:rPr>
        <w:t>Contribuir para a boa utilização do refeitório por parte dos alunos, exigindo‐lhes o cumprimento de regras básicas de higiene e de educação, afixadas no local</w:t>
      </w:r>
      <w:r w:rsidR="00DF3D85" w:rsidRPr="008026B0">
        <w:rPr>
          <w:rFonts w:asciiTheme="majorHAnsi" w:hAnsiTheme="majorHAnsi"/>
          <w:color w:val="auto"/>
        </w:rPr>
        <w:t>;</w:t>
      </w:r>
    </w:p>
    <w:p w:rsidR="008A7FE9" w:rsidRPr="008026B0" w:rsidRDefault="008A7FE9" w:rsidP="0003247D">
      <w:pPr>
        <w:pStyle w:val="Alnea"/>
        <w:numPr>
          <w:ilvl w:val="0"/>
          <w:numId w:val="182"/>
        </w:numPr>
        <w:rPr>
          <w:rFonts w:asciiTheme="majorHAnsi" w:hAnsiTheme="majorHAnsi"/>
          <w:color w:val="auto"/>
        </w:rPr>
      </w:pPr>
      <w:r w:rsidRPr="008026B0">
        <w:rPr>
          <w:rFonts w:asciiTheme="majorHAnsi" w:hAnsiTheme="majorHAnsi"/>
          <w:color w:val="auto"/>
        </w:rPr>
        <w:t xml:space="preserve">Verificar periodicamente a existência e carências de géneros e produtos, informando os responsáveis sobre os produtos que </w:t>
      </w:r>
      <w:r w:rsidR="00DF3D85" w:rsidRPr="008026B0">
        <w:rPr>
          <w:rFonts w:asciiTheme="majorHAnsi" w:hAnsiTheme="majorHAnsi"/>
          <w:color w:val="auto"/>
        </w:rPr>
        <w:t>são</w:t>
      </w:r>
      <w:r w:rsidRPr="008026B0">
        <w:rPr>
          <w:rFonts w:asciiTheme="majorHAnsi" w:hAnsiTheme="majorHAnsi"/>
          <w:color w:val="auto"/>
        </w:rPr>
        <w:t xml:space="preserve"> necessário</w:t>
      </w:r>
      <w:r w:rsidR="00DF3D85" w:rsidRPr="008026B0">
        <w:rPr>
          <w:rFonts w:asciiTheme="majorHAnsi" w:hAnsiTheme="majorHAnsi"/>
          <w:color w:val="auto"/>
        </w:rPr>
        <w:t>s</w:t>
      </w:r>
      <w:r w:rsidRPr="008026B0">
        <w:rPr>
          <w:rFonts w:asciiTheme="majorHAnsi" w:hAnsiTheme="majorHAnsi"/>
          <w:color w:val="auto"/>
        </w:rPr>
        <w:t xml:space="preserve"> adquirir</w:t>
      </w:r>
      <w:r w:rsidR="00DF3D85" w:rsidRPr="008026B0">
        <w:rPr>
          <w:rFonts w:asciiTheme="majorHAnsi" w:hAnsiTheme="majorHAnsi"/>
          <w:color w:val="auto"/>
        </w:rPr>
        <w:t>;</w:t>
      </w:r>
    </w:p>
    <w:p w:rsidR="008A7FE9" w:rsidRPr="008026B0" w:rsidRDefault="008A7FE9" w:rsidP="0003247D">
      <w:pPr>
        <w:pStyle w:val="Alnea"/>
        <w:numPr>
          <w:ilvl w:val="0"/>
          <w:numId w:val="182"/>
        </w:numPr>
        <w:rPr>
          <w:rFonts w:asciiTheme="majorHAnsi" w:hAnsiTheme="majorHAnsi"/>
          <w:color w:val="auto"/>
        </w:rPr>
      </w:pPr>
      <w:r w:rsidRPr="008026B0">
        <w:rPr>
          <w:rFonts w:asciiTheme="majorHAnsi" w:hAnsiTheme="majorHAnsi"/>
          <w:color w:val="auto"/>
        </w:rPr>
        <w:t>Manter em dia o inventário do material e equipamentos de cozinha.</w:t>
      </w:r>
    </w:p>
    <w:p w:rsidR="00CE073A" w:rsidRPr="008026B0" w:rsidRDefault="00CE073A" w:rsidP="00FB681D">
      <w:pPr>
        <w:pStyle w:val="Alnea"/>
        <w:numPr>
          <w:ilvl w:val="0"/>
          <w:numId w:val="0"/>
        </w:numPr>
        <w:ind w:left="1004"/>
        <w:rPr>
          <w:rFonts w:asciiTheme="majorHAnsi" w:hAnsiTheme="majorHAnsi"/>
          <w:color w:val="auto"/>
        </w:rPr>
      </w:pPr>
    </w:p>
    <w:p w:rsidR="00176DB7" w:rsidRPr="008026B0" w:rsidRDefault="00176DB7" w:rsidP="00BD7350">
      <w:pPr>
        <w:pStyle w:val="Alnea"/>
        <w:numPr>
          <w:ilvl w:val="0"/>
          <w:numId w:val="0"/>
        </w:numPr>
        <w:ind w:left="360"/>
        <w:rPr>
          <w:rFonts w:asciiTheme="majorHAnsi" w:hAnsiTheme="majorHAnsi"/>
          <w:color w:val="auto"/>
        </w:rPr>
      </w:pPr>
    </w:p>
    <w:p w:rsidR="008A7FE9" w:rsidRPr="008026B0" w:rsidRDefault="008026B0" w:rsidP="00A22344">
      <w:pPr>
        <w:pStyle w:val="Cabealho3"/>
        <w:rPr>
          <w:rFonts w:asciiTheme="majorHAnsi" w:hAnsiTheme="majorHAnsi"/>
        </w:rPr>
      </w:pPr>
      <w:bookmarkStart w:id="177" w:name="_Toc468261933"/>
      <w:r w:rsidRPr="008026B0">
        <w:rPr>
          <w:rFonts w:asciiTheme="majorHAnsi" w:hAnsiTheme="majorHAnsi"/>
        </w:rPr>
        <w:t>Artigo 146</w:t>
      </w:r>
      <w:r w:rsidR="008A7FE9" w:rsidRPr="008026B0">
        <w:rPr>
          <w:rFonts w:asciiTheme="majorHAnsi" w:hAnsiTheme="majorHAnsi"/>
        </w:rPr>
        <w:t>º</w:t>
      </w:r>
      <w:r w:rsidR="00296CE0" w:rsidRPr="008026B0">
        <w:rPr>
          <w:rFonts w:asciiTheme="majorHAnsi" w:hAnsiTheme="majorHAnsi"/>
        </w:rPr>
        <w:br/>
      </w:r>
      <w:r w:rsidR="008A7FE9" w:rsidRPr="008026B0">
        <w:rPr>
          <w:rFonts w:asciiTheme="majorHAnsi" w:hAnsiTheme="majorHAnsi"/>
        </w:rPr>
        <w:t xml:space="preserve">Serviço de </w:t>
      </w:r>
      <w:r w:rsidR="0057325D" w:rsidRPr="008026B0">
        <w:rPr>
          <w:rFonts w:asciiTheme="majorHAnsi" w:hAnsiTheme="majorHAnsi"/>
        </w:rPr>
        <w:t>Bufete</w:t>
      </w:r>
      <w:r w:rsidR="008A7FE9" w:rsidRPr="008026B0">
        <w:rPr>
          <w:rFonts w:asciiTheme="majorHAnsi" w:hAnsiTheme="majorHAnsi"/>
        </w:rPr>
        <w:t xml:space="preserve"> – E</w:t>
      </w:r>
      <w:r w:rsidR="00CE073A" w:rsidRPr="008026B0">
        <w:rPr>
          <w:rFonts w:asciiTheme="majorHAnsi" w:hAnsiTheme="majorHAnsi"/>
        </w:rPr>
        <w:t>B 2,3 Dr. Francisco Cabrita e</w:t>
      </w:r>
      <w:r w:rsidR="008A7FE9" w:rsidRPr="008026B0">
        <w:rPr>
          <w:rFonts w:asciiTheme="majorHAnsi" w:hAnsiTheme="majorHAnsi"/>
        </w:rPr>
        <w:t xml:space="preserve"> Escola Básica e Secundária de Albufeira</w:t>
      </w:r>
      <w:bookmarkEnd w:id="177"/>
    </w:p>
    <w:p w:rsidR="008A7FE9" w:rsidRPr="008026B0" w:rsidRDefault="008A7FE9" w:rsidP="0003247D">
      <w:pPr>
        <w:pStyle w:val="Pontos"/>
        <w:numPr>
          <w:ilvl w:val="0"/>
          <w:numId w:val="183"/>
        </w:numPr>
        <w:rPr>
          <w:rFonts w:asciiTheme="majorHAnsi" w:hAnsiTheme="majorHAnsi"/>
          <w:b/>
          <w:bCs/>
        </w:rPr>
      </w:pPr>
      <w:r w:rsidRPr="008026B0">
        <w:rPr>
          <w:rFonts w:asciiTheme="majorHAnsi" w:hAnsiTheme="majorHAnsi"/>
        </w:rPr>
        <w:t xml:space="preserve">O </w:t>
      </w:r>
      <w:r w:rsidR="0057325D" w:rsidRPr="008026B0">
        <w:rPr>
          <w:rFonts w:asciiTheme="majorHAnsi" w:hAnsiTheme="majorHAnsi"/>
        </w:rPr>
        <w:t>bufete</w:t>
      </w:r>
      <w:r w:rsidRPr="008026B0">
        <w:rPr>
          <w:rFonts w:asciiTheme="majorHAnsi" w:hAnsiTheme="majorHAnsi"/>
        </w:rPr>
        <w:t xml:space="preserve"> é um serviço complementar de alimentação escolar destinado a apoiar a comunidade educativa no que concerne a uma alimentação correta dos alunos, </w:t>
      </w:r>
      <w:r w:rsidR="00DF3D85" w:rsidRPr="008026B0">
        <w:rPr>
          <w:rFonts w:asciiTheme="majorHAnsi" w:hAnsiTheme="majorHAnsi"/>
        </w:rPr>
        <w:t xml:space="preserve">do </w:t>
      </w:r>
      <w:r w:rsidRPr="008026B0">
        <w:rPr>
          <w:rFonts w:asciiTheme="majorHAnsi" w:hAnsiTheme="majorHAnsi"/>
        </w:rPr>
        <w:t>pessoal docente e do pessoal não docente.</w:t>
      </w:r>
    </w:p>
    <w:p w:rsidR="008A7FE9" w:rsidRPr="008026B0" w:rsidRDefault="008A7FE9" w:rsidP="0003247D">
      <w:pPr>
        <w:pStyle w:val="Pontos"/>
        <w:numPr>
          <w:ilvl w:val="0"/>
          <w:numId w:val="183"/>
        </w:numPr>
        <w:rPr>
          <w:rFonts w:asciiTheme="majorHAnsi" w:hAnsiTheme="majorHAnsi"/>
          <w:b/>
          <w:bCs/>
        </w:rPr>
      </w:pPr>
      <w:r w:rsidRPr="008026B0">
        <w:rPr>
          <w:rFonts w:asciiTheme="majorHAnsi" w:hAnsiTheme="majorHAnsi"/>
        </w:rPr>
        <w:t xml:space="preserve">A gestão do </w:t>
      </w:r>
      <w:r w:rsidR="0057325D" w:rsidRPr="008026B0">
        <w:rPr>
          <w:rFonts w:asciiTheme="majorHAnsi" w:hAnsiTheme="majorHAnsi"/>
        </w:rPr>
        <w:t>bufete</w:t>
      </w:r>
      <w:r w:rsidRPr="008026B0">
        <w:rPr>
          <w:rFonts w:asciiTheme="majorHAnsi" w:hAnsiTheme="majorHAnsi"/>
        </w:rPr>
        <w:t xml:space="preserve"> compete à Direção, de acordo com a legislação que regulamenta os </w:t>
      </w:r>
      <w:r w:rsidR="0057325D" w:rsidRPr="008026B0">
        <w:rPr>
          <w:rFonts w:asciiTheme="majorHAnsi" w:hAnsiTheme="majorHAnsi"/>
        </w:rPr>
        <w:t>bufete</w:t>
      </w:r>
      <w:r w:rsidRPr="008026B0">
        <w:rPr>
          <w:rFonts w:asciiTheme="majorHAnsi" w:hAnsiTheme="majorHAnsi"/>
        </w:rPr>
        <w:t>s escolares.</w:t>
      </w:r>
    </w:p>
    <w:p w:rsidR="008A7FE9" w:rsidRPr="008026B0" w:rsidRDefault="008A7FE9" w:rsidP="0003247D">
      <w:pPr>
        <w:pStyle w:val="Pontos"/>
        <w:numPr>
          <w:ilvl w:val="0"/>
          <w:numId w:val="183"/>
        </w:numPr>
        <w:rPr>
          <w:rFonts w:asciiTheme="majorHAnsi" w:hAnsiTheme="majorHAnsi"/>
          <w:b/>
          <w:bCs/>
        </w:rPr>
      </w:pPr>
      <w:r w:rsidRPr="008026B0">
        <w:rPr>
          <w:rFonts w:asciiTheme="majorHAnsi" w:hAnsiTheme="majorHAnsi"/>
        </w:rPr>
        <w:t xml:space="preserve">O horário de funcionamento do </w:t>
      </w:r>
      <w:r w:rsidR="0057325D" w:rsidRPr="008026B0">
        <w:rPr>
          <w:rFonts w:asciiTheme="majorHAnsi" w:hAnsiTheme="majorHAnsi"/>
        </w:rPr>
        <w:t>bufete</w:t>
      </w:r>
      <w:r w:rsidRPr="008026B0">
        <w:rPr>
          <w:rFonts w:asciiTheme="majorHAnsi" w:hAnsiTheme="majorHAnsi"/>
        </w:rPr>
        <w:t xml:space="preserve"> deverá estar afixado no próprio local de forma bem visível.</w:t>
      </w:r>
    </w:p>
    <w:p w:rsidR="008A7FE9" w:rsidRPr="008026B0" w:rsidRDefault="008A7FE9" w:rsidP="0003247D">
      <w:pPr>
        <w:pStyle w:val="Pontos"/>
        <w:numPr>
          <w:ilvl w:val="0"/>
          <w:numId w:val="183"/>
        </w:numPr>
        <w:rPr>
          <w:rFonts w:asciiTheme="majorHAnsi" w:hAnsiTheme="majorHAnsi"/>
          <w:b/>
          <w:bCs/>
        </w:rPr>
      </w:pPr>
      <w:r w:rsidRPr="008026B0">
        <w:rPr>
          <w:rFonts w:asciiTheme="majorHAnsi" w:hAnsiTheme="majorHAnsi"/>
        </w:rPr>
        <w:t xml:space="preserve">O serviço de </w:t>
      </w:r>
      <w:r w:rsidR="0057325D" w:rsidRPr="008026B0">
        <w:rPr>
          <w:rFonts w:asciiTheme="majorHAnsi" w:hAnsiTheme="majorHAnsi"/>
        </w:rPr>
        <w:t>Bufete</w:t>
      </w:r>
      <w:r w:rsidRPr="008026B0">
        <w:rPr>
          <w:rFonts w:asciiTheme="majorHAnsi" w:hAnsiTheme="majorHAnsi"/>
        </w:rPr>
        <w:t xml:space="preserve"> funciona com a utilização do cartão eletrónico.</w:t>
      </w:r>
    </w:p>
    <w:p w:rsidR="008A7FE9" w:rsidRPr="008026B0" w:rsidRDefault="008A7FE9" w:rsidP="0003247D">
      <w:pPr>
        <w:pStyle w:val="Pontos"/>
        <w:numPr>
          <w:ilvl w:val="0"/>
          <w:numId w:val="183"/>
        </w:numPr>
        <w:rPr>
          <w:rFonts w:asciiTheme="majorHAnsi" w:hAnsiTheme="majorHAnsi"/>
          <w:b/>
          <w:bCs/>
        </w:rPr>
      </w:pPr>
      <w:r w:rsidRPr="008026B0">
        <w:rPr>
          <w:rFonts w:asciiTheme="majorHAnsi" w:hAnsiTheme="majorHAnsi"/>
        </w:rPr>
        <w:t xml:space="preserve">O </w:t>
      </w:r>
      <w:r w:rsidR="0057325D" w:rsidRPr="008026B0">
        <w:rPr>
          <w:rFonts w:asciiTheme="majorHAnsi" w:hAnsiTheme="majorHAnsi"/>
        </w:rPr>
        <w:t>Bufete</w:t>
      </w:r>
      <w:r w:rsidRPr="008026B0">
        <w:rPr>
          <w:rFonts w:asciiTheme="majorHAnsi" w:hAnsiTheme="majorHAnsi"/>
        </w:rPr>
        <w:t xml:space="preserve"> funciona em regime de pré‐pagamento, devendo os seus utilizadores carregar previamente os seus cartões na papelaria da escola.</w:t>
      </w:r>
    </w:p>
    <w:p w:rsidR="008A7FE9" w:rsidRPr="008026B0" w:rsidRDefault="008A7FE9" w:rsidP="0003247D">
      <w:pPr>
        <w:pStyle w:val="Pontos"/>
        <w:numPr>
          <w:ilvl w:val="0"/>
          <w:numId w:val="183"/>
        </w:numPr>
        <w:rPr>
          <w:rFonts w:asciiTheme="majorHAnsi" w:hAnsiTheme="majorHAnsi"/>
          <w:b/>
          <w:bCs/>
        </w:rPr>
      </w:pPr>
      <w:r w:rsidRPr="008026B0">
        <w:rPr>
          <w:rFonts w:asciiTheme="majorHAnsi" w:hAnsiTheme="majorHAnsi"/>
        </w:rPr>
        <w:t>Os produtos adquiridos destinam‐se a ser consumidos na Escola.</w:t>
      </w:r>
    </w:p>
    <w:p w:rsidR="008A7FE9" w:rsidRPr="008026B0" w:rsidRDefault="008A7FE9" w:rsidP="0003247D">
      <w:pPr>
        <w:pStyle w:val="Pontos"/>
        <w:numPr>
          <w:ilvl w:val="0"/>
          <w:numId w:val="183"/>
        </w:numPr>
        <w:rPr>
          <w:rFonts w:asciiTheme="majorHAnsi" w:hAnsiTheme="majorHAnsi"/>
          <w:b/>
          <w:bCs/>
        </w:rPr>
      </w:pPr>
      <w:r w:rsidRPr="008026B0">
        <w:rPr>
          <w:rFonts w:asciiTheme="majorHAnsi" w:hAnsiTheme="majorHAnsi"/>
        </w:rPr>
        <w:t>O preço dos produtos de consumo deverá estar afixado no próprio local.</w:t>
      </w:r>
    </w:p>
    <w:p w:rsidR="008A7FE9" w:rsidRPr="008026B0" w:rsidRDefault="008A7FE9" w:rsidP="0003247D">
      <w:pPr>
        <w:pStyle w:val="Pontos"/>
        <w:numPr>
          <w:ilvl w:val="0"/>
          <w:numId w:val="183"/>
        </w:numPr>
        <w:rPr>
          <w:rFonts w:asciiTheme="majorHAnsi" w:hAnsiTheme="majorHAnsi"/>
          <w:b/>
          <w:bCs/>
        </w:rPr>
      </w:pPr>
      <w:r w:rsidRPr="008026B0">
        <w:rPr>
          <w:rFonts w:asciiTheme="majorHAnsi" w:hAnsiTheme="majorHAnsi"/>
        </w:rPr>
        <w:t xml:space="preserve">O utente que levar material do </w:t>
      </w:r>
      <w:r w:rsidR="0057325D" w:rsidRPr="008026B0">
        <w:rPr>
          <w:rFonts w:asciiTheme="majorHAnsi" w:hAnsiTheme="majorHAnsi"/>
        </w:rPr>
        <w:t>bufete</w:t>
      </w:r>
      <w:r w:rsidRPr="008026B0">
        <w:rPr>
          <w:rFonts w:asciiTheme="majorHAnsi" w:hAnsiTheme="majorHAnsi"/>
        </w:rPr>
        <w:t xml:space="preserve"> para o exterior deverá entregá‐lo no balcão, logo após a sua utilização.</w:t>
      </w:r>
    </w:p>
    <w:p w:rsidR="008A7FE9" w:rsidRPr="008026B0" w:rsidRDefault="008A7FE9" w:rsidP="0003247D">
      <w:pPr>
        <w:pStyle w:val="Pontos"/>
        <w:numPr>
          <w:ilvl w:val="0"/>
          <w:numId w:val="183"/>
        </w:numPr>
        <w:rPr>
          <w:rFonts w:asciiTheme="majorHAnsi" w:hAnsiTheme="majorHAnsi"/>
          <w:b/>
          <w:bCs/>
        </w:rPr>
      </w:pPr>
      <w:r w:rsidRPr="008026B0">
        <w:rPr>
          <w:rFonts w:asciiTheme="majorHAnsi" w:hAnsiTheme="majorHAnsi"/>
        </w:rPr>
        <w:t>Não é permitida a venda de bebidas alcoólicas nem de tabaco.</w:t>
      </w:r>
    </w:p>
    <w:p w:rsidR="008A7FE9" w:rsidRPr="008026B0" w:rsidRDefault="008A7FE9" w:rsidP="0003247D">
      <w:pPr>
        <w:pStyle w:val="Pontos"/>
        <w:numPr>
          <w:ilvl w:val="0"/>
          <w:numId w:val="183"/>
        </w:numPr>
        <w:rPr>
          <w:rFonts w:asciiTheme="majorHAnsi" w:hAnsiTheme="majorHAnsi"/>
          <w:b/>
          <w:bCs/>
        </w:rPr>
      </w:pPr>
      <w:r w:rsidRPr="008026B0">
        <w:rPr>
          <w:rFonts w:asciiTheme="majorHAnsi" w:hAnsiTheme="majorHAnsi"/>
        </w:rPr>
        <w:t xml:space="preserve">Não é permitido consumir bebidas alcoólicas no </w:t>
      </w:r>
      <w:r w:rsidR="0057325D" w:rsidRPr="008026B0">
        <w:rPr>
          <w:rFonts w:asciiTheme="majorHAnsi" w:hAnsiTheme="majorHAnsi"/>
        </w:rPr>
        <w:t>bufete</w:t>
      </w:r>
      <w:r w:rsidRPr="008026B0">
        <w:rPr>
          <w:rFonts w:asciiTheme="majorHAnsi" w:hAnsiTheme="majorHAnsi"/>
        </w:rPr>
        <w:t>.</w:t>
      </w:r>
    </w:p>
    <w:p w:rsidR="008A7FE9" w:rsidRPr="008026B0" w:rsidRDefault="008A7FE9" w:rsidP="0003247D">
      <w:pPr>
        <w:pStyle w:val="Pontos"/>
        <w:numPr>
          <w:ilvl w:val="0"/>
          <w:numId w:val="183"/>
        </w:numPr>
        <w:rPr>
          <w:rFonts w:asciiTheme="majorHAnsi" w:hAnsiTheme="majorHAnsi"/>
          <w:b/>
          <w:bCs/>
        </w:rPr>
      </w:pPr>
      <w:r w:rsidRPr="008026B0">
        <w:rPr>
          <w:rFonts w:asciiTheme="majorHAnsi" w:hAnsiTheme="majorHAnsi"/>
        </w:rPr>
        <w:t>Devem ser escrupulosamente respeitadas as filas de espera.</w:t>
      </w:r>
    </w:p>
    <w:p w:rsidR="008A7FE9" w:rsidRPr="008026B0" w:rsidRDefault="008A7FE9" w:rsidP="0003247D">
      <w:pPr>
        <w:pStyle w:val="Pontos"/>
        <w:numPr>
          <w:ilvl w:val="0"/>
          <w:numId w:val="183"/>
        </w:numPr>
        <w:rPr>
          <w:rFonts w:asciiTheme="majorHAnsi" w:hAnsiTheme="majorHAnsi"/>
          <w:b/>
          <w:bCs/>
        </w:rPr>
      </w:pPr>
      <w:r w:rsidRPr="008026B0">
        <w:rPr>
          <w:rFonts w:asciiTheme="majorHAnsi" w:hAnsiTheme="majorHAnsi"/>
        </w:rPr>
        <w:t xml:space="preserve">Não é permitida a entrada de pessoas estranhas ao serviço no interior do </w:t>
      </w:r>
      <w:r w:rsidR="0057325D" w:rsidRPr="008026B0">
        <w:rPr>
          <w:rFonts w:asciiTheme="majorHAnsi" w:hAnsiTheme="majorHAnsi"/>
        </w:rPr>
        <w:t>bufete</w:t>
      </w:r>
      <w:r w:rsidRPr="008026B0">
        <w:rPr>
          <w:rFonts w:asciiTheme="majorHAnsi" w:hAnsiTheme="majorHAnsi"/>
        </w:rPr>
        <w:t>.</w:t>
      </w:r>
    </w:p>
    <w:p w:rsidR="008A7FE9" w:rsidRPr="008026B0" w:rsidRDefault="008A7FE9" w:rsidP="0003247D">
      <w:pPr>
        <w:pStyle w:val="Pontos"/>
        <w:numPr>
          <w:ilvl w:val="0"/>
          <w:numId w:val="183"/>
        </w:numPr>
        <w:rPr>
          <w:rFonts w:asciiTheme="majorHAnsi" w:hAnsiTheme="majorHAnsi"/>
          <w:b/>
          <w:bCs/>
        </w:rPr>
      </w:pPr>
      <w:r w:rsidRPr="008026B0">
        <w:rPr>
          <w:rFonts w:asciiTheme="majorHAnsi" w:hAnsiTheme="majorHAnsi"/>
        </w:rPr>
        <w:t xml:space="preserve">O recinto do </w:t>
      </w:r>
      <w:r w:rsidR="0057325D" w:rsidRPr="008026B0">
        <w:rPr>
          <w:rFonts w:asciiTheme="majorHAnsi" w:hAnsiTheme="majorHAnsi"/>
        </w:rPr>
        <w:t>bufete</w:t>
      </w:r>
      <w:r w:rsidRPr="008026B0">
        <w:rPr>
          <w:rFonts w:asciiTheme="majorHAnsi" w:hAnsiTheme="majorHAnsi"/>
        </w:rPr>
        <w:t xml:space="preserve"> deve apresentar‐se sempre limpo.</w:t>
      </w:r>
    </w:p>
    <w:p w:rsidR="008A7FE9" w:rsidRPr="008026B0" w:rsidRDefault="008A7FE9" w:rsidP="0003247D">
      <w:pPr>
        <w:pStyle w:val="Pontos"/>
        <w:numPr>
          <w:ilvl w:val="0"/>
          <w:numId w:val="183"/>
        </w:numPr>
        <w:rPr>
          <w:rFonts w:asciiTheme="majorHAnsi" w:hAnsiTheme="majorHAnsi"/>
          <w:b/>
          <w:bCs/>
        </w:rPr>
      </w:pPr>
      <w:r w:rsidRPr="008026B0">
        <w:rPr>
          <w:rFonts w:asciiTheme="majorHAnsi" w:hAnsiTheme="majorHAnsi"/>
        </w:rPr>
        <w:t>Deverão ser mantidas rigorosas regras de higiene.</w:t>
      </w:r>
    </w:p>
    <w:p w:rsidR="008A7FE9" w:rsidRPr="008026B0" w:rsidRDefault="008A7FE9" w:rsidP="008A7FE9">
      <w:pPr>
        <w:rPr>
          <w:rFonts w:asciiTheme="majorHAnsi" w:hAnsiTheme="majorHAnsi"/>
          <w:sz w:val="24"/>
          <w:szCs w:val="24"/>
        </w:rPr>
      </w:pPr>
    </w:p>
    <w:p w:rsidR="008A7FE9" w:rsidRPr="008026B0" w:rsidRDefault="008A7FE9" w:rsidP="0003129F">
      <w:pPr>
        <w:pStyle w:val="Alnea"/>
        <w:numPr>
          <w:ilvl w:val="0"/>
          <w:numId w:val="0"/>
        </w:numPr>
        <w:rPr>
          <w:rFonts w:asciiTheme="majorHAnsi" w:hAnsiTheme="majorHAnsi"/>
          <w:color w:val="auto"/>
        </w:rPr>
      </w:pPr>
      <w:r w:rsidRPr="008026B0">
        <w:rPr>
          <w:rFonts w:asciiTheme="majorHAnsi" w:hAnsiTheme="majorHAnsi"/>
          <w:color w:val="auto"/>
        </w:rPr>
        <w:t xml:space="preserve">Deveres dos Funcionários do Refeitório e do </w:t>
      </w:r>
      <w:r w:rsidR="0057325D" w:rsidRPr="008026B0">
        <w:rPr>
          <w:rFonts w:asciiTheme="majorHAnsi" w:hAnsiTheme="majorHAnsi"/>
          <w:color w:val="auto"/>
        </w:rPr>
        <w:t>Bufete</w:t>
      </w:r>
      <w:r w:rsidR="00176DB7" w:rsidRPr="008026B0">
        <w:rPr>
          <w:rFonts w:asciiTheme="majorHAnsi" w:hAnsiTheme="majorHAnsi"/>
          <w:color w:val="auto"/>
        </w:rPr>
        <w:t>:</w:t>
      </w:r>
    </w:p>
    <w:p w:rsidR="008A7FE9" w:rsidRPr="008026B0" w:rsidRDefault="008A7FE9" w:rsidP="0003247D">
      <w:pPr>
        <w:pStyle w:val="Alnea"/>
        <w:numPr>
          <w:ilvl w:val="0"/>
          <w:numId w:val="184"/>
        </w:numPr>
        <w:rPr>
          <w:rFonts w:asciiTheme="majorHAnsi" w:hAnsiTheme="majorHAnsi"/>
          <w:color w:val="auto"/>
        </w:rPr>
      </w:pPr>
      <w:r w:rsidRPr="008026B0">
        <w:rPr>
          <w:rFonts w:asciiTheme="majorHAnsi" w:hAnsiTheme="majorHAnsi"/>
          <w:color w:val="auto"/>
        </w:rPr>
        <w:t>Manter a disciplina, obrigando os alunos a colocarem‐se em fila, por ordem de chegada</w:t>
      </w:r>
      <w:r w:rsidR="00DF3D85" w:rsidRPr="008026B0">
        <w:rPr>
          <w:rFonts w:asciiTheme="majorHAnsi" w:hAnsiTheme="majorHAnsi"/>
          <w:color w:val="auto"/>
        </w:rPr>
        <w:t>;</w:t>
      </w:r>
    </w:p>
    <w:p w:rsidR="008A7FE9" w:rsidRPr="008026B0" w:rsidRDefault="008A7FE9" w:rsidP="0003247D">
      <w:pPr>
        <w:pStyle w:val="Alnea"/>
        <w:numPr>
          <w:ilvl w:val="0"/>
          <w:numId w:val="184"/>
        </w:numPr>
        <w:rPr>
          <w:rFonts w:asciiTheme="majorHAnsi" w:hAnsiTheme="majorHAnsi"/>
          <w:color w:val="auto"/>
        </w:rPr>
      </w:pPr>
      <w:r w:rsidRPr="008026B0">
        <w:rPr>
          <w:rFonts w:asciiTheme="majorHAnsi" w:hAnsiTheme="majorHAnsi"/>
          <w:color w:val="auto"/>
        </w:rPr>
        <w:t>Verificar o respeito pelas filas para que não haja atropelos</w:t>
      </w:r>
      <w:r w:rsidR="00DF3D85" w:rsidRPr="008026B0">
        <w:rPr>
          <w:rFonts w:asciiTheme="majorHAnsi" w:hAnsiTheme="majorHAnsi"/>
          <w:color w:val="auto"/>
        </w:rPr>
        <w:t>;</w:t>
      </w:r>
    </w:p>
    <w:p w:rsidR="008A7FE9" w:rsidRPr="008026B0" w:rsidRDefault="008A7FE9" w:rsidP="0003247D">
      <w:pPr>
        <w:pStyle w:val="Alnea"/>
        <w:numPr>
          <w:ilvl w:val="0"/>
          <w:numId w:val="184"/>
        </w:numPr>
        <w:rPr>
          <w:rFonts w:asciiTheme="majorHAnsi" w:hAnsiTheme="majorHAnsi"/>
          <w:color w:val="auto"/>
        </w:rPr>
      </w:pPr>
      <w:r w:rsidRPr="008026B0">
        <w:rPr>
          <w:rFonts w:asciiTheme="majorHAnsi" w:hAnsiTheme="majorHAnsi"/>
          <w:color w:val="auto"/>
        </w:rPr>
        <w:t>Facilitar um rápido atendimento, nas horas de maior afluência, preparando os produtos de consumo alimentar antecipadamente</w:t>
      </w:r>
      <w:r w:rsidR="00DF3D85" w:rsidRPr="008026B0">
        <w:rPr>
          <w:rFonts w:asciiTheme="majorHAnsi" w:hAnsiTheme="majorHAnsi"/>
          <w:color w:val="auto"/>
        </w:rPr>
        <w:t>;</w:t>
      </w:r>
    </w:p>
    <w:p w:rsidR="008A7FE9" w:rsidRPr="008026B0" w:rsidRDefault="008A7FE9" w:rsidP="0003247D">
      <w:pPr>
        <w:pStyle w:val="Alnea"/>
        <w:numPr>
          <w:ilvl w:val="0"/>
          <w:numId w:val="184"/>
        </w:numPr>
        <w:rPr>
          <w:rFonts w:asciiTheme="majorHAnsi" w:hAnsiTheme="majorHAnsi"/>
          <w:color w:val="auto"/>
        </w:rPr>
      </w:pPr>
      <w:r w:rsidRPr="008026B0">
        <w:rPr>
          <w:rFonts w:asciiTheme="majorHAnsi" w:hAnsiTheme="majorHAnsi"/>
          <w:color w:val="auto"/>
        </w:rPr>
        <w:t>Atender a comunidade educativa de forma afável e acolhedora</w:t>
      </w:r>
      <w:r w:rsidR="00DF3D85" w:rsidRPr="008026B0">
        <w:rPr>
          <w:rFonts w:asciiTheme="majorHAnsi" w:hAnsiTheme="majorHAnsi"/>
          <w:color w:val="auto"/>
        </w:rPr>
        <w:t>;</w:t>
      </w:r>
    </w:p>
    <w:p w:rsidR="008A7FE9" w:rsidRPr="008026B0" w:rsidRDefault="008A7FE9" w:rsidP="0003247D">
      <w:pPr>
        <w:pStyle w:val="Alnea"/>
        <w:numPr>
          <w:ilvl w:val="0"/>
          <w:numId w:val="184"/>
        </w:numPr>
        <w:rPr>
          <w:rFonts w:asciiTheme="majorHAnsi" w:hAnsiTheme="majorHAnsi"/>
          <w:color w:val="auto"/>
        </w:rPr>
      </w:pPr>
      <w:r w:rsidRPr="008026B0">
        <w:rPr>
          <w:rFonts w:asciiTheme="majorHAnsi" w:hAnsiTheme="majorHAnsi"/>
          <w:color w:val="auto"/>
        </w:rPr>
        <w:t xml:space="preserve">Limpar e arrumar as instalações do </w:t>
      </w:r>
      <w:r w:rsidR="0057325D" w:rsidRPr="008026B0">
        <w:rPr>
          <w:rFonts w:asciiTheme="majorHAnsi" w:hAnsiTheme="majorHAnsi"/>
          <w:color w:val="auto"/>
        </w:rPr>
        <w:t>bufete</w:t>
      </w:r>
      <w:r w:rsidRPr="008026B0">
        <w:rPr>
          <w:rFonts w:asciiTheme="majorHAnsi" w:hAnsiTheme="majorHAnsi"/>
          <w:color w:val="auto"/>
        </w:rPr>
        <w:t>, respetivo equipamento e utensílios</w:t>
      </w:r>
      <w:r w:rsidR="00DF3D85" w:rsidRPr="008026B0">
        <w:rPr>
          <w:rFonts w:asciiTheme="majorHAnsi" w:hAnsiTheme="majorHAnsi"/>
          <w:color w:val="auto"/>
        </w:rPr>
        <w:t>;</w:t>
      </w:r>
    </w:p>
    <w:p w:rsidR="008A7FE9" w:rsidRPr="008026B0" w:rsidRDefault="008A7FE9" w:rsidP="0003247D">
      <w:pPr>
        <w:pStyle w:val="Alnea"/>
        <w:numPr>
          <w:ilvl w:val="0"/>
          <w:numId w:val="184"/>
        </w:numPr>
        <w:rPr>
          <w:rFonts w:asciiTheme="majorHAnsi" w:hAnsiTheme="majorHAnsi"/>
          <w:color w:val="auto"/>
        </w:rPr>
      </w:pPr>
      <w:r w:rsidRPr="008026B0">
        <w:rPr>
          <w:rFonts w:asciiTheme="majorHAnsi" w:hAnsiTheme="majorHAnsi"/>
          <w:color w:val="auto"/>
        </w:rPr>
        <w:lastRenderedPageBreak/>
        <w:t>Manter os alimentos cobertos, para evitar a poeira e os insetos</w:t>
      </w:r>
      <w:r w:rsidR="00DF3D85" w:rsidRPr="008026B0">
        <w:rPr>
          <w:rFonts w:asciiTheme="majorHAnsi" w:hAnsiTheme="majorHAnsi"/>
          <w:color w:val="auto"/>
        </w:rPr>
        <w:t>,</w:t>
      </w:r>
      <w:r w:rsidRPr="008026B0">
        <w:rPr>
          <w:rFonts w:asciiTheme="majorHAnsi" w:hAnsiTheme="majorHAnsi"/>
          <w:color w:val="auto"/>
        </w:rPr>
        <w:t xml:space="preserve"> e servir os produtos de consumo alimentar com utensílio próprio ou luvas</w:t>
      </w:r>
      <w:r w:rsidR="00DF3D85" w:rsidRPr="008026B0">
        <w:rPr>
          <w:rFonts w:asciiTheme="majorHAnsi" w:hAnsiTheme="majorHAnsi"/>
          <w:color w:val="auto"/>
        </w:rPr>
        <w:t>;</w:t>
      </w:r>
    </w:p>
    <w:p w:rsidR="008A7FE9" w:rsidRPr="008026B0" w:rsidRDefault="008A7FE9" w:rsidP="0003247D">
      <w:pPr>
        <w:pStyle w:val="Alnea"/>
        <w:numPr>
          <w:ilvl w:val="0"/>
          <w:numId w:val="184"/>
        </w:numPr>
        <w:rPr>
          <w:rFonts w:asciiTheme="majorHAnsi" w:hAnsiTheme="majorHAnsi"/>
          <w:color w:val="auto"/>
        </w:rPr>
      </w:pPr>
      <w:r w:rsidRPr="008026B0">
        <w:rPr>
          <w:rFonts w:asciiTheme="majorHAnsi" w:hAnsiTheme="majorHAnsi"/>
          <w:color w:val="auto"/>
        </w:rPr>
        <w:t>Comunicar estragos ou extravios de material e equipamento, assim como os produtos a adquirir.</w:t>
      </w:r>
    </w:p>
    <w:p w:rsidR="00176DB7" w:rsidRPr="008026B0" w:rsidRDefault="00176DB7" w:rsidP="008A7FE9">
      <w:pPr>
        <w:pStyle w:val="NormalWeb"/>
        <w:ind w:left="2127" w:right="2069"/>
        <w:jc w:val="center"/>
        <w:rPr>
          <w:rFonts w:asciiTheme="majorHAnsi" w:hAnsiTheme="majorHAnsi"/>
          <w:i/>
          <w:iCs/>
          <w:sz w:val="20"/>
          <w:szCs w:val="20"/>
        </w:rPr>
      </w:pPr>
    </w:p>
    <w:p w:rsidR="008A7FE9" w:rsidRPr="008026B0" w:rsidRDefault="008026B0" w:rsidP="00A22344">
      <w:pPr>
        <w:pStyle w:val="Cabealho3"/>
        <w:rPr>
          <w:rFonts w:asciiTheme="majorHAnsi" w:hAnsiTheme="majorHAnsi"/>
        </w:rPr>
      </w:pPr>
      <w:bookmarkStart w:id="178" w:name="_Toc468261934"/>
      <w:r w:rsidRPr="008026B0">
        <w:rPr>
          <w:rFonts w:asciiTheme="majorHAnsi" w:hAnsiTheme="majorHAnsi"/>
        </w:rPr>
        <w:t>Artigo 147</w:t>
      </w:r>
      <w:r w:rsidR="008A7FE9" w:rsidRPr="008026B0">
        <w:rPr>
          <w:rFonts w:asciiTheme="majorHAnsi" w:hAnsiTheme="majorHAnsi"/>
        </w:rPr>
        <w:t>º</w:t>
      </w:r>
      <w:r w:rsidR="00296CE0" w:rsidRPr="008026B0">
        <w:rPr>
          <w:rFonts w:asciiTheme="majorHAnsi" w:hAnsiTheme="majorHAnsi"/>
        </w:rPr>
        <w:br/>
      </w:r>
      <w:r w:rsidR="008A7FE9" w:rsidRPr="008026B0">
        <w:rPr>
          <w:rFonts w:asciiTheme="majorHAnsi" w:hAnsiTheme="majorHAnsi"/>
        </w:rPr>
        <w:t>Serviço de Portaria</w:t>
      </w:r>
      <w:bookmarkEnd w:id="178"/>
    </w:p>
    <w:p w:rsidR="008A7FE9" w:rsidRPr="008026B0" w:rsidRDefault="008A7FE9" w:rsidP="0003247D">
      <w:pPr>
        <w:pStyle w:val="Pontos"/>
        <w:numPr>
          <w:ilvl w:val="0"/>
          <w:numId w:val="185"/>
        </w:numPr>
        <w:rPr>
          <w:rFonts w:asciiTheme="majorHAnsi" w:hAnsiTheme="majorHAnsi"/>
          <w:b/>
          <w:bCs/>
        </w:rPr>
      </w:pPr>
      <w:r w:rsidRPr="008026B0">
        <w:rPr>
          <w:rFonts w:asciiTheme="majorHAnsi" w:hAnsiTheme="majorHAnsi"/>
        </w:rPr>
        <w:t>O portão de cada escola deve estar sempre fechado e guardado por um funcionário.</w:t>
      </w:r>
    </w:p>
    <w:p w:rsidR="008A7FE9" w:rsidRPr="008026B0" w:rsidRDefault="008A7FE9" w:rsidP="0003247D">
      <w:pPr>
        <w:pStyle w:val="Pontos"/>
        <w:numPr>
          <w:ilvl w:val="0"/>
          <w:numId w:val="185"/>
        </w:numPr>
        <w:rPr>
          <w:rFonts w:asciiTheme="majorHAnsi" w:hAnsiTheme="majorHAnsi"/>
        </w:rPr>
      </w:pPr>
      <w:r w:rsidRPr="008026B0">
        <w:rPr>
          <w:rFonts w:asciiTheme="majorHAnsi" w:hAnsiTheme="majorHAnsi"/>
        </w:rPr>
        <w:t>O controlo das entradas é feito pelos funcionários de serviço nos portões, os quais devem solicitar a identificação de todas as pessoas estranhas que pretendam entrar nas instalações da escola.</w:t>
      </w:r>
      <w:r w:rsidR="00176DB7" w:rsidRPr="008026B0">
        <w:rPr>
          <w:rFonts w:asciiTheme="majorHAnsi" w:hAnsiTheme="majorHAnsi"/>
        </w:rPr>
        <w:t xml:space="preserve"> </w:t>
      </w:r>
      <w:r w:rsidRPr="008026B0">
        <w:rPr>
          <w:rFonts w:asciiTheme="majorHAnsi" w:hAnsiTheme="majorHAnsi"/>
        </w:rPr>
        <w:t>Devem ainda  solicitar  que  indiquem  qual  o  serviço  que  pretendem  utilizar  ou  a  pessoa  ou  pessoas que</w:t>
      </w:r>
      <w:r w:rsidR="00176DB7" w:rsidRPr="008026B0">
        <w:rPr>
          <w:rFonts w:asciiTheme="majorHAnsi" w:hAnsiTheme="majorHAnsi"/>
        </w:rPr>
        <w:t xml:space="preserve"> </w:t>
      </w:r>
      <w:r w:rsidRPr="008026B0">
        <w:rPr>
          <w:rFonts w:asciiTheme="majorHAnsi" w:hAnsiTheme="majorHAnsi"/>
        </w:rPr>
        <w:t>pretendem contactar na escola. Caso seja necessário, devem impedir a entrada de qualquer pessoa desde que não seja portadora de identificação e/ou não apresente motivo devidamente justificado para entrar nas instalações da escola.</w:t>
      </w:r>
    </w:p>
    <w:p w:rsidR="00176DB7" w:rsidRPr="008026B0" w:rsidRDefault="00FB681D" w:rsidP="0003247D">
      <w:pPr>
        <w:pStyle w:val="Pontos"/>
        <w:numPr>
          <w:ilvl w:val="0"/>
          <w:numId w:val="185"/>
        </w:numPr>
        <w:rPr>
          <w:rFonts w:asciiTheme="majorHAnsi" w:hAnsiTheme="majorHAnsi"/>
          <w:b/>
          <w:bCs/>
        </w:rPr>
      </w:pPr>
      <w:r w:rsidRPr="008026B0">
        <w:rPr>
          <w:rFonts w:asciiTheme="majorHAnsi" w:hAnsiTheme="majorHAnsi"/>
        </w:rPr>
        <w:t>A entrada e saída das escolas Dr. Francisco Cabrita</w:t>
      </w:r>
      <w:r w:rsidR="008A7FE9" w:rsidRPr="008026B0">
        <w:rPr>
          <w:rFonts w:asciiTheme="majorHAnsi" w:hAnsiTheme="majorHAnsi"/>
        </w:rPr>
        <w:t xml:space="preserve"> e </w:t>
      </w:r>
      <w:r w:rsidRPr="008026B0">
        <w:rPr>
          <w:rFonts w:asciiTheme="majorHAnsi" w:hAnsiTheme="majorHAnsi"/>
        </w:rPr>
        <w:t xml:space="preserve">Básica e </w:t>
      </w:r>
      <w:r w:rsidR="00DF3D85" w:rsidRPr="008026B0">
        <w:rPr>
          <w:rFonts w:asciiTheme="majorHAnsi" w:hAnsiTheme="majorHAnsi"/>
        </w:rPr>
        <w:t>S</w:t>
      </w:r>
      <w:r w:rsidRPr="008026B0">
        <w:rPr>
          <w:rFonts w:asciiTheme="majorHAnsi" w:hAnsiTheme="majorHAnsi"/>
        </w:rPr>
        <w:t>ecundária de Albufeira</w:t>
      </w:r>
      <w:r w:rsidR="008A7FE9" w:rsidRPr="008026B0">
        <w:rPr>
          <w:rFonts w:asciiTheme="majorHAnsi" w:hAnsiTheme="majorHAnsi"/>
        </w:rPr>
        <w:t xml:space="preserve"> faz‐se por um úni</w:t>
      </w:r>
      <w:r w:rsidRPr="008026B0">
        <w:rPr>
          <w:rFonts w:asciiTheme="majorHAnsi" w:hAnsiTheme="majorHAnsi"/>
        </w:rPr>
        <w:t>co portão mediante  utilização/</w:t>
      </w:r>
      <w:r w:rsidR="008A7FE9" w:rsidRPr="008026B0">
        <w:rPr>
          <w:rFonts w:asciiTheme="majorHAnsi" w:hAnsiTheme="majorHAnsi"/>
        </w:rPr>
        <w:t xml:space="preserve">validação de entrada com o cartão eletrónico, sendo o mesmo permitido a alunos, professores e funcionários. </w:t>
      </w:r>
    </w:p>
    <w:p w:rsidR="008A7FE9" w:rsidRPr="008026B0" w:rsidRDefault="008A7FE9" w:rsidP="0003247D">
      <w:pPr>
        <w:pStyle w:val="Pontos"/>
        <w:numPr>
          <w:ilvl w:val="0"/>
          <w:numId w:val="185"/>
        </w:numPr>
        <w:rPr>
          <w:rFonts w:asciiTheme="majorHAnsi" w:hAnsiTheme="majorHAnsi"/>
          <w:b/>
          <w:bCs/>
        </w:rPr>
      </w:pPr>
      <w:r w:rsidRPr="008026B0">
        <w:rPr>
          <w:rFonts w:asciiTheme="majorHAnsi" w:hAnsiTheme="majorHAnsi"/>
        </w:rPr>
        <w:t xml:space="preserve">A saída dos alunos será permitida </w:t>
      </w:r>
      <w:r w:rsidR="00176DB7" w:rsidRPr="008026B0">
        <w:rPr>
          <w:rFonts w:asciiTheme="majorHAnsi" w:hAnsiTheme="majorHAnsi"/>
        </w:rPr>
        <w:t>de acordo com as autorizações de saída</w:t>
      </w:r>
      <w:r w:rsidRPr="008026B0">
        <w:rPr>
          <w:rFonts w:asciiTheme="majorHAnsi" w:hAnsiTheme="majorHAnsi"/>
        </w:rPr>
        <w:t>.</w:t>
      </w:r>
    </w:p>
    <w:p w:rsidR="008A7FE9" w:rsidRPr="008026B0" w:rsidRDefault="008A7FE9" w:rsidP="0003247D">
      <w:pPr>
        <w:pStyle w:val="Pontos"/>
        <w:numPr>
          <w:ilvl w:val="0"/>
          <w:numId w:val="185"/>
        </w:numPr>
        <w:rPr>
          <w:rFonts w:asciiTheme="majorHAnsi" w:hAnsiTheme="majorHAnsi"/>
          <w:b/>
          <w:bCs/>
        </w:rPr>
      </w:pPr>
      <w:r w:rsidRPr="008026B0">
        <w:rPr>
          <w:rFonts w:asciiTheme="majorHAnsi" w:hAnsiTheme="majorHAnsi"/>
        </w:rPr>
        <w:t>Em caso de indisposição física, o aluno pode sair para ser acompanhado ao Centro de Saúde ou Hospital ou, se for o caso, dirigir‐se para casa, após autorização do Encarregado de Educação ou da Direção</w:t>
      </w:r>
      <w:r w:rsidR="00C124DA" w:rsidRPr="008026B0">
        <w:rPr>
          <w:rFonts w:asciiTheme="majorHAnsi" w:hAnsiTheme="majorHAnsi"/>
        </w:rPr>
        <w:t xml:space="preserve"> ou Coordenação de Estabelecimento</w:t>
      </w:r>
      <w:r w:rsidRPr="008026B0">
        <w:rPr>
          <w:rFonts w:asciiTheme="majorHAnsi" w:hAnsiTheme="majorHAnsi"/>
        </w:rPr>
        <w:t>.</w:t>
      </w:r>
    </w:p>
    <w:p w:rsidR="008A7FE9" w:rsidRPr="008026B0" w:rsidRDefault="008A7FE9" w:rsidP="0003247D">
      <w:pPr>
        <w:pStyle w:val="Pontos"/>
        <w:numPr>
          <w:ilvl w:val="0"/>
          <w:numId w:val="185"/>
        </w:numPr>
        <w:rPr>
          <w:rFonts w:asciiTheme="majorHAnsi" w:hAnsiTheme="majorHAnsi"/>
          <w:b/>
          <w:bCs/>
        </w:rPr>
      </w:pPr>
      <w:r w:rsidRPr="008026B0">
        <w:rPr>
          <w:rFonts w:asciiTheme="majorHAnsi" w:hAnsiTheme="majorHAnsi"/>
        </w:rPr>
        <w:t xml:space="preserve">Em casos excecionais, a saída dos alunos só poderá acontecer com prévia autorização da Direção </w:t>
      </w:r>
      <w:r w:rsidR="00C124DA" w:rsidRPr="008026B0">
        <w:rPr>
          <w:rFonts w:asciiTheme="majorHAnsi" w:hAnsiTheme="majorHAnsi"/>
        </w:rPr>
        <w:t xml:space="preserve">ou </w:t>
      </w:r>
      <w:r w:rsidR="00DF3D85" w:rsidRPr="008026B0">
        <w:rPr>
          <w:rFonts w:asciiTheme="majorHAnsi" w:hAnsiTheme="majorHAnsi"/>
        </w:rPr>
        <w:t xml:space="preserve">da </w:t>
      </w:r>
      <w:r w:rsidR="00C124DA" w:rsidRPr="008026B0">
        <w:rPr>
          <w:rFonts w:asciiTheme="majorHAnsi" w:hAnsiTheme="majorHAnsi"/>
        </w:rPr>
        <w:t>Coordenação de Estabelecimento</w:t>
      </w:r>
      <w:r w:rsidRPr="008026B0">
        <w:rPr>
          <w:rFonts w:asciiTheme="majorHAnsi" w:hAnsiTheme="majorHAnsi"/>
        </w:rPr>
        <w:t xml:space="preserve"> que será entregue ao funcionário da portaria.</w:t>
      </w:r>
    </w:p>
    <w:p w:rsidR="008A7FE9" w:rsidRPr="008026B0" w:rsidRDefault="0013576A" w:rsidP="0003247D">
      <w:pPr>
        <w:pStyle w:val="Pontos"/>
        <w:numPr>
          <w:ilvl w:val="0"/>
          <w:numId w:val="185"/>
        </w:numPr>
        <w:rPr>
          <w:rFonts w:asciiTheme="majorHAnsi" w:hAnsiTheme="majorHAnsi"/>
          <w:b/>
          <w:bCs/>
        </w:rPr>
      </w:pPr>
      <w:r w:rsidRPr="008026B0">
        <w:rPr>
          <w:rFonts w:asciiTheme="majorHAnsi" w:hAnsiTheme="majorHAnsi"/>
        </w:rPr>
        <w:t>O funcionário deste serviço deve proibir</w:t>
      </w:r>
      <w:r w:rsidR="008A7FE9" w:rsidRPr="008026B0">
        <w:rPr>
          <w:rFonts w:asciiTheme="majorHAnsi" w:hAnsiTheme="majorHAnsi"/>
        </w:rPr>
        <w:t xml:space="preserve"> a entrada a alunos que estejam a cumprir medida disciplinar sancionatória de suspensão.</w:t>
      </w:r>
    </w:p>
    <w:p w:rsidR="008A7FE9" w:rsidRPr="008026B0" w:rsidRDefault="008A7FE9" w:rsidP="008A7FE9">
      <w:pPr>
        <w:rPr>
          <w:rFonts w:asciiTheme="majorHAnsi" w:hAnsiTheme="majorHAnsi"/>
          <w:sz w:val="24"/>
          <w:szCs w:val="24"/>
        </w:rPr>
      </w:pPr>
    </w:p>
    <w:p w:rsidR="00C81EAC" w:rsidRPr="008026B0" w:rsidRDefault="00C81EAC" w:rsidP="008A7FE9">
      <w:pPr>
        <w:rPr>
          <w:rFonts w:asciiTheme="majorHAnsi" w:hAnsiTheme="majorHAnsi"/>
          <w:sz w:val="24"/>
          <w:szCs w:val="24"/>
        </w:rPr>
      </w:pPr>
    </w:p>
    <w:p w:rsidR="00C81EAC" w:rsidRPr="008026B0" w:rsidRDefault="00C81EAC" w:rsidP="008A7FE9">
      <w:pPr>
        <w:rPr>
          <w:rFonts w:asciiTheme="majorHAnsi" w:hAnsiTheme="majorHAnsi"/>
          <w:sz w:val="24"/>
          <w:szCs w:val="24"/>
        </w:rPr>
      </w:pPr>
    </w:p>
    <w:p w:rsidR="008A7FE9" w:rsidRPr="008026B0" w:rsidRDefault="008026B0" w:rsidP="00A22344">
      <w:pPr>
        <w:pStyle w:val="Cabealho3"/>
        <w:rPr>
          <w:rFonts w:asciiTheme="majorHAnsi" w:hAnsiTheme="majorHAnsi"/>
        </w:rPr>
      </w:pPr>
      <w:bookmarkStart w:id="179" w:name="_Toc468261935"/>
      <w:r w:rsidRPr="008026B0">
        <w:rPr>
          <w:rFonts w:asciiTheme="majorHAnsi" w:hAnsiTheme="majorHAnsi"/>
        </w:rPr>
        <w:t>Artigo 148</w:t>
      </w:r>
      <w:r w:rsidR="008A7FE9" w:rsidRPr="008026B0">
        <w:rPr>
          <w:rFonts w:asciiTheme="majorHAnsi" w:hAnsiTheme="majorHAnsi"/>
        </w:rPr>
        <w:t>º</w:t>
      </w:r>
      <w:r w:rsidR="00134726" w:rsidRPr="008026B0">
        <w:rPr>
          <w:rFonts w:asciiTheme="majorHAnsi" w:hAnsiTheme="majorHAnsi"/>
        </w:rPr>
        <w:br/>
      </w:r>
      <w:r w:rsidR="008A7FE9" w:rsidRPr="008026B0">
        <w:rPr>
          <w:rFonts w:asciiTheme="majorHAnsi" w:hAnsiTheme="majorHAnsi"/>
        </w:rPr>
        <w:t>Serviço de Receção</w:t>
      </w:r>
      <w:bookmarkEnd w:id="179"/>
    </w:p>
    <w:p w:rsidR="008A7FE9" w:rsidRPr="008026B0" w:rsidRDefault="008A7FE9" w:rsidP="0003247D">
      <w:pPr>
        <w:pStyle w:val="Pontos"/>
        <w:numPr>
          <w:ilvl w:val="0"/>
          <w:numId w:val="186"/>
        </w:numPr>
        <w:rPr>
          <w:rFonts w:asciiTheme="majorHAnsi" w:hAnsiTheme="majorHAnsi"/>
        </w:rPr>
      </w:pPr>
      <w:r w:rsidRPr="008026B0">
        <w:rPr>
          <w:rFonts w:asciiTheme="majorHAnsi" w:hAnsiTheme="majorHAnsi"/>
        </w:rPr>
        <w:t>O serviço de receção da EB 2,3 Dr. Francisco Cabrita e da Escola Básica e Secundária de Albufeira abrange as seguintes valências: receção, encaminhamento de visitantes, central telefónica e controlo de assiduidade.</w:t>
      </w:r>
      <w:r w:rsidR="00FB681D" w:rsidRPr="008026B0">
        <w:rPr>
          <w:rFonts w:asciiTheme="majorHAnsi" w:hAnsiTheme="majorHAnsi"/>
        </w:rPr>
        <w:t xml:space="preserve"> O funcionário de serviço na receção deve:</w:t>
      </w:r>
    </w:p>
    <w:p w:rsidR="008A7FE9" w:rsidRPr="008026B0" w:rsidRDefault="008A7FE9" w:rsidP="00FB681D">
      <w:pPr>
        <w:pStyle w:val="Alnea"/>
        <w:numPr>
          <w:ilvl w:val="1"/>
          <w:numId w:val="186"/>
        </w:numPr>
        <w:rPr>
          <w:rFonts w:asciiTheme="majorHAnsi" w:hAnsiTheme="majorHAnsi"/>
          <w:b/>
          <w:bCs/>
          <w:color w:val="auto"/>
        </w:rPr>
      </w:pPr>
      <w:r w:rsidRPr="008026B0">
        <w:rPr>
          <w:rFonts w:asciiTheme="majorHAnsi" w:hAnsiTheme="majorHAnsi"/>
          <w:color w:val="auto"/>
        </w:rPr>
        <w:t>Indagar os visitantes sobre o assunto que desejam tratar e prestar os esclarecimentos necessários</w:t>
      </w:r>
      <w:r w:rsidR="00FB681D" w:rsidRPr="008026B0">
        <w:rPr>
          <w:rFonts w:asciiTheme="majorHAnsi" w:hAnsiTheme="majorHAnsi"/>
          <w:color w:val="auto"/>
        </w:rPr>
        <w:t>;</w:t>
      </w:r>
    </w:p>
    <w:p w:rsidR="008A7FE9" w:rsidRPr="008026B0" w:rsidRDefault="008A7FE9" w:rsidP="00FB681D">
      <w:pPr>
        <w:pStyle w:val="Pontos"/>
        <w:numPr>
          <w:ilvl w:val="1"/>
          <w:numId w:val="186"/>
        </w:numPr>
        <w:rPr>
          <w:rFonts w:asciiTheme="majorHAnsi" w:hAnsiTheme="majorHAnsi"/>
          <w:b/>
          <w:bCs/>
        </w:rPr>
      </w:pPr>
      <w:r w:rsidRPr="008026B0">
        <w:rPr>
          <w:rFonts w:asciiTheme="majorHAnsi" w:hAnsiTheme="majorHAnsi"/>
        </w:rPr>
        <w:t>Receber e encaminhar para os devidos setores as chamadas telefónicas vindas do exterior</w:t>
      </w:r>
      <w:r w:rsidR="00FB681D" w:rsidRPr="008026B0">
        <w:rPr>
          <w:rFonts w:asciiTheme="majorHAnsi" w:hAnsiTheme="majorHAnsi"/>
        </w:rPr>
        <w:t>;</w:t>
      </w:r>
    </w:p>
    <w:p w:rsidR="008A7FE9" w:rsidRPr="008026B0" w:rsidRDefault="008A7FE9" w:rsidP="00FB681D">
      <w:pPr>
        <w:pStyle w:val="Pontos"/>
        <w:numPr>
          <w:ilvl w:val="1"/>
          <w:numId w:val="186"/>
        </w:numPr>
        <w:rPr>
          <w:rFonts w:asciiTheme="majorHAnsi" w:hAnsiTheme="majorHAnsi"/>
          <w:b/>
          <w:bCs/>
        </w:rPr>
      </w:pPr>
      <w:r w:rsidRPr="008026B0">
        <w:rPr>
          <w:rFonts w:asciiTheme="majorHAnsi" w:hAnsiTheme="majorHAnsi"/>
        </w:rPr>
        <w:t>Estabelecer as li</w:t>
      </w:r>
      <w:r w:rsidR="00406939" w:rsidRPr="008026B0">
        <w:rPr>
          <w:rFonts w:asciiTheme="majorHAnsi" w:hAnsiTheme="majorHAnsi"/>
        </w:rPr>
        <w:t>gações oficiais autorizadas pela</w:t>
      </w:r>
      <w:r w:rsidRPr="008026B0">
        <w:rPr>
          <w:rFonts w:asciiTheme="majorHAnsi" w:hAnsiTheme="majorHAnsi"/>
        </w:rPr>
        <w:t xml:space="preserve"> Direção para o exterior e proceder ao respetivo registo em documento próprio</w:t>
      </w:r>
      <w:r w:rsidR="00FB681D" w:rsidRPr="008026B0">
        <w:rPr>
          <w:rFonts w:asciiTheme="majorHAnsi" w:hAnsiTheme="majorHAnsi"/>
        </w:rPr>
        <w:t>;</w:t>
      </w:r>
    </w:p>
    <w:p w:rsidR="008A7FE9" w:rsidRPr="008026B0" w:rsidRDefault="008A7FE9" w:rsidP="00FB681D">
      <w:pPr>
        <w:pStyle w:val="Pontos"/>
        <w:numPr>
          <w:ilvl w:val="1"/>
          <w:numId w:val="186"/>
        </w:numPr>
        <w:rPr>
          <w:rFonts w:asciiTheme="majorHAnsi" w:hAnsiTheme="majorHAnsi"/>
          <w:b/>
          <w:bCs/>
        </w:rPr>
      </w:pPr>
      <w:r w:rsidRPr="008026B0">
        <w:rPr>
          <w:rFonts w:asciiTheme="majorHAnsi" w:hAnsiTheme="majorHAnsi"/>
        </w:rPr>
        <w:t>Registar as ausências do pessoal docente e não docente.</w:t>
      </w:r>
    </w:p>
    <w:p w:rsidR="00A81319" w:rsidRPr="008026B0" w:rsidRDefault="00A81319" w:rsidP="008A7FE9">
      <w:pPr>
        <w:pStyle w:val="NormalWeb"/>
        <w:ind w:left="2127" w:right="2069"/>
        <w:jc w:val="center"/>
        <w:rPr>
          <w:rFonts w:asciiTheme="majorHAnsi" w:hAnsiTheme="majorHAnsi"/>
          <w:i/>
          <w:iCs/>
          <w:sz w:val="20"/>
          <w:szCs w:val="20"/>
        </w:rPr>
      </w:pPr>
    </w:p>
    <w:p w:rsidR="008A7FE9" w:rsidRPr="008026B0" w:rsidRDefault="008026B0" w:rsidP="00A22344">
      <w:pPr>
        <w:pStyle w:val="Cabealho3"/>
        <w:rPr>
          <w:rFonts w:asciiTheme="majorHAnsi" w:hAnsiTheme="majorHAnsi"/>
        </w:rPr>
      </w:pPr>
      <w:bookmarkStart w:id="180" w:name="_Toc468261936"/>
      <w:r w:rsidRPr="008026B0">
        <w:rPr>
          <w:rFonts w:asciiTheme="majorHAnsi" w:hAnsiTheme="majorHAnsi"/>
        </w:rPr>
        <w:t>Artigo 149</w:t>
      </w:r>
      <w:r w:rsidR="008A7FE9" w:rsidRPr="008026B0">
        <w:rPr>
          <w:rFonts w:asciiTheme="majorHAnsi" w:hAnsiTheme="majorHAnsi"/>
        </w:rPr>
        <w:t>º</w:t>
      </w:r>
      <w:r w:rsidR="00134726" w:rsidRPr="008026B0">
        <w:rPr>
          <w:rFonts w:asciiTheme="majorHAnsi" w:hAnsiTheme="majorHAnsi"/>
        </w:rPr>
        <w:br/>
      </w:r>
      <w:r w:rsidR="008A7FE9" w:rsidRPr="008026B0">
        <w:rPr>
          <w:rFonts w:asciiTheme="majorHAnsi" w:hAnsiTheme="majorHAnsi"/>
        </w:rPr>
        <w:t>Serviços de Administração Escolar</w:t>
      </w:r>
      <w:bookmarkEnd w:id="180"/>
    </w:p>
    <w:p w:rsidR="008A7FE9" w:rsidRPr="008026B0" w:rsidRDefault="008A7FE9" w:rsidP="0003247D">
      <w:pPr>
        <w:pStyle w:val="Pontos"/>
        <w:numPr>
          <w:ilvl w:val="0"/>
          <w:numId w:val="187"/>
        </w:numPr>
        <w:rPr>
          <w:rFonts w:asciiTheme="majorHAnsi" w:hAnsiTheme="majorHAnsi"/>
          <w:b/>
          <w:bCs/>
        </w:rPr>
      </w:pPr>
      <w:r w:rsidRPr="008026B0">
        <w:rPr>
          <w:rFonts w:asciiTheme="majorHAnsi" w:hAnsiTheme="majorHAnsi"/>
        </w:rPr>
        <w:t xml:space="preserve">Os Serviços de Administração Escolar prestam apoio ao funcionamento do Agrupamento nas áreas de expediente geral, arquivo, gestão de pessoal e de alunos, </w:t>
      </w:r>
      <w:r w:rsidRPr="008026B0">
        <w:rPr>
          <w:rFonts w:asciiTheme="majorHAnsi" w:hAnsiTheme="majorHAnsi"/>
        </w:rPr>
        <w:lastRenderedPageBreak/>
        <w:t>aprovisionamento, património, tesouraria e contabilidade.</w:t>
      </w:r>
    </w:p>
    <w:p w:rsidR="008A7FE9" w:rsidRPr="008026B0" w:rsidRDefault="008A7FE9" w:rsidP="0003247D">
      <w:pPr>
        <w:pStyle w:val="Pontos"/>
        <w:numPr>
          <w:ilvl w:val="0"/>
          <w:numId w:val="187"/>
        </w:numPr>
        <w:rPr>
          <w:rFonts w:asciiTheme="majorHAnsi" w:hAnsiTheme="majorHAnsi"/>
          <w:b/>
          <w:bCs/>
        </w:rPr>
      </w:pPr>
      <w:r w:rsidRPr="008026B0">
        <w:rPr>
          <w:rFonts w:asciiTheme="majorHAnsi" w:hAnsiTheme="majorHAnsi"/>
        </w:rPr>
        <w:t xml:space="preserve">Os Serviços de Administração Escolar prestam apoio financeiro, </w:t>
      </w:r>
      <w:r w:rsidR="00A81319" w:rsidRPr="008026B0">
        <w:rPr>
          <w:rFonts w:asciiTheme="majorHAnsi" w:hAnsiTheme="majorHAnsi"/>
        </w:rPr>
        <w:t>recebendo orientações através da</w:t>
      </w:r>
      <w:r w:rsidRPr="008026B0">
        <w:rPr>
          <w:rFonts w:asciiTheme="majorHAnsi" w:hAnsiTheme="majorHAnsi"/>
        </w:rPr>
        <w:t xml:space="preserve"> Direção, nomeadamente de</w:t>
      </w:r>
      <w:r w:rsidR="00FB681D" w:rsidRPr="008026B0">
        <w:rPr>
          <w:rFonts w:asciiTheme="majorHAnsi" w:hAnsiTheme="majorHAnsi"/>
        </w:rPr>
        <w:t>:</w:t>
      </w:r>
    </w:p>
    <w:p w:rsidR="008A7FE9" w:rsidRPr="008026B0" w:rsidRDefault="008A7FE9" w:rsidP="0003247D">
      <w:pPr>
        <w:pStyle w:val="Alnea"/>
        <w:numPr>
          <w:ilvl w:val="0"/>
          <w:numId w:val="188"/>
        </w:numPr>
        <w:rPr>
          <w:rFonts w:asciiTheme="majorHAnsi" w:hAnsiTheme="majorHAnsi"/>
          <w:color w:val="auto"/>
        </w:rPr>
      </w:pPr>
      <w:r w:rsidRPr="008026B0">
        <w:rPr>
          <w:rFonts w:asciiTheme="majorHAnsi" w:hAnsiTheme="majorHAnsi"/>
          <w:color w:val="auto"/>
        </w:rPr>
        <w:t xml:space="preserve">Direção‐Geral de Administração Educativa e da Direção </w:t>
      </w:r>
      <w:r w:rsidR="00330D08" w:rsidRPr="008026B0">
        <w:rPr>
          <w:rFonts w:asciiTheme="majorHAnsi" w:hAnsiTheme="majorHAnsi"/>
          <w:color w:val="auto"/>
        </w:rPr>
        <w:t>de Serviços</w:t>
      </w:r>
      <w:r w:rsidRPr="008026B0">
        <w:rPr>
          <w:rFonts w:asciiTheme="majorHAnsi" w:hAnsiTheme="majorHAnsi"/>
          <w:color w:val="auto"/>
        </w:rPr>
        <w:t xml:space="preserve"> </w:t>
      </w:r>
      <w:r w:rsidR="00330D08" w:rsidRPr="008026B0">
        <w:rPr>
          <w:rFonts w:asciiTheme="majorHAnsi" w:hAnsiTheme="majorHAnsi"/>
          <w:color w:val="auto"/>
        </w:rPr>
        <w:t>da Região do</w:t>
      </w:r>
      <w:r w:rsidRPr="008026B0">
        <w:rPr>
          <w:rFonts w:asciiTheme="majorHAnsi" w:hAnsiTheme="majorHAnsi"/>
          <w:color w:val="auto"/>
        </w:rPr>
        <w:t xml:space="preserve"> Algarve, no  que respeita ao seu funcionamento geral</w:t>
      </w:r>
      <w:r w:rsidR="00DF3D85" w:rsidRPr="008026B0">
        <w:rPr>
          <w:rFonts w:asciiTheme="majorHAnsi" w:hAnsiTheme="majorHAnsi"/>
          <w:color w:val="auto"/>
        </w:rPr>
        <w:t>;</w:t>
      </w:r>
    </w:p>
    <w:p w:rsidR="008A7FE9" w:rsidRPr="008026B0" w:rsidRDefault="008A7FE9" w:rsidP="0003247D">
      <w:pPr>
        <w:pStyle w:val="Alnea"/>
        <w:numPr>
          <w:ilvl w:val="0"/>
          <w:numId w:val="188"/>
        </w:numPr>
        <w:rPr>
          <w:rFonts w:asciiTheme="majorHAnsi" w:hAnsiTheme="majorHAnsi"/>
          <w:color w:val="auto"/>
        </w:rPr>
      </w:pPr>
      <w:r w:rsidRPr="008026B0">
        <w:rPr>
          <w:rFonts w:asciiTheme="majorHAnsi" w:hAnsiTheme="majorHAnsi"/>
          <w:color w:val="auto"/>
        </w:rPr>
        <w:t>Direção‐Geral do Ensino Básico e Secundário, no que respeita a aspetos de ordem pedagógica</w:t>
      </w:r>
      <w:r w:rsidR="00A82CBC" w:rsidRPr="008026B0">
        <w:rPr>
          <w:rFonts w:asciiTheme="majorHAnsi" w:hAnsiTheme="majorHAnsi"/>
          <w:color w:val="auto"/>
        </w:rPr>
        <w:t>;</w:t>
      </w:r>
    </w:p>
    <w:p w:rsidR="008A7FE9" w:rsidRPr="008026B0" w:rsidRDefault="008A7FE9" w:rsidP="0003247D">
      <w:pPr>
        <w:pStyle w:val="Alnea"/>
        <w:numPr>
          <w:ilvl w:val="0"/>
          <w:numId w:val="188"/>
        </w:numPr>
        <w:rPr>
          <w:rFonts w:asciiTheme="majorHAnsi" w:hAnsiTheme="majorHAnsi"/>
          <w:color w:val="auto"/>
        </w:rPr>
      </w:pPr>
      <w:r w:rsidRPr="008026B0">
        <w:rPr>
          <w:rFonts w:asciiTheme="majorHAnsi" w:hAnsiTheme="majorHAnsi"/>
          <w:color w:val="auto"/>
        </w:rPr>
        <w:t>Direção‐Geral dos Equipamentos Educativos, no que concerne a instalações e equipamentos</w:t>
      </w:r>
      <w:r w:rsidR="00A82CBC" w:rsidRPr="008026B0">
        <w:rPr>
          <w:rFonts w:asciiTheme="majorHAnsi" w:hAnsiTheme="majorHAnsi"/>
          <w:color w:val="auto"/>
        </w:rPr>
        <w:t>;</w:t>
      </w:r>
    </w:p>
    <w:p w:rsidR="008A7FE9" w:rsidRPr="008026B0" w:rsidRDefault="008A7FE9" w:rsidP="0003247D">
      <w:pPr>
        <w:pStyle w:val="Alnea"/>
        <w:numPr>
          <w:ilvl w:val="0"/>
          <w:numId w:val="188"/>
        </w:numPr>
        <w:rPr>
          <w:rFonts w:asciiTheme="majorHAnsi" w:hAnsiTheme="majorHAnsi"/>
          <w:color w:val="auto"/>
        </w:rPr>
      </w:pPr>
      <w:r w:rsidRPr="008026B0">
        <w:rPr>
          <w:rFonts w:asciiTheme="majorHAnsi" w:hAnsiTheme="majorHAnsi"/>
          <w:color w:val="auto"/>
        </w:rPr>
        <w:t>Gabinete de Gestão Financeira e do Tribunal de Contas, no que respeita a aspetos de gestão financeira</w:t>
      </w:r>
      <w:r w:rsidR="00A82CBC" w:rsidRPr="008026B0">
        <w:rPr>
          <w:rFonts w:asciiTheme="majorHAnsi" w:hAnsiTheme="majorHAnsi"/>
          <w:color w:val="auto"/>
        </w:rPr>
        <w:t>;</w:t>
      </w:r>
    </w:p>
    <w:p w:rsidR="008A7FE9" w:rsidRPr="008026B0" w:rsidRDefault="008A7FE9" w:rsidP="0003247D">
      <w:pPr>
        <w:pStyle w:val="Alnea"/>
        <w:numPr>
          <w:ilvl w:val="0"/>
          <w:numId w:val="188"/>
        </w:numPr>
        <w:rPr>
          <w:rFonts w:asciiTheme="majorHAnsi" w:hAnsiTheme="majorHAnsi"/>
          <w:color w:val="auto"/>
        </w:rPr>
      </w:pPr>
      <w:r w:rsidRPr="008026B0">
        <w:rPr>
          <w:rFonts w:asciiTheme="majorHAnsi" w:hAnsiTheme="majorHAnsi"/>
          <w:color w:val="auto"/>
        </w:rPr>
        <w:t>Todos os demais órgãos e serviços centrais do Ministério da Educação, no que respeita às suas áreas de competência.</w:t>
      </w:r>
    </w:p>
    <w:p w:rsidR="008A7FE9" w:rsidRPr="008026B0" w:rsidRDefault="008A7FE9" w:rsidP="00FB681D">
      <w:pPr>
        <w:pStyle w:val="Pontos"/>
        <w:rPr>
          <w:rFonts w:asciiTheme="majorHAnsi" w:hAnsiTheme="majorHAnsi"/>
        </w:rPr>
      </w:pPr>
      <w:r w:rsidRPr="008026B0">
        <w:rPr>
          <w:rFonts w:asciiTheme="majorHAnsi" w:hAnsiTheme="majorHAnsi"/>
        </w:rPr>
        <w:t>Os Serviços de Administração Escolar devem</w:t>
      </w:r>
      <w:r w:rsidR="00366E76" w:rsidRPr="008026B0">
        <w:rPr>
          <w:rFonts w:asciiTheme="majorHAnsi" w:hAnsiTheme="majorHAnsi"/>
        </w:rPr>
        <w:t>:</w:t>
      </w:r>
    </w:p>
    <w:p w:rsidR="008A7FE9" w:rsidRPr="008026B0" w:rsidRDefault="008A7FE9" w:rsidP="0003247D">
      <w:pPr>
        <w:pStyle w:val="Alnea"/>
        <w:numPr>
          <w:ilvl w:val="0"/>
          <w:numId w:val="135"/>
        </w:numPr>
        <w:rPr>
          <w:rFonts w:asciiTheme="majorHAnsi" w:hAnsiTheme="majorHAnsi"/>
          <w:b/>
          <w:bCs/>
          <w:color w:val="auto"/>
        </w:rPr>
      </w:pPr>
      <w:r w:rsidRPr="008026B0">
        <w:rPr>
          <w:rFonts w:asciiTheme="majorHAnsi" w:hAnsiTheme="majorHAnsi"/>
          <w:color w:val="auto"/>
        </w:rPr>
        <w:t>Assegurar os serviços de expediente geral, alunos, contabilidade, pessoal e ação social escolar</w:t>
      </w:r>
      <w:r w:rsidR="00A82CBC" w:rsidRPr="008026B0">
        <w:rPr>
          <w:rFonts w:asciiTheme="majorHAnsi" w:hAnsiTheme="majorHAnsi"/>
          <w:color w:val="auto"/>
        </w:rPr>
        <w:t>;</w:t>
      </w:r>
    </w:p>
    <w:p w:rsidR="008A7FE9" w:rsidRPr="008026B0" w:rsidRDefault="008A7FE9" w:rsidP="0003247D">
      <w:pPr>
        <w:pStyle w:val="Alnea"/>
        <w:numPr>
          <w:ilvl w:val="0"/>
          <w:numId w:val="135"/>
        </w:numPr>
        <w:rPr>
          <w:rFonts w:asciiTheme="majorHAnsi" w:hAnsiTheme="majorHAnsi"/>
          <w:b/>
          <w:bCs/>
          <w:color w:val="auto"/>
        </w:rPr>
      </w:pPr>
      <w:r w:rsidRPr="008026B0">
        <w:rPr>
          <w:rFonts w:asciiTheme="majorHAnsi" w:hAnsiTheme="majorHAnsi"/>
          <w:color w:val="auto"/>
        </w:rPr>
        <w:t>Prestar apoio administrativo aos órgãos de gestão do Agrupamento.</w:t>
      </w:r>
    </w:p>
    <w:p w:rsidR="008A7FE9" w:rsidRPr="008026B0" w:rsidRDefault="008A7FE9" w:rsidP="00F3269D">
      <w:pPr>
        <w:pStyle w:val="Pontos"/>
        <w:numPr>
          <w:ilvl w:val="0"/>
          <w:numId w:val="179"/>
        </w:numPr>
        <w:rPr>
          <w:rFonts w:asciiTheme="majorHAnsi" w:hAnsiTheme="majorHAnsi"/>
          <w:b/>
          <w:bCs/>
        </w:rPr>
      </w:pPr>
      <w:r w:rsidRPr="008026B0">
        <w:rPr>
          <w:rFonts w:asciiTheme="majorHAnsi" w:hAnsiTheme="majorHAnsi"/>
        </w:rPr>
        <w:t>Será vedado o acesso ao interior da secretaria a todas as pessoas estranhas à mesma, exceto aos membros da Direção ou</w:t>
      </w:r>
      <w:r w:rsidR="00A82CBC" w:rsidRPr="008026B0">
        <w:rPr>
          <w:rFonts w:asciiTheme="majorHAnsi" w:hAnsiTheme="majorHAnsi"/>
        </w:rPr>
        <w:t xml:space="preserve"> a</w:t>
      </w:r>
      <w:r w:rsidRPr="008026B0">
        <w:rPr>
          <w:rFonts w:asciiTheme="majorHAnsi" w:hAnsiTheme="majorHAnsi"/>
        </w:rPr>
        <w:t xml:space="preserve"> outros funcionários que por inerência de cargo tenham necessidade de a ela terem acesso direto nas horas normais de funcionamento.</w:t>
      </w:r>
    </w:p>
    <w:p w:rsidR="008A7FE9" w:rsidRPr="008026B0" w:rsidRDefault="008A7FE9" w:rsidP="00F3269D">
      <w:pPr>
        <w:pStyle w:val="Pontos"/>
        <w:numPr>
          <w:ilvl w:val="0"/>
          <w:numId w:val="179"/>
        </w:numPr>
        <w:rPr>
          <w:rFonts w:asciiTheme="majorHAnsi" w:hAnsiTheme="majorHAnsi"/>
          <w:b/>
          <w:bCs/>
        </w:rPr>
      </w:pPr>
      <w:r w:rsidRPr="008026B0">
        <w:rPr>
          <w:rFonts w:asciiTheme="majorHAnsi" w:hAnsiTheme="majorHAnsi"/>
        </w:rPr>
        <w:t xml:space="preserve">O atendimento ao público dos Serviços Administrativos faz‐se </w:t>
      </w:r>
      <w:r w:rsidR="000943D7" w:rsidRPr="008026B0">
        <w:rPr>
          <w:rFonts w:asciiTheme="majorHAnsi" w:hAnsiTheme="majorHAnsi"/>
        </w:rPr>
        <w:t>de acordo com o horário afixado.</w:t>
      </w:r>
    </w:p>
    <w:p w:rsidR="008A7FE9" w:rsidRPr="008026B0" w:rsidRDefault="008A7FE9" w:rsidP="00F3269D">
      <w:pPr>
        <w:pStyle w:val="Pontos"/>
        <w:numPr>
          <w:ilvl w:val="0"/>
          <w:numId w:val="179"/>
        </w:numPr>
        <w:rPr>
          <w:rFonts w:asciiTheme="majorHAnsi" w:hAnsiTheme="majorHAnsi"/>
          <w:b/>
          <w:bCs/>
        </w:rPr>
      </w:pPr>
      <w:r w:rsidRPr="008026B0">
        <w:rPr>
          <w:rFonts w:asciiTheme="majorHAnsi" w:hAnsiTheme="majorHAnsi"/>
        </w:rPr>
        <w:t>O funcionário encarregado do arquivo não poderá facultar o acesso ao mesmo ou a consulta de qualquer processo senão a quem, por inerência do cargo, tenha direito à sua consulta.</w:t>
      </w:r>
    </w:p>
    <w:p w:rsidR="008A7FE9" w:rsidRPr="008026B0" w:rsidRDefault="008A7FE9" w:rsidP="00F3269D">
      <w:pPr>
        <w:pStyle w:val="Pontos"/>
        <w:numPr>
          <w:ilvl w:val="0"/>
          <w:numId w:val="179"/>
        </w:numPr>
        <w:rPr>
          <w:rFonts w:asciiTheme="majorHAnsi" w:hAnsiTheme="majorHAnsi"/>
          <w:b/>
          <w:bCs/>
        </w:rPr>
      </w:pPr>
      <w:r w:rsidRPr="008026B0">
        <w:rPr>
          <w:rFonts w:asciiTheme="majorHAnsi" w:hAnsiTheme="majorHAnsi"/>
        </w:rPr>
        <w:t>O arquivo não poderá ser utilizado para nenhum trabalho alheio aos seus próprios fins.</w:t>
      </w:r>
    </w:p>
    <w:p w:rsidR="00366E76" w:rsidRPr="008026B0" w:rsidRDefault="00366E76" w:rsidP="00F3269D">
      <w:pPr>
        <w:pStyle w:val="Pontos"/>
        <w:numPr>
          <w:ilvl w:val="0"/>
          <w:numId w:val="179"/>
        </w:numPr>
        <w:rPr>
          <w:rFonts w:asciiTheme="majorHAnsi" w:hAnsiTheme="majorHAnsi"/>
          <w:b/>
          <w:bCs/>
        </w:rPr>
      </w:pPr>
      <w:r w:rsidRPr="008026B0">
        <w:rPr>
          <w:rFonts w:asciiTheme="majorHAnsi" w:hAnsiTheme="majorHAnsi"/>
        </w:rPr>
        <w:t>Os funcionários dos serviços administrativos devem:</w:t>
      </w:r>
    </w:p>
    <w:p w:rsidR="008A7FE9" w:rsidRPr="008026B0" w:rsidRDefault="0096280E" w:rsidP="00366E76">
      <w:pPr>
        <w:pStyle w:val="Pontos"/>
        <w:numPr>
          <w:ilvl w:val="1"/>
          <w:numId w:val="179"/>
        </w:numPr>
        <w:rPr>
          <w:rFonts w:asciiTheme="majorHAnsi" w:hAnsiTheme="majorHAnsi"/>
          <w:b/>
          <w:bCs/>
        </w:rPr>
      </w:pPr>
      <w:r w:rsidRPr="008026B0">
        <w:rPr>
          <w:rFonts w:asciiTheme="majorHAnsi" w:hAnsiTheme="majorHAnsi"/>
        </w:rPr>
        <w:t>O</w:t>
      </w:r>
      <w:r w:rsidR="00366E76" w:rsidRPr="008026B0">
        <w:rPr>
          <w:rFonts w:asciiTheme="majorHAnsi" w:hAnsiTheme="majorHAnsi"/>
        </w:rPr>
        <w:t>rganizar</w:t>
      </w:r>
      <w:r w:rsidR="008A7FE9" w:rsidRPr="008026B0">
        <w:rPr>
          <w:rFonts w:asciiTheme="majorHAnsi" w:hAnsiTheme="majorHAnsi"/>
        </w:rPr>
        <w:t xml:space="preserve"> pastas onde diariamente se arquivem fotocópias da legislação e da documentação de interesse para os serviços que ficará para consulta dos funcionários.</w:t>
      </w:r>
    </w:p>
    <w:p w:rsidR="008A7FE9" w:rsidRPr="008026B0" w:rsidRDefault="0096280E" w:rsidP="0096280E">
      <w:pPr>
        <w:pStyle w:val="Pontos"/>
        <w:numPr>
          <w:ilvl w:val="1"/>
          <w:numId w:val="179"/>
        </w:numPr>
        <w:rPr>
          <w:rFonts w:asciiTheme="majorHAnsi" w:hAnsiTheme="majorHAnsi"/>
          <w:b/>
          <w:bCs/>
        </w:rPr>
      </w:pPr>
      <w:r w:rsidRPr="008026B0">
        <w:rPr>
          <w:rFonts w:asciiTheme="majorHAnsi" w:hAnsiTheme="majorHAnsi"/>
        </w:rPr>
        <w:t>F</w:t>
      </w:r>
      <w:r w:rsidR="008A7FE9" w:rsidRPr="008026B0">
        <w:rPr>
          <w:rFonts w:asciiTheme="majorHAnsi" w:hAnsiTheme="majorHAnsi"/>
        </w:rPr>
        <w:t>ornecer esclarecimentos sobre a legislação quando necessário ou sempre que lhe f</w:t>
      </w:r>
      <w:r w:rsidR="00366E76" w:rsidRPr="008026B0">
        <w:rPr>
          <w:rFonts w:asciiTheme="majorHAnsi" w:hAnsiTheme="majorHAnsi"/>
        </w:rPr>
        <w:t>or solicitado pelos utentes</w:t>
      </w:r>
      <w:r w:rsidR="008A7FE9" w:rsidRPr="008026B0">
        <w:rPr>
          <w:rFonts w:asciiTheme="majorHAnsi" w:hAnsiTheme="majorHAnsi"/>
        </w:rPr>
        <w:t>.</w:t>
      </w:r>
    </w:p>
    <w:p w:rsidR="008A7FE9" w:rsidRPr="008026B0" w:rsidRDefault="0096280E" w:rsidP="0096280E">
      <w:pPr>
        <w:pStyle w:val="Pontos"/>
        <w:numPr>
          <w:ilvl w:val="1"/>
          <w:numId w:val="179"/>
        </w:numPr>
        <w:rPr>
          <w:rFonts w:asciiTheme="majorHAnsi" w:hAnsiTheme="majorHAnsi"/>
          <w:b/>
          <w:bCs/>
        </w:rPr>
      </w:pPr>
      <w:r w:rsidRPr="008026B0">
        <w:rPr>
          <w:rFonts w:asciiTheme="majorHAnsi" w:hAnsiTheme="majorHAnsi"/>
        </w:rPr>
        <w:t>D</w:t>
      </w:r>
      <w:r w:rsidR="008A7FE9" w:rsidRPr="008026B0">
        <w:rPr>
          <w:rFonts w:asciiTheme="majorHAnsi" w:hAnsiTheme="majorHAnsi"/>
        </w:rPr>
        <w:t xml:space="preserve">ar conhecimento das alterações à legislação ou </w:t>
      </w:r>
      <w:r w:rsidR="00A82CBC" w:rsidRPr="008026B0">
        <w:rPr>
          <w:rFonts w:asciiTheme="majorHAnsi" w:hAnsiTheme="majorHAnsi"/>
        </w:rPr>
        <w:t xml:space="preserve">de </w:t>
      </w:r>
      <w:r w:rsidR="008A7FE9" w:rsidRPr="008026B0">
        <w:rPr>
          <w:rFonts w:asciiTheme="majorHAnsi" w:hAnsiTheme="majorHAnsi"/>
        </w:rPr>
        <w:t>introdução de nova legislação.</w:t>
      </w:r>
    </w:p>
    <w:p w:rsidR="008A7FE9" w:rsidRPr="008026B0" w:rsidRDefault="0096280E" w:rsidP="0096280E">
      <w:pPr>
        <w:pStyle w:val="Pontos"/>
        <w:numPr>
          <w:ilvl w:val="1"/>
          <w:numId w:val="179"/>
        </w:numPr>
        <w:rPr>
          <w:rFonts w:asciiTheme="majorHAnsi" w:hAnsiTheme="majorHAnsi"/>
          <w:b/>
          <w:bCs/>
        </w:rPr>
      </w:pPr>
      <w:r w:rsidRPr="008026B0">
        <w:rPr>
          <w:rFonts w:asciiTheme="majorHAnsi" w:hAnsiTheme="majorHAnsi"/>
        </w:rPr>
        <w:t>F</w:t>
      </w:r>
      <w:r w:rsidR="00366E76" w:rsidRPr="008026B0">
        <w:rPr>
          <w:rFonts w:asciiTheme="majorHAnsi" w:hAnsiTheme="majorHAnsi"/>
        </w:rPr>
        <w:t>acultar</w:t>
      </w:r>
      <w:r w:rsidR="008A7FE9" w:rsidRPr="008026B0">
        <w:rPr>
          <w:rFonts w:asciiTheme="majorHAnsi" w:hAnsiTheme="majorHAnsi"/>
        </w:rPr>
        <w:t>, desde que solicit</w:t>
      </w:r>
      <w:r w:rsidR="00D12E87" w:rsidRPr="008026B0">
        <w:rPr>
          <w:rFonts w:asciiTheme="majorHAnsi" w:hAnsiTheme="majorHAnsi"/>
        </w:rPr>
        <w:t>ada</w:t>
      </w:r>
      <w:r w:rsidR="008A7FE9" w:rsidRPr="008026B0">
        <w:rPr>
          <w:rFonts w:asciiTheme="majorHAnsi" w:hAnsiTheme="majorHAnsi"/>
        </w:rPr>
        <w:t xml:space="preserve">, ao pessoal docente e não docente e </w:t>
      </w:r>
      <w:r w:rsidR="00D12E87" w:rsidRPr="008026B0">
        <w:rPr>
          <w:rFonts w:asciiTheme="majorHAnsi" w:hAnsiTheme="majorHAnsi"/>
        </w:rPr>
        <w:t xml:space="preserve">a </w:t>
      </w:r>
      <w:r w:rsidR="008A7FE9" w:rsidRPr="008026B0">
        <w:rPr>
          <w:rFonts w:asciiTheme="majorHAnsi" w:hAnsiTheme="majorHAnsi"/>
        </w:rPr>
        <w:t xml:space="preserve">funcionários administrativos a consulta da legislação em geral, bem como </w:t>
      </w:r>
      <w:r w:rsidR="00D12E87" w:rsidRPr="008026B0">
        <w:rPr>
          <w:rFonts w:asciiTheme="majorHAnsi" w:hAnsiTheme="majorHAnsi"/>
        </w:rPr>
        <w:t xml:space="preserve">a </w:t>
      </w:r>
      <w:r w:rsidR="008A7FE9" w:rsidRPr="008026B0">
        <w:rPr>
          <w:rFonts w:asciiTheme="majorHAnsi" w:hAnsiTheme="majorHAnsi"/>
        </w:rPr>
        <w:t>dos ofícios e processos que lhe digam respeito, salvo se forem considerados reservados e cuja confidencialidade convenha ser temporária e integralmente mantida.</w:t>
      </w:r>
    </w:p>
    <w:p w:rsidR="008A7FE9" w:rsidRPr="008026B0" w:rsidRDefault="0096280E" w:rsidP="0096280E">
      <w:pPr>
        <w:pStyle w:val="Pontos"/>
        <w:numPr>
          <w:ilvl w:val="1"/>
          <w:numId w:val="179"/>
        </w:numPr>
        <w:rPr>
          <w:rFonts w:asciiTheme="majorHAnsi" w:hAnsiTheme="majorHAnsi"/>
          <w:b/>
          <w:bCs/>
        </w:rPr>
      </w:pPr>
      <w:r w:rsidRPr="008026B0">
        <w:rPr>
          <w:rFonts w:asciiTheme="majorHAnsi" w:hAnsiTheme="majorHAnsi"/>
        </w:rPr>
        <w:t>P</w:t>
      </w:r>
      <w:r w:rsidR="00366E76" w:rsidRPr="008026B0">
        <w:rPr>
          <w:rFonts w:asciiTheme="majorHAnsi" w:hAnsiTheme="majorHAnsi"/>
        </w:rPr>
        <w:t>assar</w:t>
      </w:r>
      <w:r w:rsidR="008A7FE9" w:rsidRPr="008026B0">
        <w:rPr>
          <w:rFonts w:asciiTheme="majorHAnsi" w:hAnsiTheme="majorHAnsi"/>
        </w:rPr>
        <w:t xml:space="preserve"> ao público recibo das verbas que despendem.</w:t>
      </w:r>
    </w:p>
    <w:p w:rsidR="008A7FE9" w:rsidRPr="008026B0" w:rsidRDefault="008A7FE9" w:rsidP="0096280E">
      <w:pPr>
        <w:pStyle w:val="Pontos"/>
        <w:numPr>
          <w:ilvl w:val="1"/>
          <w:numId w:val="179"/>
        </w:numPr>
        <w:rPr>
          <w:rFonts w:asciiTheme="majorHAnsi" w:hAnsiTheme="majorHAnsi"/>
          <w:b/>
          <w:bCs/>
        </w:rPr>
      </w:pPr>
      <w:r w:rsidRPr="008026B0">
        <w:rPr>
          <w:rFonts w:asciiTheme="majorHAnsi" w:hAnsiTheme="majorHAnsi"/>
        </w:rPr>
        <w:t>Providenciar para que livros de termos, processos individuais de docentes e discentes estejam sempre atualizados.</w:t>
      </w:r>
    </w:p>
    <w:p w:rsidR="008A7FE9" w:rsidRPr="008026B0" w:rsidRDefault="008A7FE9" w:rsidP="00F3269D">
      <w:pPr>
        <w:pStyle w:val="Pontos"/>
        <w:numPr>
          <w:ilvl w:val="0"/>
          <w:numId w:val="179"/>
        </w:numPr>
        <w:rPr>
          <w:rFonts w:asciiTheme="majorHAnsi" w:hAnsiTheme="majorHAnsi"/>
          <w:b/>
          <w:bCs/>
        </w:rPr>
      </w:pPr>
      <w:r w:rsidRPr="008026B0">
        <w:rPr>
          <w:rFonts w:asciiTheme="majorHAnsi" w:hAnsiTheme="majorHAnsi"/>
        </w:rPr>
        <w:t>Ao expediente geral compete o registo e encaminhamento de toda a correspondência entrada.</w:t>
      </w:r>
    </w:p>
    <w:p w:rsidR="008A7FE9" w:rsidRPr="008026B0" w:rsidRDefault="008A7FE9" w:rsidP="00F3269D">
      <w:pPr>
        <w:pStyle w:val="Pontos"/>
        <w:numPr>
          <w:ilvl w:val="0"/>
          <w:numId w:val="179"/>
        </w:numPr>
        <w:rPr>
          <w:rFonts w:asciiTheme="majorHAnsi" w:hAnsiTheme="majorHAnsi"/>
          <w:b/>
          <w:bCs/>
        </w:rPr>
      </w:pPr>
      <w:r w:rsidRPr="008026B0">
        <w:rPr>
          <w:rFonts w:asciiTheme="majorHAnsi" w:hAnsiTheme="majorHAnsi"/>
        </w:rPr>
        <w:t xml:space="preserve">A correspondência para professores e demais funcionários deverá ser </w:t>
      </w:r>
      <w:r w:rsidR="000943D7" w:rsidRPr="008026B0">
        <w:rPr>
          <w:rFonts w:asciiTheme="majorHAnsi" w:hAnsiTheme="majorHAnsi"/>
        </w:rPr>
        <w:t xml:space="preserve">entregue em mão própria ou </w:t>
      </w:r>
      <w:r w:rsidRPr="008026B0">
        <w:rPr>
          <w:rFonts w:asciiTheme="majorHAnsi" w:hAnsiTheme="majorHAnsi"/>
        </w:rPr>
        <w:t xml:space="preserve">colocada nas respetivas </w:t>
      </w:r>
      <w:r w:rsidR="000943D7" w:rsidRPr="008026B0">
        <w:rPr>
          <w:rFonts w:asciiTheme="majorHAnsi" w:hAnsiTheme="majorHAnsi"/>
        </w:rPr>
        <w:t xml:space="preserve">gavetas no caso dos </w:t>
      </w:r>
      <w:r w:rsidR="003658C0" w:rsidRPr="008026B0">
        <w:rPr>
          <w:rFonts w:asciiTheme="majorHAnsi" w:hAnsiTheme="majorHAnsi"/>
        </w:rPr>
        <w:t>diretores</w:t>
      </w:r>
      <w:r w:rsidR="000943D7" w:rsidRPr="008026B0">
        <w:rPr>
          <w:rFonts w:asciiTheme="majorHAnsi" w:hAnsiTheme="majorHAnsi"/>
        </w:rPr>
        <w:t xml:space="preserve"> de turma</w:t>
      </w:r>
      <w:r w:rsidRPr="008026B0">
        <w:rPr>
          <w:rFonts w:asciiTheme="majorHAnsi" w:hAnsiTheme="majorHAnsi"/>
        </w:rPr>
        <w:t>.</w:t>
      </w:r>
    </w:p>
    <w:p w:rsidR="008A7FE9" w:rsidRPr="008026B0" w:rsidRDefault="008A7FE9" w:rsidP="00F3269D">
      <w:pPr>
        <w:pStyle w:val="Pontos"/>
        <w:numPr>
          <w:ilvl w:val="0"/>
          <w:numId w:val="179"/>
        </w:numPr>
        <w:rPr>
          <w:rFonts w:asciiTheme="majorHAnsi" w:hAnsiTheme="majorHAnsi"/>
          <w:b/>
          <w:bCs/>
        </w:rPr>
      </w:pPr>
      <w:r w:rsidRPr="008026B0">
        <w:rPr>
          <w:rFonts w:asciiTheme="majorHAnsi" w:hAnsiTheme="majorHAnsi"/>
        </w:rPr>
        <w:t>A correspondência oficial dirigida a docentes e demais funcionários que não se encontrem ao serviço d</w:t>
      </w:r>
      <w:r w:rsidR="00D12E87" w:rsidRPr="008026B0">
        <w:rPr>
          <w:rFonts w:asciiTheme="majorHAnsi" w:hAnsiTheme="majorHAnsi"/>
        </w:rPr>
        <w:t>o Agrupamento</w:t>
      </w:r>
      <w:r w:rsidRPr="008026B0">
        <w:rPr>
          <w:rFonts w:asciiTheme="majorHAnsi" w:hAnsiTheme="majorHAnsi"/>
        </w:rPr>
        <w:t xml:space="preserve"> deverá ser reenviada ao remetente ou ao destinatário se existirem os dados nos ficheiros.</w:t>
      </w:r>
    </w:p>
    <w:p w:rsidR="008A7FE9" w:rsidRPr="008026B0" w:rsidRDefault="008A7FE9" w:rsidP="008A7FE9">
      <w:pPr>
        <w:rPr>
          <w:rFonts w:asciiTheme="majorHAnsi" w:hAnsiTheme="majorHAnsi"/>
        </w:rPr>
      </w:pPr>
    </w:p>
    <w:p w:rsidR="008A7FE9" w:rsidRPr="008026B0" w:rsidRDefault="008026B0" w:rsidP="00A22344">
      <w:pPr>
        <w:pStyle w:val="Cabealho3"/>
        <w:rPr>
          <w:rFonts w:asciiTheme="majorHAnsi" w:hAnsiTheme="majorHAnsi"/>
        </w:rPr>
      </w:pPr>
      <w:bookmarkStart w:id="181" w:name="_Toc468261937"/>
      <w:r w:rsidRPr="008026B0">
        <w:rPr>
          <w:rFonts w:asciiTheme="majorHAnsi" w:hAnsiTheme="majorHAnsi"/>
        </w:rPr>
        <w:t>Artigo 150</w:t>
      </w:r>
      <w:r w:rsidR="008A7FE9" w:rsidRPr="008026B0">
        <w:rPr>
          <w:rFonts w:asciiTheme="majorHAnsi" w:hAnsiTheme="majorHAnsi"/>
        </w:rPr>
        <w:t>º</w:t>
      </w:r>
      <w:r w:rsidR="00134726" w:rsidRPr="008026B0">
        <w:rPr>
          <w:rFonts w:asciiTheme="majorHAnsi" w:hAnsiTheme="majorHAnsi"/>
        </w:rPr>
        <w:br/>
      </w:r>
      <w:r w:rsidR="008A7FE9" w:rsidRPr="008026B0">
        <w:rPr>
          <w:rFonts w:asciiTheme="majorHAnsi" w:hAnsiTheme="majorHAnsi"/>
        </w:rPr>
        <w:t>Instalações Desportivas</w:t>
      </w:r>
      <w:bookmarkEnd w:id="181"/>
    </w:p>
    <w:p w:rsidR="008A7FE9" w:rsidRPr="008026B0" w:rsidRDefault="008A7FE9" w:rsidP="0003247D">
      <w:pPr>
        <w:pStyle w:val="Pontos"/>
        <w:numPr>
          <w:ilvl w:val="0"/>
          <w:numId w:val="189"/>
        </w:numPr>
        <w:rPr>
          <w:rFonts w:asciiTheme="majorHAnsi" w:hAnsiTheme="majorHAnsi"/>
          <w:b/>
          <w:bCs/>
        </w:rPr>
      </w:pPr>
      <w:r w:rsidRPr="008026B0">
        <w:rPr>
          <w:rFonts w:asciiTheme="majorHAnsi" w:hAnsiTheme="majorHAnsi"/>
        </w:rPr>
        <w:t xml:space="preserve">As instalações desportivas são espaços especialmente destinados à prática da Educação Física e do </w:t>
      </w:r>
      <w:r w:rsidR="00D12E87" w:rsidRPr="008026B0">
        <w:rPr>
          <w:rFonts w:asciiTheme="majorHAnsi" w:hAnsiTheme="majorHAnsi"/>
        </w:rPr>
        <w:t>D</w:t>
      </w:r>
      <w:r w:rsidRPr="008026B0">
        <w:rPr>
          <w:rFonts w:asciiTheme="majorHAnsi" w:hAnsiTheme="majorHAnsi"/>
        </w:rPr>
        <w:t>esporto.</w:t>
      </w:r>
    </w:p>
    <w:p w:rsidR="008A7FE9" w:rsidRPr="008026B0" w:rsidRDefault="008A7FE9" w:rsidP="0096280E">
      <w:pPr>
        <w:pStyle w:val="Pontos"/>
        <w:rPr>
          <w:rFonts w:asciiTheme="majorHAnsi" w:hAnsiTheme="majorHAnsi"/>
        </w:rPr>
      </w:pPr>
      <w:r w:rsidRPr="008026B0">
        <w:rPr>
          <w:rFonts w:asciiTheme="majorHAnsi" w:hAnsiTheme="majorHAnsi"/>
        </w:rPr>
        <w:lastRenderedPageBreak/>
        <w:t>Funcionamento das Instalações Desportivas</w:t>
      </w:r>
      <w:r w:rsidR="001B1DEF" w:rsidRPr="008026B0">
        <w:rPr>
          <w:rFonts w:asciiTheme="majorHAnsi" w:hAnsiTheme="majorHAnsi"/>
        </w:rPr>
        <w:t>:</w:t>
      </w:r>
    </w:p>
    <w:p w:rsidR="008A7FE9" w:rsidRPr="008026B0" w:rsidRDefault="008A7FE9" w:rsidP="0096280E">
      <w:pPr>
        <w:pStyle w:val="Pontos"/>
        <w:numPr>
          <w:ilvl w:val="1"/>
          <w:numId w:val="241"/>
        </w:numPr>
        <w:rPr>
          <w:rFonts w:asciiTheme="majorHAnsi" w:hAnsiTheme="majorHAnsi"/>
          <w:b/>
          <w:bCs/>
        </w:rPr>
      </w:pPr>
      <w:r w:rsidRPr="008026B0">
        <w:rPr>
          <w:rFonts w:asciiTheme="majorHAnsi" w:hAnsiTheme="majorHAnsi"/>
        </w:rPr>
        <w:t>Polidesportivo Coberto</w:t>
      </w:r>
    </w:p>
    <w:p w:rsidR="008A7FE9" w:rsidRPr="008026B0" w:rsidRDefault="008A7FE9" w:rsidP="0003247D">
      <w:pPr>
        <w:pStyle w:val="Alnea"/>
        <w:numPr>
          <w:ilvl w:val="0"/>
          <w:numId w:val="190"/>
        </w:numPr>
        <w:rPr>
          <w:rFonts w:asciiTheme="majorHAnsi" w:hAnsiTheme="majorHAnsi"/>
          <w:b/>
          <w:bCs/>
          <w:color w:val="auto"/>
        </w:rPr>
      </w:pPr>
      <w:r w:rsidRPr="008026B0">
        <w:rPr>
          <w:rFonts w:asciiTheme="majorHAnsi" w:hAnsiTheme="majorHAnsi"/>
          <w:color w:val="auto"/>
        </w:rPr>
        <w:t>Pavilhão e Ginásio:</w:t>
      </w:r>
    </w:p>
    <w:p w:rsidR="008A7FE9" w:rsidRPr="008026B0" w:rsidRDefault="008A7FE9" w:rsidP="0003247D">
      <w:pPr>
        <w:pStyle w:val="Subalnea"/>
        <w:numPr>
          <w:ilvl w:val="0"/>
          <w:numId w:val="191"/>
        </w:numPr>
        <w:rPr>
          <w:rFonts w:asciiTheme="majorHAnsi" w:hAnsiTheme="majorHAnsi"/>
          <w:color w:val="auto"/>
        </w:rPr>
      </w:pPr>
      <w:r w:rsidRPr="008026B0">
        <w:rPr>
          <w:rFonts w:asciiTheme="majorHAnsi" w:hAnsiTheme="majorHAnsi"/>
          <w:color w:val="auto"/>
        </w:rPr>
        <w:t>Só é permitida a permanência no mesmo com calçado adequado e limpo;</w:t>
      </w:r>
    </w:p>
    <w:p w:rsidR="008A7FE9" w:rsidRPr="008026B0" w:rsidRDefault="0096280E" w:rsidP="0003247D">
      <w:pPr>
        <w:pStyle w:val="Subalnea"/>
        <w:numPr>
          <w:ilvl w:val="0"/>
          <w:numId w:val="191"/>
        </w:numPr>
        <w:rPr>
          <w:rFonts w:asciiTheme="majorHAnsi" w:hAnsiTheme="majorHAnsi"/>
          <w:color w:val="auto"/>
        </w:rPr>
      </w:pPr>
      <w:r w:rsidRPr="008026B0">
        <w:rPr>
          <w:rFonts w:asciiTheme="majorHAnsi" w:hAnsiTheme="majorHAnsi"/>
          <w:color w:val="auto"/>
        </w:rPr>
        <w:t>A entrada no mesmo deve</w:t>
      </w:r>
      <w:r w:rsidR="008A7FE9" w:rsidRPr="008026B0">
        <w:rPr>
          <w:rFonts w:asciiTheme="majorHAnsi" w:hAnsiTheme="majorHAnsi"/>
          <w:color w:val="auto"/>
        </w:rPr>
        <w:t xml:space="preserve"> ser efetuada após indicação do professor ou do funcionário de serviço;</w:t>
      </w:r>
    </w:p>
    <w:p w:rsidR="008A7FE9" w:rsidRPr="008026B0" w:rsidRDefault="008A7FE9" w:rsidP="0003247D">
      <w:pPr>
        <w:pStyle w:val="Subalnea"/>
        <w:numPr>
          <w:ilvl w:val="0"/>
          <w:numId w:val="191"/>
        </w:numPr>
        <w:rPr>
          <w:rFonts w:asciiTheme="majorHAnsi" w:hAnsiTheme="majorHAnsi"/>
          <w:color w:val="auto"/>
        </w:rPr>
      </w:pPr>
      <w:r w:rsidRPr="008026B0">
        <w:rPr>
          <w:rFonts w:asciiTheme="majorHAnsi" w:hAnsiTheme="majorHAnsi"/>
          <w:color w:val="auto"/>
        </w:rPr>
        <w:t>Não é permitido levar quaisquer bebidas ou comidas para o recinto;</w:t>
      </w:r>
    </w:p>
    <w:p w:rsidR="008A7FE9" w:rsidRPr="008026B0" w:rsidRDefault="008A7FE9" w:rsidP="0003247D">
      <w:pPr>
        <w:pStyle w:val="Subalnea"/>
        <w:numPr>
          <w:ilvl w:val="0"/>
          <w:numId w:val="191"/>
        </w:numPr>
        <w:rPr>
          <w:rFonts w:asciiTheme="majorHAnsi" w:hAnsiTheme="majorHAnsi"/>
          <w:color w:val="auto"/>
        </w:rPr>
      </w:pPr>
      <w:r w:rsidRPr="008026B0">
        <w:rPr>
          <w:rFonts w:asciiTheme="majorHAnsi" w:hAnsiTheme="majorHAnsi"/>
          <w:color w:val="auto"/>
        </w:rPr>
        <w:t>A incorreta ou inadequada utilização dos materiais fixos ou portáteis e sua consequente danificação é da responsabilidade dos utilizadores</w:t>
      </w:r>
      <w:r w:rsidR="00D12E87" w:rsidRPr="008026B0">
        <w:rPr>
          <w:rFonts w:asciiTheme="majorHAnsi" w:hAnsiTheme="majorHAnsi"/>
          <w:color w:val="auto"/>
        </w:rPr>
        <w:t>,</w:t>
      </w:r>
      <w:r w:rsidRPr="008026B0">
        <w:rPr>
          <w:rFonts w:asciiTheme="majorHAnsi" w:hAnsiTheme="majorHAnsi"/>
          <w:color w:val="auto"/>
        </w:rPr>
        <w:t xml:space="preserve"> devendo a mesma ser apurada para reposição;</w:t>
      </w:r>
    </w:p>
    <w:p w:rsidR="008A7FE9" w:rsidRPr="008026B0" w:rsidRDefault="008A7FE9" w:rsidP="0003247D">
      <w:pPr>
        <w:pStyle w:val="Subalnea"/>
        <w:numPr>
          <w:ilvl w:val="0"/>
          <w:numId w:val="191"/>
        </w:numPr>
        <w:rPr>
          <w:rFonts w:asciiTheme="majorHAnsi" w:hAnsiTheme="majorHAnsi"/>
          <w:color w:val="auto"/>
        </w:rPr>
      </w:pPr>
      <w:r w:rsidRPr="008026B0">
        <w:rPr>
          <w:rFonts w:asciiTheme="majorHAnsi" w:hAnsiTheme="majorHAnsi"/>
          <w:color w:val="auto"/>
        </w:rPr>
        <w:t>A instalação dos materiais necessários é da responsabilidade do professor ou do funcionário de serviço;</w:t>
      </w:r>
    </w:p>
    <w:p w:rsidR="008A7FE9" w:rsidRPr="008026B0" w:rsidRDefault="008A7FE9" w:rsidP="0003247D">
      <w:pPr>
        <w:pStyle w:val="Subalnea"/>
        <w:numPr>
          <w:ilvl w:val="0"/>
          <w:numId w:val="191"/>
        </w:numPr>
        <w:rPr>
          <w:rFonts w:asciiTheme="majorHAnsi" w:hAnsiTheme="majorHAnsi"/>
          <w:color w:val="auto"/>
        </w:rPr>
      </w:pPr>
      <w:r w:rsidRPr="008026B0">
        <w:rPr>
          <w:rFonts w:asciiTheme="majorHAnsi" w:hAnsiTheme="majorHAnsi"/>
          <w:color w:val="auto"/>
        </w:rPr>
        <w:t>Nas saídas de emergência é expressamente proibido colocar quaisquer materiais em frente ou junto das mesmas</w:t>
      </w:r>
      <w:r w:rsidR="00D12E87" w:rsidRPr="008026B0">
        <w:rPr>
          <w:rFonts w:asciiTheme="majorHAnsi" w:hAnsiTheme="majorHAnsi"/>
          <w:color w:val="auto"/>
        </w:rPr>
        <w:t>;</w:t>
      </w:r>
    </w:p>
    <w:p w:rsidR="008A7FE9" w:rsidRPr="008026B0" w:rsidRDefault="008A7FE9" w:rsidP="0003247D">
      <w:pPr>
        <w:pStyle w:val="Subalnea"/>
        <w:numPr>
          <w:ilvl w:val="0"/>
          <w:numId w:val="191"/>
        </w:numPr>
        <w:rPr>
          <w:rFonts w:asciiTheme="majorHAnsi" w:hAnsiTheme="majorHAnsi"/>
          <w:color w:val="auto"/>
        </w:rPr>
      </w:pPr>
      <w:r w:rsidRPr="008026B0">
        <w:rPr>
          <w:rFonts w:asciiTheme="majorHAnsi" w:hAnsiTheme="majorHAnsi"/>
          <w:color w:val="auto"/>
        </w:rPr>
        <w:t xml:space="preserve">Os alunos devem guardar os seus haveres pessoais e de valor pecuniário nos cacifos existentes em cada pavilhão e comprados para o efeito; caso entreguem os seus valores a </w:t>
      </w:r>
      <w:r w:rsidR="003658C0" w:rsidRPr="008026B0">
        <w:rPr>
          <w:rFonts w:asciiTheme="majorHAnsi" w:hAnsiTheme="majorHAnsi"/>
          <w:color w:val="auto"/>
        </w:rPr>
        <w:t>outrem</w:t>
      </w:r>
      <w:r w:rsidRPr="008026B0">
        <w:rPr>
          <w:rFonts w:asciiTheme="majorHAnsi" w:hAnsiTheme="majorHAnsi"/>
          <w:color w:val="auto"/>
        </w:rPr>
        <w:t>, nomeadamente ao del</w:t>
      </w:r>
      <w:r w:rsidR="0096280E" w:rsidRPr="008026B0">
        <w:rPr>
          <w:rFonts w:asciiTheme="majorHAnsi" w:hAnsiTheme="majorHAnsi"/>
          <w:color w:val="auto"/>
        </w:rPr>
        <w:t>e</w:t>
      </w:r>
      <w:r w:rsidRPr="008026B0">
        <w:rPr>
          <w:rFonts w:asciiTheme="majorHAnsi" w:hAnsiTheme="majorHAnsi"/>
          <w:color w:val="auto"/>
        </w:rPr>
        <w:t>gado ou subdelegado de turma, serão os únicos responsáveis em caso de desaparecimento, furto ou danos.</w:t>
      </w:r>
    </w:p>
    <w:p w:rsidR="008A7FE9" w:rsidRPr="008026B0" w:rsidRDefault="008A7FE9" w:rsidP="0096280E">
      <w:pPr>
        <w:pStyle w:val="Pontos"/>
        <w:numPr>
          <w:ilvl w:val="1"/>
          <w:numId w:val="241"/>
        </w:numPr>
        <w:rPr>
          <w:rFonts w:asciiTheme="majorHAnsi" w:hAnsiTheme="majorHAnsi"/>
          <w:b/>
          <w:bCs/>
        </w:rPr>
      </w:pPr>
      <w:r w:rsidRPr="008026B0">
        <w:rPr>
          <w:rFonts w:asciiTheme="majorHAnsi" w:hAnsiTheme="majorHAnsi"/>
        </w:rPr>
        <w:t>Entrada Principal, Corredor do r/c e Galeria Superior:</w:t>
      </w:r>
    </w:p>
    <w:p w:rsidR="008A7FE9" w:rsidRPr="008026B0" w:rsidRDefault="008A7FE9" w:rsidP="0003247D">
      <w:pPr>
        <w:pStyle w:val="Subalnea"/>
        <w:numPr>
          <w:ilvl w:val="0"/>
          <w:numId w:val="192"/>
        </w:numPr>
        <w:rPr>
          <w:rFonts w:asciiTheme="majorHAnsi" w:hAnsiTheme="majorHAnsi"/>
          <w:color w:val="auto"/>
        </w:rPr>
      </w:pPr>
      <w:r w:rsidRPr="008026B0">
        <w:rPr>
          <w:rFonts w:asciiTheme="majorHAnsi" w:hAnsiTheme="majorHAnsi"/>
          <w:color w:val="auto"/>
        </w:rPr>
        <w:t>A entrada principal é o local de entrada para o Polidesportivo;</w:t>
      </w:r>
    </w:p>
    <w:p w:rsidR="008A7FE9" w:rsidRPr="008026B0" w:rsidRDefault="008A7FE9" w:rsidP="0003247D">
      <w:pPr>
        <w:pStyle w:val="Subalnea"/>
        <w:numPr>
          <w:ilvl w:val="0"/>
          <w:numId w:val="192"/>
        </w:numPr>
        <w:rPr>
          <w:rFonts w:asciiTheme="majorHAnsi" w:hAnsiTheme="majorHAnsi"/>
          <w:color w:val="auto"/>
        </w:rPr>
      </w:pPr>
      <w:r w:rsidRPr="008026B0">
        <w:rPr>
          <w:rFonts w:asciiTheme="majorHAnsi" w:hAnsiTheme="majorHAnsi"/>
          <w:color w:val="auto"/>
        </w:rPr>
        <w:t>Existe um funcionário de serviço na entrada principal, cabendo ao mesmo a responsabilidade do controlo de entradas e saídas dos alunos ou de outras pessoas;</w:t>
      </w:r>
    </w:p>
    <w:p w:rsidR="008A7FE9" w:rsidRPr="008026B0" w:rsidRDefault="008A7FE9" w:rsidP="0003247D">
      <w:pPr>
        <w:pStyle w:val="Subalnea"/>
        <w:numPr>
          <w:ilvl w:val="0"/>
          <w:numId w:val="192"/>
        </w:numPr>
        <w:rPr>
          <w:rFonts w:asciiTheme="majorHAnsi" w:hAnsiTheme="majorHAnsi"/>
          <w:color w:val="auto"/>
        </w:rPr>
      </w:pPr>
      <w:r w:rsidRPr="008026B0">
        <w:rPr>
          <w:rFonts w:asciiTheme="majorHAnsi" w:hAnsiTheme="majorHAnsi"/>
          <w:color w:val="auto"/>
        </w:rPr>
        <w:t xml:space="preserve">Não é permitida a permanência de alunos ou de outros </w:t>
      </w:r>
      <w:r w:rsidR="00336E6A" w:rsidRPr="008026B0">
        <w:rPr>
          <w:rFonts w:asciiTheme="majorHAnsi" w:hAnsiTheme="majorHAnsi"/>
          <w:color w:val="auto"/>
        </w:rPr>
        <w:t>que não estejam a ter aulas nas instalações, a não ser que devidamente autorizados.</w:t>
      </w:r>
    </w:p>
    <w:p w:rsidR="008A7FE9" w:rsidRPr="008026B0" w:rsidRDefault="008A7FE9" w:rsidP="0096280E">
      <w:pPr>
        <w:pStyle w:val="Pontos"/>
        <w:numPr>
          <w:ilvl w:val="1"/>
          <w:numId w:val="241"/>
        </w:numPr>
        <w:rPr>
          <w:rFonts w:asciiTheme="majorHAnsi" w:hAnsiTheme="majorHAnsi"/>
          <w:b/>
          <w:bCs/>
        </w:rPr>
      </w:pPr>
      <w:r w:rsidRPr="008026B0">
        <w:rPr>
          <w:rFonts w:asciiTheme="majorHAnsi" w:hAnsiTheme="majorHAnsi"/>
        </w:rPr>
        <w:t>Balneários:</w:t>
      </w:r>
    </w:p>
    <w:p w:rsidR="008A7FE9" w:rsidRPr="008026B0" w:rsidRDefault="008A7FE9" w:rsidP="0003247D">
      <w:pPr>
        <w:pStyle w:val="Subalnea"/>
        <w:numPr>
          <w:ilvl w:val="0"/>
          <w:numId w:val="240"/>
        </w:numPr>
        <w:ind w:left="1560"/>
        <w:rPr>
          <w:rFonts w:asciiTheme="majorHAnsi" w:hAnsiTheme="majorHAnsi"/>
          <w:color w:val="auto"/>
        </w:rPr>
      </w:pPr>
      <w:r w:rsidRPr="008026B0">
        <w:rPr>
          <w:rFonts w:asciiTheme="majorHAnsi" w:hAnsiTheme="majorHAnsi"/>
          <w:color w:val="auto"/>
        </w:rPr>
        <w:t>Existem balneários, masculinos e femininos;</w:t>
      </w:r>
    </w:p>
    <w:p w:rsidR="008A7FE9" w:rsidRPr="008026B0" w:rsidRDefault="008A7FE9" w:rsidP="0003247D">
      <w:pPr>
        <w:pStyle w:val="Subalnea"/>
        <w:numPr>
          <w:ilvl w:val="0"/>
          <w:numId w:val="240"/>
        </w:numPr>
        <w:ind w:left="1560"/>
        <w:rPr>
          <w:rFonts w:asciiTheme="majorHAnsi" w:hAnsiTheme="majorHAnsi"/>
          <w:color w:val="auto"/>
        </w:rPr>
      </w:pPr>
      <w:r w:rsidRPr="008026B0">
        <w:rPr>
          <w:rFonts w:asciiTheme="majorHAnsi" w:hAnsiTheme="majorHAnsi"/>
          <w:color w:val="auto"/>
        </w:rPr>
        <w:t>Cada balneário comporta dois vestiários</w:t>
      </w:r>
      <w:r w:rsidR="00D12E87" w:rsidRPr="008026B0">
        <w:rPr>
          <w:rFonts w:asciiTheme="majorHAnsi" w:hAnsiTheme="majorHAnsi"/>
          <w:color w:val="auto"/>
        </w:rPr>
        <w:t>,</w:t>
      </w:r>
      <w:r w:rsidRPr="008026B0">
        <w:rPr>
          <w:rFonts w:asciiTheme="majorHAnsi" w:hAnsiTheme="majorHAnsi"/>
          <w:color w:val="auto"/>
        </w:rPr>
        <w:t xml:space="preserve"> devendo os mesmos ser utilizados por turmas/ciclos diferentes no decurso da componente letiva;</w:t>
      </w:r>
    </w:p>
    <w:p w:rsidR="008A7FE9" w:rsidRPr="008026B0" w:rsidRDefault="008A7FE9" w:rsidP="0003247D">
      <w:pPr>
        <w:pStyle w:val="Subalnea"/>
        <w:numPr>
          <w:ilvl w:val="0"/>
          <w:numId w:val="240"/>
        </w:numPr>
        <w:ind w:left="1560"/>
        <w:rPr>
          <w:rFonts w:asciiTheme="majorHAnsi" w:hAnsiTheme="majorHAnsi"/>
          <w:color w:val="auto"/>
        </w:rPr>
      </w:pPr>
      <w:r w:rsidRPr="008026B0">
        <w:rPr>
          <w:rFonts w:asciiTheme="majorHAnsi" w:hAnsiTheme="majorHAnsi"/>
          <w:color w:val="auto"/>
        </w:rPr>
        <w:t>A permanência nos mesmos deve ser em conformidade com o tempo disponibilizado e supervisionada pelo professor ou funcionário de serviço;</w:t>
      </w:r>
    </w:p>
    <w:p w:rsidR="008A7FE9" w:rsidRPr="008026B0" w:rsidRDefault="008A7FE9" w:rsidP="0003247D">
      <w:pPr>
        <w:pStyle w:val="Subalnea"/>
        <w:numPr>
          <w:ilvl w:val="0"/>
          <w:numId w:val="240"/>
        </w:numPr>
        <w:ind w:left="1560"/>
        <w:rPr>
          <w:rFonts w:asciiTheme="majorHAnsi" w:hAnsiTheme="majorHAnsi"/>
          <w:color w:val="auto"/>
        </w:rPr>
      </w:pPr>
      <w:r w:rsidRPr="008026B0">
        <w:rPr>
          <w:rFonts w:asciiTheme="majorHAnsi" w:hAnsiTheme="majorHAnsi"/>
          <w:color w:val="auto"/>
        </w:rPr>
        <w:t>A incorreta ou inadequada utilização dos materiais fixos ou portáteis e sua consequente danificação é da responsabilidade dos utilizadores</w:t>
      </w:r>
      <w:r w:rsidR="00D12E87" w:rsidRPr="008026B0">
        <w:rPr>
          <w:rFonts w:asciiTheme="majorHAnsi" w:hAnsiTheme="majorHAnsi"/>
          <w:color w:val="auto"/>
        </w:rPr>
        <w:t>,</w:t>
      </w:r>
      <w:r w:rsidRPr="008026B0">
        <w:rPr>
          <w:rFonts w:asciiTheme="majorHAnsi" w:hAnsiTheme="majorHAnsi"/>
          <w:color w:val="auto"/>
        </w:rPr>
        <w:t xml:space="preserve"> devendo a mesma ser apurada para reposição;</w:t>
      </w:r>
    </w:p>
    <w:p w:rsidR="008A7FE9" w:rsidRPr="008026B0" w:rsidRDefault="008A7FE9" w:rsidP="0003247D">
      <w:pPr>
        <w:pStyle w:val="Subalnea"/>
        <w:numPr>
          <w:ilvl w:val="0"/>
          <w:numId w:val="240"/>
        </w:numPr>
        <w:ind w:left="1560"/>
        <w:rPr>
          <w:rFonts w:asciiTheme="majorHAnsi" w:hAnsiTheme="majorHAnsi"/>
          <w:color w:val="auto"/>
        </w:rPr>
      </w:pPr>
      <w:r w:rsidRPr="008026B0">
        <w:rPr>
          <w:rFonts w:asciiTheme="majorHAnsi" w:hAnsiTheme="majorHAnsi"/>
          <w:color w:val="auto"/>
        </w:rPr>
        <w:t>Os objetos de valor deverão ser guardados em cacifo específico, sendo que a escola não se responsabiliza pelo seu desaparecimento ou danificação (ver condições de utilização no Anexo V</w:t>
      </w:r>
      <w:r w:rsidR="00D9253E" w:rsidRPr="008026B0">
        <w:rPr>
          <w:rFonts w:asciiTheme="majorHAnsi" w:hAnsiTheme="majorHAnsi"/>
          <w:color w:val="auto"/>
        </w:rPr>
        <w:t>II</w:t>
      </w:r>
      <w:r w:rsidR="00DD5947" w:rsidRPr="008026B0">
        <w:rPr>
          <w:rFonts w:asciiTheme="majorHAnsi" w:hAnsiTheme="majorHAnsi"/>
          <w:color w:val="auto"/>
        </w:rPr>
        <w:t>I</w:t>
      </w:r>
      <w:r w:rsidRPr="008026B0">
        <w:rPr>
          <w:rFonts w:asciiTheme="majorHAnsi" w:hAnsiTheme="majorHAnsi"/>
          <w:color w:val="auto"/>
        </w:rPr>
        <w:t>).</w:t>
      </w:r>
    </w:p>
    <w:p w:rsidR="008A7FE9" w:rsidRPr="008026B0" w:rsidRDefault="00336E6A" w:rsidP="0096280E">
      <w:pPr>
        <w:pStyle w:val="Pontos"/>
        <w:numPr>
          <w:ilvl w:val="1"/>
          <w:numId w:val="241"/>
        </w:numPr>
        <w:rPr>
          <w:rFonts w:asciiTheme="majorHAnsi" w:hAnsiTheme="majorHAnsi"/>
          <w:b/>
          <w:bCs/>
        </w:rPr>
      </w:pPr>
      <w:r w:rsidRPr="008026B0">
        <w:rPr>
          <w:rFonts w:asciiTheme="majorHAnsi" w:hAnsiTheme="majorHAnsi"/>
        </w:rPr>
        <w:t xml:space="preserve">Instalações do </w:t>
      </w:r>
      <w:r w:rsidR="008A7FE9" w:rsidRPr="008026B0">
        <w:rPr>
          <w:rFonts w:asciiTheme="majorHAnsi" w:hAnsiTheme="majorHAnsi"/>
        </w:rPr>
        <w:t>Grupo Disciplinar de Educação Física:</w:t>
      </w:r>
    </w:p>
    <w:p w:rsidR="008A7FE9" w:rsidRPr="008026B0" w:rsidRDefault="008A7FE9" w:rsidP="0003247D">
      <w:pPr>
        <w:pStyle w:val="Subalnea"/>
        <w:numPr>
          <w:ilvl w:val="0"/>
          <w:numId w:val="193"/>
        </w:numPr>
        <w:rPr>
          <w:rFonts w:asciiTheme="majorHAnsi" w:hAnsiTheme="majorHAnsi"/>
          <w:color w:val="auto"/>
        </w:rPr>
      </w:pPr>
      <w:r w:rsidRPr="008026B0">
        <w:rPr>
          <w:rFonts w:asciiTheme="majorHAnsi" w:hAnsiTheme="majorHAnsi"/>
          <w:color w:val="auto"/>
        </w:rPr>
        <w:t>Comporta uma sala e balneários anexos para uso exclusivo dos elementos pertencentes ao Departamento;</w:t>
      </w:r>
    </w:p>
    <w:p w:rsidR="008A7FE9" w:rsidRPr="008026B0" w:rsidRDefault="008A7FE9" w:rsidP="0003247D">
      <w:pPr>
        <w:pStyle w:val="Subalnea"/>
        <w:numPr>
          <w:ilvl w:val="0"/>
          <w:numId w:val="193"/>
        </w:numPr>
        <w:rPr>
          <w:rFonts w:asciiTheme="majorHAnsi" w:hAnsiTheme="majorHAnsi"/>
          <w:color w:val="auto"/>
        </w:rPr>
      </w:pPr>
      <w:r w:rsidRPr="008026B0">
        <w:rPr>
          <w:rFonts w:asciiTheme="majorHAnsi" w:hAnsiTheme="majorHAnsi"/>
          <w:color w:val="auto"/>
        </w:rPr>
        <w:t>Não é permitida a permanência gratuita neste espaço a pessoas não pertencentes ao Departamento;</w:t>
      </w:r>
    </w:p>
    <w:p w:rsidR="008A7FE9" w:rsidRPr="008026B0" w:rsidRDefault="008A7FE9" w:rsidP="0003247D">
      <w:pPr>
        <w:pStyle w:val="Subalnea"/>
        <w:numPr>
          <w:ilvl w:val="0"/>
          <w:numId w:val="193"/>
        </w:numPr>
        <w:rPr>
          <w:rFonts w:asciiTheme="majorHAnsi" w:hAnsiTheme="majorHAnsi"/>
          <w:color w:val="auto"/>
        </w:rPr>
      </w:pPr>
      <w:r w:rsidRPr="008026B0">
        <w:rPr>
          <w:rFonts w:asciiTheme="majorHAnsi" w:hAnsiTheme="majorHAnsi"/>
          <w:color w:val="auto"/>
        </w:rPr>
        <w:t>Após</w:t>
      </w:r>
      <w:r w:rsidR="00464885" w:rsidRPr="008026B0">
        <w:rPr>
          <w:rFonts w:asciiTheme="majorHAnsi" w:hAnsiTheme="majorHAnsi"/>
          <w:color w:val="auto"/>
        </w:rPr>
        <w:t xml:space="preserve"> o </w:t>
      </w:r>
      <w:r w:rsidRPr="008026B0">
        <w:rPr>
          <w:rFonts w:asciiTheme="majorHAnsi" w:hAnsiTheme="majorHAnsi"/>
          <w:color w:val="auto"/>
        </w:rPr>
        <w:t>t</w:t>
      </w:r>
      <w:r w:rsidR="00464885" w:rsidRPr="008026B0">
        <w:rPr>
          <w:rFonts w:asciiTheme="majorHAnsi" w:hAnsiTheme="majorHAnsi"/>
          <w:color w:val="auto"/>
        </w:rPr>
        <w:t>érmino d</w:t>
      </w:r>
      <w:r w:rsidRPr="008026B0">
        <w:rPr>
          <w:rFonts w:asciiTheme="majorHAnsi" w:hAnsiTheme="majorHAnsi"/>
          <w:color w:val="auto"/>
        </w:rPr>
        <w:t>as atividades diárias, as janelas, cortinas e porta de entrada devem permanecer fechadas;</w:t>
      </w:r>
    </w:p>
    <w:p w:rsidR="008A7FE9" w:rsidRPr="008026B0" w:rsidRDefault="008A7FE9" w:rsidP="0003247D">
      <w:pPr>
        <w:pStyle w:val="Subalnea"/>
        <w:numPr>
          <w:ilvl w:val="0"/>
          <w:numId w:val="193"/>
        </w:numPr>
        <w:rPr>
          <w:rFonts w:asciiTheme="majorHAnsi" w:hAnsiTheme="majorHAnsi"/>
          <w:color w:val="auto"/>
        </w:rPr>
      </w:pPr>
      <w:r w:rsidRPr="008026B0">
        <w:rPr>
          <w:rFonts w:asciiTheme="majorHAnsi" w:hAnsiTheme="majorHAnsi"/>
          <w:color w:val="auto"/>
        </w:rPr>
        <w:t xml:space="preserve">A Coordenação do Desporto Escolar funciona neste </w:t>
      </w:r>
      <w:r w:rsidR="00336E6A" w:rsidRPr="008026B0">
        <w:rPr>
          <w:rFonts w:asciiTheme="majorHAnsi" w:hAnsiTheme="majorHAnsi"/>
          <w:color w:val="auto"/>
        </w:rPr>
        <w:t>espaço</w:t>
      </w:r>
      <w:r w:rsidRPr="008026B0">
        <w:rPr>
          <w:rFonts w:asciiTheme="majorHAnsi" w:hAnsiTheme="majorHAnsi"/>
          <w:color w:val="auto"/>
        </w:rPr>
        <w:t>.</w:t>
      </w:r>
    </w:p>
    <w:p w:rsidR="008A7FE9" w:rsidRPr="008026B0" w:rsidRDefault="008A7FE9" w:rsidP="0096280E">
      <w:pPr>
        <w:pStyle w:val="Pontos"/>
        <w:numPr>
          <w:ilvl w:val="1"/>
          <w:numId w:val="241"/>
        </w:numPr>
        <w:rPr>
          <w:rFonts w:asciiTheme="majorHAnsi" w:hAnsiTheme="majorHAnsi"/>
          <w:b/>
          <w:bCs/>
        </w:rPr>
      </w:pPr>
      <w:r w:rsidRPr="008026B0">
        <w:rPr>
          <w:rFonts w:asciiTheme="majorHAnsi" w:hAnsiTheme="majorHAnsi"/>
        </w:rPr>
        <w:t>Arrecadação de materiais:</w:t>
      </w:r>
    </w:p>
    <w:p w:rsidR="008A7FE9" w:rsidRPr="008026B0" w:rsidRDefault="008A7FE9" w:rsidP="0003247D">
      <w:pPr>
        <w:pStyle w:val="Subalnea"/>
        <w:numPr>
          <w:ilvl w:val="0"/>
          <w:numId w:val="194"/>
        </w:numPr>
        <w:rPr>
          <w:rFonts w:asciiTheme="majorHAnsi" w:hAnsiTheme="majorHAnsi"/>
          <w:color w:val="auto"/>
        </w:rPr>
      </w:pPr>
      <w:r w:rsidRPr="008026B0">
        <w:rPr>
          <w:rFonts w:asciiTheme="majorHAnsi" w:hAnsiTheme="majorHAnsi"/>
          <w:color w:val="auto"/>
        </w:rPr>
        <w:t>É o local destinado aos materiais portáteis</w:t>
      </w:r>
      <w:r w:rsidR="00345890" w:rsidRPr="008026B0">
        <w:rPr>
          <w:rFonts w:asciiTheme="majorHAnsi" w:hAnsiTheme="majorHAnsi"/>
          <w:color w:val="auto"/>
        </w:rPr>
        <w:t xml:space="preserve"> e</w:t>
      </w:r>
      <w:r w:rsidRPr="008026B0">
        <w:rPr>
          <w:rFonts w:asciiTheme="majorHAnsi" w:hAnsiTheme="majorHAnsi"/>
          <w:color w:val="auto"/>
        </w:rPr>
        <w:t xml:space="preserve"> móveis relativos ao Departamento de Educação Física;</w:t>
      </w:r>
    </w:p>
    <w:p w:rsidR="008A7FE9" w:rsidRPr="008026B0" w:rsidRDefault="008A7FE9" w:rsidP="0003247D">
      <w:pPr>
        <w:pStyle w:val="Subalnea"/>
        <w:numPr>
          <w:ilvl w:val="0"/>
          <w:numId w:val="194"/>
        </w:numPr>
        <w:rPr>
          <w:rFonts w:asciiTheme="majorHAnsi" w:hAnsiTheme="majorHAnsi"/>
          <w:color w:val="auto"/>
        </w:rPr>
      </w:pPr>
      <w:r w:rsidRPr="008026B0">
        <w:rPr>
          <w:rFonts w:asciiTheme="majorHAnsi" w:hAnsiTheme="majorHAnsi"/>
          <w:color w:val="auto"/>
        </w:rPr>
        <w:lastRenderedPageBreak/>
        <w:t xml:space="preserve">É expressamente proibida a entrada de alunos neste local sem a presença de um professor  ou </w:t>
      </w:r>
      <w:r w:rsidR="00345890" w:rsidRPr="008026B0">
        <w:rPr>
          <w:rFonts w:asciiTheme="majorHAnsi" w:hAnsiTheme="majorHAnsi"/>
          <w:color w:val="auto"/>
        </w:rPr>
        <w:t xml:space="preserve">de um </w:t>
      </w:r>
      <w:r w:rsidRPr="008026B0">
        <w:rPr>
          <w:rFonts w:asciiTheme="majorHAnsi" w:hAnsiTheme="majorHAnsi"/>
          <w:color w:val="auto"/>
        </w:rPr>
        <w:t>funcionário responsável;</w:t>
      </w:r>
    </w:p>
    <w:p w:rsidR="008A7FE9" w:rsidRPr="008026B0" w:rsidRDefault="008A7FE9" w:rsidP="0003247D">
      <w:pPr>
        <w:pStyle w:val="Subalnea"/>
        <w:numPr>
          <w:ilvl w:val="0"/>
          <w:numId w:val="194"/>
        </w:numPr>
        <w:rPr>
          <w:rFonts w:asciiTheme="majorHAnsi" w:hAnsiTheme="majorHAnsi"/>
          <w:color w:val="auto"/>
        </w:rPr>
      </w:pPr>
      <w:r w:rsidRPr="008026B0">
        <w:rPr>
          <w:rFonts w:asciiTheme="majorHAnsi" w:hAnsiTheme="majorHAnsi"/>
          <w:color w:val="auto"/>
        </w:rPr>
        <w:t>Cabe ao professor a gestão e controlo dos materiais necessários em conformidade com o planeamento definido pelo Departamento;</w:t>
      </w:r>
    </w:p>
    <w:p w:rsidR="008A7FE9" w:rsidRPr="008026B0" w:rsidRDefault="008A7FE9" w:rsidP="0003247D">
      <w:pPr>
        <w:pStyle w:val="Subalnea"/>
        <w:numPr>
          <w:ilvl w:val="0"/>
          <w:numId w:val="194"/>
        </w:numPr>
        <w:rPr>
          <w:rFonts w:asciiTheme="majorHAnsi" w:hAnsiTheme="majorHAnsi"/>
          <w:color w:val="auto"/>
        </w:rPr>
      </w:pPr>
      <w:r w:rsidRPr="008026B0">
        <w:rPr>
          <w:rFonts w:asciiTheme="majorHAnsi" w:hAnsiTheme="majorHAnsi"/>
          <w:color w:val="auto"/>
        </w:rPr>
        <w:t>Deverá permanecer fechada;</w:t>
      </w:r>
    </w:p>
    <w:p w:rsidR="008A7FE9" w:rsidRPr="008026B0" w:rsidRDefault="00464885" w:rsidP="0003247D">
      <w:pPr>
        <w:pStyle w:val="Subalnea"/>
        <w:numPr>
          <w:ilvl w:val="0"/>
          <w:numId w:val="194"/>
        </w:numPr>
        <w:rPr>
          <w:rFonts w:asciiTheme="majorHAnsi" w:hAnsiTheme="majorHAnsi"/>
          <w:color w:val="auto"/>
        </w:rPr>
      </w:pPr>
      <w:r w:rsidRPr="008026B0">
        <w:rPr>
          <w:rFonts w:asciiTheme="majorHAnsi" w:hAnsiTheme="majorHAnsi"/>
          <w:color w:val="auto"/>
        </w:rPr>
        <w:t>Poderá ser feita a</w:t>
      </w:r>
      <w:r w:rsidR="008A7FE9" w:rsidRPr="008026B0">
        <w:rPr>
          <w:rFonts w:asciiTheme="majorHAnsi" w:hAnsiTheme="majorHAnsi"/>
          <w:color w:val="auto"/>
        </w:rPr>
        <w:t xml:space="preserve"> requisição</w:t>
      </w:r>
      <w:r w:rsidRPr="008026B0">
        <w:rPr>
          <w:rFonts w:asciiTheme="majorHAnsi" w:hAnsiTheme="majorHAnsi"/>
          <w:color w:val="auto"/>
        </w:rPr>
        <w:t xml:space="preserve"> de materiais</w:t>
      </w:r>
      <w:r w:rsidR="008A7FE9" w:rsidRPr="008026B0">
        <w:rPr>
          <w:rFonts w:asciiTheme="majorHAnsi" w:hAnsiTheme="majorHAnsi"/>
          <w:color w:val="auto"/>
        </w:rPr>
        <w:t xml:space="preserve"> pelo responsável da atividade, ao funcionário de serviço</w:t>
      </w:r>
      <w:r w:rsidR="00345890" w:rsidRPr="008026B0">
        <w:rPr>
          <w:rFonts w:asciiTheme="majorHAnsi" w:hAnsiTheme="majorHAnsi"/>
          <w:color w:val="auto"/>
        </w:rPr>
        <w:t>,</w:t>
      </w:r>
      <w:r w:rsidR="008A7FE9" w:rsidRPr="008026B0">
        <w:rPr>
          <w:rFonts w:asciiTheme="majorHAnsi" w:hAnsiTheme="majorHAnsi"/>
          <w:color w:val="auto"/>
        </w:rPr>
        <w:t xml:space="preserve"> através de impresso próprio e segundo as indicações do Departamento.</w:t>
      </w:r>
    </w:p>
    <w:p w:rsidR="008A7FE9" w:rsidRPr="008026B0" w:rsidRDefault="008A7FE9" w:rsidP="0096280E">
      <w:pPr>
        <w:pStyle w:val="Pontos"/>
        <w:numPr>
          <w:ilvl w:val="0"/>
          <w:numId w:val="241"/>
        </w:numPr>
        <w:rPr>
          <w:rFonts w:asciiTheme="majorHAnsi" w:hAnsiTheme="majorHAnsi"/>
          <w:b/>
          <w:bCs/>
        </w:rPr>
      </w:pPr>
      <w:r w:rsidRPr="008026B0">
        <w:rPr>
          <w:rFonts w:asciiTheme="majorHAnsi" w:hAnsiTheme="majorHAnsi"/>
        </w:rPr>
        <w:t>Polidesportivos Descobertos:</w:t>
      </w:r>
    </w:p>
    <w:p w:rsidR="008A7FE9" w:rsidRPr="008026B0" w:rsidRDefault="008A7FE9" w:rsidP="0003247D">
      <w:pPr>
        <w:pStyle w:val="Alnea"/>
        <w:numPr>
          <w:ilvl w:val="0"/>
          <w:numId w:val="195"/>
        </w:numPr>
        <w:rPr>
          <w:rFonts w:asciiTheme="majorHAnsi" w:hAnsiTheme="majorHAnsi"/>
          <w:color w:val="auto"/>
        </w:rPr>
      </w:pPr>
      <w:r w:rsidRPr="008026B0">
        <w:rPr>
          <w:rFonts w:asciiTheme="majorHAnsi" w:hAnsiTheme="majorHAnsi"/>
          <w:color w:val="auto"/>
        </w:rPr>
        <w:t>Comportam campos de Andeb</w:t>
      </w:r>
      <w:r w:rsidR="00464885" w:rsidRPr="008026B0">
        <w:rPr>
          <w:rFonts w:asciiTheme="majorHAnsi" w:hAnsiTheme="majorHAnsi"/>
          <w:color w:val="auto"/>
        </w:rPr>
        <w:t>ol, de Basquetebol e de Futebol.</w:t>
      </w:r>
    </w:p>
    <w:p w:rsidR="008A7FE9" w:rsidRPr="008026B0" w:rsidRDefault="008A7FE9" w:rsidP="0003247D">
      <w:pPr>
        <w:pStyle w:val="Alnea"/>
        <w:numPr>
          <w:ilvl w:val="0"/>
          <w:numId w:val="195"/>
        </w:numPr>
        <w:rPr>
          <w:rFonts w:asciiTheme="majorHAnsi" w:hAnsiTheme="majorHAnsi"/>
          <w:color w:val="auto"/>
        </w:rPr>
      </w:pPr>
      <w:r w:rsidRPr="008026B0">
        <w:rPr>
          <w:rFonts w:asciiTheme="majorHAnsi" w:hAnsiTheme="majorHAnsi"/>
          <w:color w:val="auto"/>
        </w:rPr>
        <w:t>A incorreta ou inadequada utilização dos materiais fixos ou portáteis e sua consequente danificação é da responsabilidade dos utilizadores</w:t>
      </w:r>
      <w:r w:rsidR="00345890" w:rsidRPr="008026B0">
        <w:rPr>
          <w:rFonts w:asciiTheme="majorHAnsi" w:hAnsiTheme="majorHAnsi"/>
          <w:color w:val="auto"/>
        </w:rPr>
        <w:t>,</w:t>
      </w:r>
      <w:r w:rsidRPr="008026B0">
        <w:rPr>
          <w:rFonts w:asciiTheme="majorHAnsi" w:hAnsiTheme="majorHAnsi"/>
          <w:color w:val="auto"/>
        </w:rPr>
        <w:t xml:space="preserve"> devendo a m</w:t>
      </w:r>
      <w:r w:rsidR="00464885" w:rsidRPr="008026B0">
        <w:rPr>
          <w:rFonts w:asciiTheme="majorHAnsi" w:hAnsiTheme="majorHAnsi"/>
          <w:color w:val="auto"/>
        </w:rPr>
        <w:t>esma ser apurada para reposição.</w:t>
      </w:r>
    </w:p>
    <w:p w:rsidR="008A7FE9" w:rsidRPr="008026B0" w:rsidRDefault="008A7FE9" w:rsidP="0003247D">
      <w:pPr>
        <w:pStyle w:val="Alnea"/>
        <w:numPr>
          <w:ilvl w:val="0"/>
          <w:numId w:val="195"/>
        </w:numPr>
        <w:rPr>
          <w:rFonts w:asciiTheme="majorHAnsi" w:hAnsiTheme="majorHAnsi"/>
          <w:color w:val="auto"/>
        </w:rPr>
      </w:pPr>
      <w:r w:rsidRPr="008026B0">
        <w:rPr>
          <w:rFonts w:asciiTheme="majorHAnsi" w:hAnsiTheme="majorHAnsi"/>
          <w:color w:val="auto"/>
        </w:rPr>
        <w:t>Sempre que não haja atividades relativas ao Departamento, este espaço pode ser utilizado livremente pela Comunidade Escolar.</w:t>
      </w:r>
    </w:p>
    <w:p w:rsidR="008A7FE9" w:rsidRPr="008026B0" w:rsidRDefault="008A7FE9" w:rsidP="0096280E">
      <w:pPr>
        <w:pStyle w:val="Pontos"/>
        <w:numPr>
          <w:ilvl w:val="0"/>
          <w:numId w:val="241"/>
        </w:numPr>
        <w:rPr>
          <w:rFonts w:asciiTheme="majorHAnsi" w:hAnsiTheme="majorHAnsi"/>
          <w:b/>
          <w:bCs/>
        </w:rPr>
      </w:pPr>
      <w:r w:rsidRPr="008026B0">
        <w:rPr>
          <w:rFonts w:asciiTheme="majorHAnsi" w:hAnsiTheme="majorHAnsi"/>
        </w:rPr>
        <w:t>Estruturas de suporte relativas aos polidesportivos</w:t>
      </w:r>
      <w:r w:rsidR="00464885" w:rsidRPr="008026B0">
        <w:rPr>
          <w:rFonts w:asciiTheme="majorHAnsi" w:hAnsiTheme="majorHAnsi"/>
        </w:rPr>
        <w:t>:</w:t>
      </w:r>
    </w:p>
    <w:p w:rsidR="008A7FE9" w:rsidRPr="008026B0" w:rsidRDefault="008A7FE9" w:rsidP="00464885">
      <w:pPr>
        <w:pStyle w:val="Alnea"/>
        <w:numPr>
          <w:ilvl w:val="0"/>
          <w:numId w:val="196"/>
        </w:numPr>
        <w:rPr>
          <w:rFonts w:asciiTheme="majorHAnsi" w:hAnsiTheme="majorHAnsi"/>
          <w:color w:val="auto"/>
        </w:rPr>
      </w:pPr>
      <w:r w:rsidRPr="008026B0">
        <w:rPr>
          <w:rFonts w:asciiTheme="majorHAnsi" w:hAnsiTheme="majorHAnsi"/>
          <w:color w:val="auto"/>
        </w:rPr>
        <w:t>Entende‐se por Estruturas de suporte: a caldeira, arrumos de materiais de manutenção, quadro elétrico, telefone, sistema de combate ao fogo e de gás pertencente ao poli</w:t>
      </w:r>
      <w:r w:rsidR="00464885" w:rsidRPr="008026B0">
        <w:rPr>
          <w:rFonts w:asciiTheme="majorHAnsi" w:hAnsiTheme="majorHAnsi"/>
          <w:color w:val="auto"/>
        </w:rPr>
        <w:t>desportivo coberto e descoberto.</w:t>
      </w:r>
    </w:p>
    <w:p w:rsidR="008A7FE9" w:rsidRPr="008026B0" w:rsidRDefault="008A7FE9" w:rsidP="0003247D">
      <w:pPr>
        <w:pStyle w:val="Alnea"/>
        <w:numPr>
          <w:ilvl w:val="0"/>
          <w:numId w:val="196"/>
        </w:numPr>
        <w:rPr>
          <w:rFonts w:asciiTheme="majorHAnsi" w:hAnsiTheme="majorHAnsi"/>
          <w:color w:val="auto"/>
        </w:rPr>
      </w:pPr>
      <w:r w:rsidRPr="008026B0">
        <w:rPr>
          <w:rFonts w:asciiTheme="majorHAnsi" w:hAnsiTheme="majorHAnsi"/>
          <w:color w:val="auto"/>
        </w:rPr>
        <w:t>Cabe ao funcionário d</w:t>
      </w:r>
      <w:r w:rsidR="00464885" w:rsidRPr="008026B0">
        <w:rPr>
          <w:rFonts w:asciiTheme="majorHAnsi" w:hAnsiTheme="majorHAnsi"/>
          <w:color w:val="auto"/>
        </w:rPr>
        <w:t>e serviço o controlo das mesmas.</w:t>
      </w:r>
    </w:p>
    <w:p w:rsidR="008A7FE9" w:rsidRPr="008026B0" w:rsidRDefault="008A7FE9" w:rsidP="0003247D">
      <w:pPr>
        <w:pStyle w:val="Alnea"/>
        <w:numPr>
          <w:ilvl w:val="0"/>
          <w:numId w:val="196"/>
        </w:numPr>
        <w:rPr>
          <w:rFonts w:asciiTheme="majorHAnsi" w:hAnsiTheme="majorHAnsi"/>
          <w:color w:val="auto"/>
        </w:rPr>
      </w:pPr>
      <w:r w:rsidRPr="008026B0">
        <w:rPr>
          <w:rFonts w:asciiTheme="majorHAnsi" w:hAnsiTheme="majorHAnsi"/>
          <w:color w:val="auto"/>
        </w:rPr>
        <w:t xml:space="preserve">Qualquer anomalia deve ser de imediato comunicada </w:t>
      </w:r>
      <w:r w:rsidR="00345890" w:rsidRPr="008026B0">
        <w:rPr>
          <w:rFonts w:asciiTheme="majorHAnsi" w:hAnsiTheme="majorHAnsi"/>
          <w:color w:val="auto"/>
        </w:rPr>
        <w:t>à Direção</w:t>
      </w:r>
      <w:r w:rsidRPr="008026B0">
        <w:rPr>
          <w:rFonts w:asciiTheme="majorHAnsi" w:hAnsiTheme="majorHAnsi"/>
          <w:color w:val="auto"/>
        </w:rPr>
        <w:t xml:space="preserve"> e ao Diretor de Instalações de Educação Física para determinar a viabilidade da sua utilização.</w:t>
      </w:r>
    </w:p>
    <w:p w:rsidR="008A7FE9" w:rsidRPr="008026B0" w:rsidRDefault="008A7FE9" w:rsidP="0096280E">
      <w:pPr>
        <w:pStyle w:val="Pontos"/>
        <w:numPr>
          <w:ilvl w:val="0"/>
          <w:numId w:val="241"/>
        </w:numPr>
        <w:rPr>
          <w:rFonts w:asciiTheme="majorHAnsi" w:hAnsiTheme="majorHAnsi"/>
          <w:b/>
          <w:bCs/>
        </w:rPr>
      </w:pPr>
      <w:r w:rsidRPr="008026B0">
        <w:rPr>
          <w:rFonts w:asciiTheme="majorHAnsi" w:hAnsiTheme="majorHAnsi"/>
        </w:rPr>
        <w:t>Outros recursos e elementos</w:t>
      </w:r>
      <w:r w:rsidR="00464885" w:rsidRPr="008026B0">
        <w:rPr>
          <w:rFonts w:asciiTheme="majorHAnsi" w:hAnsiTheme="majorHAnsi"/>
        </w:rPr>
        <w:t>:</w:t>
      </w:r>
    </w:p>
    <w:p w:rsidR="008A7FE9" w:rsidRPr="008026B0" w:rsidRDefault="00464885" w:rsidP="00464885">
      <w:pPr>
        <w:pStyle w:val="Alnea"/>
        <w:numPr>
          <w:ilvl w:val="0"/>
          <w:numId w:val="197"/>
        </w:numPr>
        <w:rPr>
          <w:rFonts w:asciiTheme="majorHAnsi" w:hAnsiTheme="majorHAnsi"/>
          <w:color w:val="auto"/>
        </w:rPr>
      </w:pPr>
      <w:r w:rsidRPr="008026B0">
        <w:rPr>
          <w:rFonts w:asciiTheme="majorHAnsi" w:hAnsiTheme="majorHAnsi"/>
          <w:color w:val="auto"/>
        </w:rPr>
        <w:t>Expositor de prémios, competindo</w:t>
      </w:r>
      <w:r w:rsidR="008A7FE9" w:rsidRPr="008026B0">
        <w:rPr>
          <w:rFonts w:asciiTheme="majorHAnsi" w:hAnsiTheme="majorHAnsi"/>
          <w:color w:val="auto"/>
        </w:rPr>
        <w:t xml:space="preserve"> ao Grupo disciplinar a sua organização.</w:t>
      </w:r>
    </w:p>
    <w:p w:rsidR="00876D09" w:rsidRPr="008026B0" w:rsidRDefault="00876D09" w:rsidP="008A7FE9">
      <w:pPr>
        <w:rPr>
          <w:rFonts w:asciiTheme="majorHAnsi" w:hAnsiTheme="majorHAnsi"/>
          <w:sz w:val="24"/>
          <w:szCs w:val="24"/>
        </w:rPr>
      </w:pPr>
    </w:p>
    <w:p w:rsidR="008A7FE9" w:rsidRPr="008026B0" w:rsidRDefault="008026B0" w:rsidP="00A22344">
      <w:pPr>
        <w:pStyle w:val="Cabealho3"/>
        <w:rPr>
          <w:rFonts w:asciiTheme="majorHAnsi" w:hAnsiTheme="majorHAnsi"/>
        </w:rPr>
      </w:pPr>
      <w:bookmarkStart w:id="182" w:name="_Toc468261938"/>
      <w:r w:rsidRPr="008026B0">
        <w:rPr>
          <w:rFonts w:asciiTheme="majorHAnsi" w:hAnsiTheme="majorHAnsi"/>
        </w:rPr>
        <w:t>Artigo 151</w:t>
      </w:r>
      <w:r w:rsidR="008A7FE9" w:rsidRPr="008026B0">
        <w:rPr>
          <w:rFonts w:asciiTheme="majorHAnsi" w:hAnsiTheme="majorHAnsi"/>
        </w:rPr>
        <w:t>º</w:t>
      </w:r>
      <w:r w:rsidR="00134726" w:rsidRPr="008026B0">
        <w:rPr>
          <w:rFonts w:asciiTheme="majorHAnsi" w:hAnsiTheme="majorHAnsi"/>
        </w:rPr>
        <w:br/>
      </w:r>
      <w:r w:rsidR="008A7FE9" w:rsidRPr="008026B0">
        <w:rPr>
          <w:rFonts w:asciiTheme="majorHAnsi" w:hAnsiTheme="majorHAnsi"/>
        </w:rPr>
        <w:t>Disposições Gerais dos Laboratórios</w:t>
      </w:r>
      <w:bookmarkEnd w:id="182"/>
    </w:p>
    <w:p w:rsidR="008A7FE9" w:rsidRPr="008026B0" w:rsidRDefault="008A7FE9" w:rsidP="00134726">
      <w:pPr>
        <w:rPr>
          <w:rFonts w:asciiTheme="majorHAnsi" w:hAnsiTheme="majorHAnsi"/>
        </w:rPr>
      </w:pPr>
      <w:r w:rsidRPr="008026B0">
        <w:rPr>
          <w:rFonts w:asciiTheme="majorHAnsi" w:hAnsiTheme="majorHAnsi"/>
        </w:rPr>
        <w:t>Laboratórios de Física e Química / Biologia e Geologia e Ciências Físico‐Químicas / Ciências Naturais</w:t>
      </w:r>
    </w:p>
    <w:p w:rsidR="008A7FE9" w:rsidRPr="008026B0" w:rsidRDefault="008A7FE9" w:rsidP="0003247D">
      <w:pPr>
        <w:pStyle w:val="Pontos"/>
        <w:numPr>
          <w:ilvl w:val="0"/>
          <w:numId w:val="198"/>
        </w:numPr>
        <w:rPr>
          <w:rFonts w:asciiTheme="majorHAnsi" w:hAnsiTheme="majorHAnsi"/>
          <w:b/>
          <w:bCs/>
        </w:rPr>
      </w:pPr>
      <w:r w:rsidRPr="008026B0">
        <w:rPr>
          <w:rFonts w:asciiTheme="majorHAnsi" w:hAnsiTheme="majorHAnsi"/>
        </w:rPr>
        <w:t xml:space="preserve">O presente </w:t>
      </w:r>
      <w:r w:rsidR="00464885" w:rsidRPr="008026B0">
        <w:rPr>
          <w:rFonts w:asciiTheme="majorHAnsi" w:hAnsiTheme="majorHAnsi"/>
        </w:rPr>
        <w:t>artigo</w:t>
      </w:r>
      <w:r w:rsidRPr="008026B0">
        <w:rPr>
          <w:rFonts w:asciiTheme="majorHAnsi" w:hAnsiTheme="majorHAnsi"/>
        </w:rPr>
        <w:t xml:space="preserve"> </w:t>
      </w:r>
      <w:r w:rsidR="00120179" w:rsidRPr="008026B0">
        <w:rPr>
          <w:rFonts w:asciiTheme="majorHAnsi" w:hAnsiTheme="majorHAnsi"/>
        </w:rPr>
        <w:t xml:space="preserve">e seguintes </w:t>
      </w:r>
      <w:r w:rsidRPr="008026B0">
        <w:rPr>
          <w:rFonts w:asciiTheme="majorHAnsi" w:hAnsiTheme="majorHAnsi"/>
        </w:rPr>
        <w:t>define</w:t>
      </w:r>
      <w:r w:rsidR="00120179" w:rsidRPr="008026B0">
        <w:rPr>
          <w:rFonts w:asciiTheme="majorHAnsi" w:hAnsiTheme="majorHAnsi"/>
        </w:rPr>
        <w:t>m</w:t>
      </w:r>
      <w:r w:rsidRPr="008026B0">
        <w:rPr>
          <w:rFonts w:asciiTheme="majorHAnsi" w:hAnsiTheme="majorHAnsi"/>
        </w:rPr>
        <w:t xml:space="preserve"> o funcionamento do Laboratório de Física (sala 1.04), Química (sala 1.03), Biologia (sala 1.02), Geologia (sala 1.01), Ciências Naturais (salas 2.23 e 2.25) na Escola Básica e Secundária de Albufeira (EBSA) e</w:t>
      </w:r>
      <w:r w:rsidR="00345890" w:rsidRPr="008026B0">
        <w:rPr>
          <w:rFonts w:asciiTheme="majorHAnsi" w:hAnsiTheme="majorHAnsi"/>
        </w:rPr>
        <w:t xml:space="preserve"> do</w:t>
      </w:r>
      <w:r w:rsidRPr="008026B0">
        <w:rPr>
          <w:rFonts w:asciiTheme="majorHAnsi" w:hAnsiTheme="majorHAnsi"/>
        </w:rPr>
        <w:t xml:space="preserve"> Laboratório de Ciências Físico‐Químicas (sala 7), Ciências Naturais (salas 14 e 15) na Escola Francisco Cabrita.</w:t>
      </w:r>
    </w:p>
    <w:p w:rsidR="008A7FE9" w:rsidRPr="008026B0" w:rsidRDefault="008A7FE9" w:rsidP="0003247D">
      <w:pPr>
        <w:pStyle w:val="Pontos"/>
        <w:numPr>
          <w:ilvl w:val="0"/>
          <w:numId w:val="198"/>
        </w:numPr>
        <w:rPr>
          <w:rFonts w:asciiTheme="majorHAnsi" w:hAnsiTheme="majorHAnsi"/>
          <w:b/>
          <w:bCs/>
        </w:rPr>
      </w:pPr>
      <w:r w:rsidRPr="008026B0">
        <w:rPr>
          <w:rFonts w:asciiTheme="majorHAnsi" w:hAnsiTheme="majorHAnsi"/>
        </w:rPr>
        <w:t>As aulas práticas executadas no Laboratório têm como finalidade desenvolver no aluno habilidades básicas como</w:t>
      </w:r>
      <w:r w:rsidR="00345890" w:rsidRPr="008026B0">
        <w:rPr>
          <w:rFonts w:asciiTheme="majorHAnsi" w:hAnsiTheme="majorHAnsi"/>
        </w:rPr>
        <w:t xml:space="preserve"> a</w:t>
      </w:r>
      <w:r w:rsidRPr="008026B0">
        <w:rPr>
          <w:rFonts w:asciiTheme="majorHAnsi" w:hAnsiTheme="majorHAnsi"/>
        </w:rPr>
        <w:t xml:space="preserve"> obtenção de dados experimentais que possam ser empreg</w:t>
      </w:r>
      <w:r w:rsidR="00345890" w:rsidRPr="008026B0">
        <w:rPr>
          <w:rFonts w:asciiTheme="majorHAnsi" w:hAnsiTheme="majorHAnsi"/>
        </w:rPr>
        <w:t>ues</w:t>
      </w:r>
      <w:r w:rsidRPr="008026B0">
        <w:rPr>
          <w:rFonts w:asciiTheme="majorHAnsi" w:hAnsiTheme="majorHAnsi"/>
        </w:rPr>
        <w:t xml:space="preserve"> para um exame mais detalhado de um determinado conceito da disciplina ou problemas propostos e </w:t>
      </w:r>
      <w:r w:rsidR="00345890" w:rsidRPr="008026B0">
        <w:rPr>
          <w:rFonts w:asciiTheme="majorHAnsi" w:hAnsiTheme="majorHAnsi"/>
        </w:rPr>
        <w:t xml:space="preserve">para a </w:t>
      </w:r>
      <w:r w:rsidRPr="008026B0">
        <w:rPr>
          <w:rFonts w:asciiTheme="majorHAnsi" w:hAnsiTheme="majorHAnsi"/>
        </w:rPr>
        <w:t>elaboração de relatórios técnicos.</w:t>
      </w:r>
    </w:p>
    <w:p w:rsidR="008A7FE9" w:rsidRPr="008026B0" w:rsidRDefault="008A7FE9" w:rsidP="0003247D">
      <w:pPr>
        <w:pStyle w:val="Pontos"/>
        <w:numPr>
          <w:ilvl w:val="0"/>
          <w:numId w:val="198"/>
        </w:numPr>
        <w:rPr>
          <w:rFonts w:asciiTheme="majorHAnsi" w:hAnsiTheme="majorHAnsi"/>
          <w:b/>
          <w:bCs/>
        </w:rPr>
      </w:pPr>
      <w:r w:rsidRPr="008026B0">
        <w:rPr>
          <w:rFonts w:asciiTheme="majorHAnsi" w:hAnsiTheme="majorHAnsi"/>
        </w:rPr>
        <w:t>As normas de utilização dos laboratórios deverão ser respeitadas por todos os seus utilizadores. Com estas normas pretende‐se criar condições de acesso, bom funcionamento e segurança. As normas definidas pelo presente documento aplicam‐se:</w:t>
      </w:r>
    </w:p>
    <w:p w:rsidR="008A7FE9" w:rsidRPr="008026B0" w:rsidRDefault="008A7FE9" w:rsidP="0003247D">
      <w:pPr>
        <w:pStyle w:val="Alnea"/>
        <w:numPr>
          <w:ilvl w:val="0"/>
          <w:numId w:val="199"/>
        </w:numPr>
        <w:rPr>
          <w:rFonts w:asciiTheme="majorHAnsi" w:hAnsiTheme="majorHAnsi"/>
          <w:color w:val="auto"/>
        </w:rPr>
      </w:pPr>
      <w:r w:rsidRPr="008026B0">
        <w:rPr>
          <w:rFonts w:asciiTheme="majorHAnsi" w:hAnsiTheme="majorHAnsi"/>
          <w:color w:val="auto"/>
        </w:rPr>
        <w:t>Aos docentes dos Grupos 230, 510 e 520;</w:t>
      </w:r>
    </w:p>
    <w:p w:rsidR="008A7FE9" w:rsidRPr="008026B0" w:rsidRDefault="008A7FE9" w:rsidP="0003247D">
      <w:pPr>
        <w:pStyle w:val="Alnea"/>
        <w:numPr>
          <w:ilvl w:val="0"/>
          <w:numId w:val="199"/>
        </w:numPr>
        <w:rPr>
          <w:rFonts w:asciiTheme="majorHAnsi" w:hAnsiTheme="majorHAnsi"/>
          <w:color w:val="auto"/>
        </w:rPr>
      </w:pPr>
      <w:r w:rsidRPr="008026B0">
        <w:rPr>
          <w:rFonts w:asciiTheme="majorHAnsi" w:hAnsiTheme="majorHAnsi"/>
          <w:color w:val="auto"/>
        </w:rPr>
        <w:t>Aos alunos.</w:t>
      </w:r>
    </w:p>
    <w:p w:rsidR="008A7FE9" w:rsidRPr="008026B0" w:rsidRDefault="008A7FE9" w:rsidP="0096280E">
      <w:pPr>
        <w:pStyle w:val="Pontos"/>
        <w:numPr>
          <w:ilvl w:val="0"/>
          <w:numId w:val="241"/>
        </w:numPr>
        <w:rPr>
          <w:rFonts w:asciiTheme="majorHAnsi" w:hAnsiTheme="majorHAnsi"/>
          <w:b/>
          <w:bCs/>
        </w:rPr>
      </w:pPr>
      <w:r w:rsidRPr="008026B0">
        <w:rPr>
          <w:rFonts w:asciiTheme="majorHAnsi" w:hAnsiTheme="majorHAnsi"/>
        </w:rPr>
        <w:t>Os laboratórios são coordenados pelos respetivos Diretores de Instalações, caso existam, ou pelos professores utilizadores.</w:t>
      </w:r>
    </w:p>
    <w:p w:rsidR="008A7FE9" w:rsidRPr="008026B0" w:rsidRDefault="008A7FE9" w:rsidP="0096280E">
      <w:pPr>
        <w:pStyle w:val="Pontos"/>
        <w:numPr>
          <w:ilvl w:val="0"/>
          <w:numId w:val="241"/>
        </w:numPr>
        <w:rPr>
          <w:rFonts w:asciiTheme="majorHAnsi" w:hAnsiTheme="majorHAnsi"/>
          <w:b/>
          <w:bCs/>
        </w:rPr>
      </w:pPr>
      <w:r w:rsidRPr="008026B0">
        <w:rPr>
          <w:rFonts w:asciiTheme="majorHAnsi" w:hAnsiTheme="majorHAnsi"/>
        </w:rPr>
        <w:t>O professor que utiliza o laboratório é responsável por todo o material e equipamento existente.</w:t>
      </w:r>
    </w:p>
    <w:p w:rsidR="008A7FE9" w:rsidRPr="008026B0" w:rsidRDefault="008A7FE9" w:rsidP="0096280E">
      <w:pPr>
        <w:pStyle w:val="Pontos"/>
        <w:numPr>
          <w:ilvl w:val="0"/>
          <w:numId w:val="241"/>
        </w:numPr>
        <w:rPr>
          <w:rFonts w:asciiTheme="majorHAnsi" w:hAnsiTheme="majorHAnsi"/>
          <w:b/>
          <w:bCs/>
        </w:rPr>
      </w:pPr>
      <w:r w:rsidRPr="008026B0">
        <w:rPr>
          <w:rFonts w:asciiTheme="majorHAnsi" w:hAnsiTheme="majorHAnsi"/>
        </w:rPr>
        <w:t xml:space="preserve">Tanto o professor como o aluno </w:t>
      </w:r>
      <w:r w:rsidR="00345890" w:rsidRPr="008026B0">
        <w:rPr>
          <w:rFonts w:asciiTheme="majorHAnsi" w:hAnsiTheme="majorHAnsi"/>
        </w:rPr>
        <w:t>são</w:t>
      </w:r>
      <w:r w:rsidRPr="008026B0">
        <w:rPr>
          <w:rFonts w:asciiTheme="majorHAnsi" w:hAnsiTheme="majorHAnsi"/>
        </w:rPr>
        <w:t xml:space="preserve"> responsáve</w:t>
      </w:r>
      <w:r w:rsidR="00345890" w:rsidRPr="008026B0">
        <w:rPr>
          <w:rFonts w:asciiTheme="majorHAnsi" w:hAnsiTheme="majorHAnsi"/>
        </w:rPr>
        <w:t>is</w:t>
      </w:r>
      <w:r w:rsidRPr="008026B0">
        <w:rPr>
          <w:rFonts w:asciiTheme="majorHAnsi" w:hAnsiTheme="majorHAnsi"/>
        </w:rPr>
        <w:t xml:space="preserve"> pelo material utilizado durante as aulas.</w:t>
      </w:r>
    </w:p>
    <w:p w:rsidR="008A7FE9" w:rsidRPr="008026B0" w:rsidRDefault="008A7FE9" w:rsidP="0096280E">
      <w:pPr>
        <w:pStyle w:val="Pontos"/>
        <w:numPr>
          <w:ilvl w:val="0"/>
          <w:numId w:val="241"/>
        </w:numPr>
        <w:rPr>
          <w:rFonts w:asciiTheme="majorHAnsi" w:hAnsiTheme="majorHAnsi"/>
          <w:b/>
          <w:bCs/>
        </w:rPr>
      </w:pPr>
      <w:r w:rsidRPr="008026B0">
        <w:rPr>
          <w:rFonts w:asciiTheme="majorHAnsi" w:hAnsiTheme="majorHAnsi"/>
        </w:rPr>
        <w:lastRenderedPageBreak/>
        <w:t>Nunca deve ser utilizado por alunos sem acompanhamento de um professor.</w:t>
      </w:r>
    </w:p>
    <w:p w:rsidR="008A7FE9" w:rsidRPr="008026B0" w:rsidRDefault="008A7FE9" w:rsidP="0096280E">
      <w:pPr>
        <w:pStyle w:val="Pontos"/>
        <w:numPr>
          <w:ilvl w:val="0"/>
          <w:numId w:val="241"/>
        </w:numPr>
        <w:rPr>
          <w:rFonts w:asciiTheme="majorHAnsi" w:hAnsiTheme="majorHAnsi"/>
          <w:b/>
          <w:bCs/>
        </w:rPr>
      </w:pPr>
      <w:r w:rsidRPr="008026B0">
        <w:rPr>
          <w:rFonts w:asciiTheme="majorHAnsi" w:hAnsiTheme="majorHAnsi"/>
        </w:rPr>
        <w:t>Só poderá ser retirado material dos laboratórios mediante o preenchimento de uma requisição, que será entregue ao Diretor de Instalações, caso exista, ou ao Coordenador de Departamento.</w:t>
      </w:r>
    </w:p>
    <w:p w:rsidR="008A7FE9" w:rsidRPr="008026B0" w:rsidRDefault="008A7FE9" w:rsidP="0096280E">
      <w:pPr>
        <w:pStyle w:val="Pontos"/>
        <w:numPr>
          <w:ilvl w:val="0"/>
          <w:numId w:val="241"/>
        </w:numPr>
        <w:rPr>
          <w:rFonts w:asciiTheme="majorHAnsi" w:hAnsiTheme="majorHAnsi"/>
          <w:b/>
          <w:bCs/>
        </w:rPr>
      </w:pPr>
      <w:r w:rsidRPr="008026B0">
        <w:rPr>
          <w:rFonts w:asciiTheme="majorHAnsi" w:hAnsiTheme="majorHAnsi"/>
        </w:rPr>
        <w:t>O material deve ser lavado e arrumado, no final da aula, pelo professor e/ou alunos</w:t>
      </w:r>
      <w:r w:rsidR="00345890" w:rsidRPr="008026B0">
        <w:rPr>
          <w:rFonts w:asciiTheme="majorHAnsi" w:hAnsiTheme="majorHAnsi"/>
        </w:rPr>
        <w:t>.</w:t>
      </w:r>
    </w:p>
    <w:p w:rsidR="008A7FE9" w:rsidRPr="008026B0" w:rsidRDefault="008A7FE9" w:rsidP="0096280E">
      <w:pPr>
        <w:pStyle w:val="Pontos"/>
        <w:numPr>
          <w:ilvl w:val="0"/>
          <w:numId w:val="241"/>
        </w:numPr>
        <w:rPr>
          <w:rFonts w:asciiTheme="majorHAnsi" w:hAnsiTheme="majorHAnsi"/>
          <w:b/>
          <w:bCs/>
        </w:rPr>
      </w:pPr>
      <w:r w:rsidRPr="008026B0">
        <w:rPr>
          <w:rFonts w:asciiTheme="majorHAnsi" w:hAnsiTheme="majorHAnsi"/>
        </w:rPr>
        <w:t xml:space="preserve">No final de cada ano letivo, deverá ser feito um inventário do material/equipamento pelo  Coordenador de Departamento ou </w:t>
      </w:r>
      <w:r w:rsidR="00345890" w:rsidRPr="008026B0">
        <w:rPr>
          <w:rFonts w:asciiTheme="majorHAnsi" w:hAnsiTheme="majorHAnsi"/>
        </w:rPr>
        <w:t>pelo</w:t>
      </w:r>
      <w:r w:rsidRPr="008026B0">
        <w:rPr>
          <w:rFonts w:asciiTheme="majorHAnsi" w:hAnsiTheme="majorHAnsi"/>
        </w:rPr>
        <w:t xml:space="preserve"> Diretor de Instalações, caso exista.</w:t>
      </w:r>
    </w:p>
    <w:p w:rsidR="008A7FE9" w:rsidRPr="008026B0" w:rsidRDefault="008A7FE9" w:rsidP="008A7FE9">
      <w:pPr>
        <w:rPr>
          <w:rFonts w:asciiTheme="majorHAnsi" w:hAnsiTheme="majorHAnsi"/>
          <w:sz w:val="24"/>
          <w:szCs w:val="24"/>
        </w:rPr>
      </w:pPr>
    </w:p>
    <w:p w:rsidR="008A7FE9" w:rsidRPr="008026B0" w:rsidRDefault="00445B4F" w:rsidP="00A22344">
      <w:pPr>
        <w:pStyle w:val="Cabealho3"/>
        <w:rPr>
          <w:rFonts w:asciiTheme="majorHAnsi" w:hAnsiTheme="majorHAnsi"/>
        </w:rPr>
      </w:pPr>
      <w:bookmarkStart w:id="183" w:name="_Toc468261939"/>
      <w:r w:rsidRPr="008026B0">
        <w:rPr>
          <w:rFonts w:asciiTheme="majorHAnsi" w:hAnsiTheme="majorHAnsi"/>
        </w:rPr>
        <w:t xml:space="preserve">Artigo </w:t>
      </w:r>
      <w:r w:rsidR="00C4484B" w:rsidRPr="008026B0">
        <w:rPr>
          <w:rFonts w:asciiTheme="majorHAnsi" w:hAnsiTheme="majorHAnsi"/>
        </w:rPr>
        <w:t>1</w:t>
      </w:r>
      <w:r w:rsidR="008026B0" w:rsidRPr="008026B0">
        <w:rPr>
          <w:rFonts w:asciiTheme="majorHAnsi" w:hAnsiTheme="majorHAnsi"/>
        </w:rPr>
        <w:t>52</w:t>
      </w:r>
      <w:r w:rsidR="00C4484B" w:rsidRPr="008026B0">
        <w:rPr>
          <w:rFonts w:asciiTheme="majorHAnsi" w:hAnsiTheme="majorHAnsi"/>
        </w:rPr>
        <w:t>º</w:t>
      </w:r>
      <w:r w:rsidRPr="008026B0">
        <w:rPr>
          <w:rFonts w:asciiTheme="majorHAnsi" w:hAnsiTheme="majorHAnsi"/>
        </w:rPr>
        <w:br/>
      </w:r>
      <w:r w:rsidR="008A7FE9" w:rsidRPr="008026B0">
        <w:rPr>
          <w:rFonts w:asciiTheme="majorHAnsi" w:hAnsiTheme="majorHAnsi"/>
        </w:rPr>
        <w:t>Segurança dos Laboratórios</w:t>
      </w:r>
      <w:bookmarkEnd w:id="183"/>
    </w:p>
    <w:p w:rsidR="008A7FE9" w:rsidRPr="008026B0" w:rsidRDefault="008A7FE9" w:rsidP="0003247D">
      <w:pPr>
        <w:pStyle w:val="Pontos"/>
        <w:numPr>
          <w:ilvl w:val="0"/>
          <w:numId w:val="200"/>
        </w:numPr>
        <w:rPr>
          <w:rFonts w:asciiTheme="majorHAnsi" w:hAnsiTheme="majorHAnsi"/>
          <w:b/>
          <w:bCs/>
        </w:rPr>
      </w:pPr>
      <w:r w:rsidRPr="008026B0">
        <w:rPr>
          <w:rFonts w:asciiTheme="majorHAnsi" w:hAnsiTheme="majorHAnsi"/>
        </w:rPr>
        <w:t>Toda a avaria no equipamento ou inutilização de material deverá ser comunicada, por escrito, ao Coordenador de Departamento ou ao Diretor(a) de Instalações.</w:t>
      </w:r>
    </w:p>
    <w:p w:rsidR="008A7FE9" w:rsidRPr="008026B0" w:rsidRDefault="008A7FE9" w:rsidP="0003247D">
      <w:pPr>
        <w:pStyle w:val="Pontos"/>
        <w:numPr>
          <w:ilvl w:val="0"/>
          <w:numId w:val="200"/>
        </w:numPr>
        <w:rPr>
          <w:rFonts w:asciiTheme="majorHAnsi" w:hAnsiTheme="majorHAnsi"/>
          <w:b/>
          <w:bCs/>
        </w:rPr>
      </w:pPr>
      <w:r w:rsidRPr="008026B0">
        <w:rPr>
          <w:rFonts w:asciiTheme="majorHAnsi" w:hAnsiTheme="majorHAnsi"/>
        </w:rPr>
        <w:t>O acesso aos laboratórios só será possível mediante a autorização de um professor do Departamento de Matemática e Ciências Experimentais ou do Diretor.</w:t>
      </w:r>
    </w:p>
    <w:p w:rsidR="008A7FE9" w:rsidRPr="008026B0" w:rsidRDefault="008A7FE9" w:rsidP="0003247D">
      <w:pPr>
        <w:pStyle w:val="Pontos"/>
        <w:numPr>
          <w:ilvl w:val="0"/>
          <w:numId w:val="200"/>
        </w:numPr>
        <w:rPr>
          <w:rFonts w:asciiTheme="majorHAnsi" w:hAnsiTheme="majorHAnsi"/>
          <w:b/>
          <w:bCs/>
        </w:rPr>
      </w:pPr>
      <w:r w:rsidRPr="008026B0">
        <w:rPr>
          <w:rFonts w:asciiTheme="majorHAnsi" w:hAnsiTheme="majorHAnsi"/>
        </w:rPr>
        <w:t>O acesso às chaves das salas dos laboratórios</w:t>
      </w:r>
      <w:r w:rsidR="00CA0604" w:rsidRPr="008026B0">
        <w:rPr>
          <w:rFonts w:asciiTheme="majorHAnsi" w:hAnsiTheme="majorHAnsi"/>
        </w:rPr>
        <w:t>,</w:t>
      </w:r>
      <w:r w:rsidRPr="008026B0">
        <w:rPr>
          <w:rFonts w:asciiTheme="majorHAnsi" w:hAnsiTheme="majorHAnsi"/>
        </w:rPr>
        <w:t xml:space="preserve"> dos armários e</w:t>
      </w:r>
      <w:r w:rsidR="00CA0604" w:rsidRPr="008026B0">
        <w:rPr>
          <w:rFonts w:asciiTheme="majorHAnsi" w:hAnsiTheme="majorHAnsi"/>
        </w:rPr>
        <w:t xml:space="preserve"> dos</w:t>
      </w:r>
      <w:r w:rsidRPr="008026B0">
        <w:rPr>
          <w:rFonts w:asciiTheme="majorHAnsi" w:hAnsiTheme="majorHAnsi"/>
        </w:rPr>
        <w:t xml:space="preserve"> anexos ficará restrito aos professores  do Departamento e ao funcionário responsável.</w:t>
      </w:r>
    </w:p>
    <w:p w:rsidR="008A7FE9" w:rsidRPr="008026B0" w:rsidRDefault="008A7FE9" w:rsidP="0003247D">
      <w:pPr>
        <w:pStyle w:val="Pontos"/>
        <w:numPr>
          <w:ilvl w:val="0"/>
          <w:numId w:val="200"/>
        </w:numPr>
        <w:rPr>
          <w:rFonts w:asciiTheme="majorHAnsi" w:hAnsiTheme="majorHAnsi"/>
          <w:b/>
          <w:bCs/>
        </w:rPr>
      </w:pPr>
      <w:r w:rsidRPr="008026B0">
        <w:rPr>
          <w:rFonts w:asciiTheme="majorHAnsi" w:hAnsiTheme="majorHAnsi"/>
        </w:rPr>
        <w:t>As chaves dos anexos deverão permanecer no chaveiro que contém as chaves das respetivas salas laboratoriais.</w:t>
      </w:r>
    </w:p>
    <w:p w:rsidR="008A7FE9" w:rsidRPr="008026B0" w:rsidRDefault="008A7FE9" w:rsidP="0003247D">
      <w:pPr>
        <w:pStyle w:val="Pontos"/>
        <w:numPr>
          <w:ilvl w:val="0"/>
          <w:numId w:val="200"/>
        </w:numPr>
        <w:rPr>
          <w:rFonts w:asciiTheme="majorHAnsi" w:hAnsiTheme="majorHAnsi"/>
          <w:b/>
          <w:bCs/>
        </w:rPr>
      </w:pPr>
      <w:r w:rsidRPr="008026B0">
        <w:rPr>
          <w:rFonts w:asciiTheme="majorHAnsi" w:hAnsiTheme="majorHAnsi"/>
        </w:rPr>
        <w:t>Os alunos não devem utilizar equipamento ou qualquer material sem a autorização do professor responsável.</w:t>
      </w:r>
    </w:p>
    <w:p w:rsidR="008A7FE9" w:rsidRPr="008026B0" w:rsidRDefault="008A7FE9" w:rsidP="008A7FE9">
      <w:pPr>
        <w:rPr>
          <w:rFonts w:asciiTheme="majorHAnsi" w:hAnsiTheme="majorHAnsi"/>
          <w:sz w:val="24"/>
          <w:szCs w:val="24"/>
        </w:rPr>
      </w:pPr>
    </w:p>
    <w:p w:rsidR="008A7FE9" w:rsidRPr="008026B0" w:rsidRDefault="00445B4F" w:rsidP="00A22344">
      <w:pPr>
        <w:pStyle w:val="Cabealho3"/>
        <w:rPr>
          <w:rFonts w:asciiTheme="majorHAnsi" w:hAnsiTheme="majorHAnsi"/>
        </w:rPr>
      </w:pPr>
      <w:bookmarkStart w:id="184" w:name="_Toc468261940"/>
      <w:r w:rsidRPr="008026B0">
        <w:rPr>
          <w:rFonts w:asciiTheme="majorHAnsi" w:hAnsiTheme="majorHAnsi"/>
        </w:rPr>
        <w:t xml:space="preserve">Artigo </w:t>
      </w:r>
      <w:r w:rsidR="00C4484B" w:rsidRPr="008026B0">
        <w:rPr>
          <w:rFonts w:asciiTheme="majorHAnsi" w:hAnsiTheme="majorHAnsi"/>
        </w:rPr>
        <w:t>15</w:t>
      </w:r>
      <w:r w:rsidR="008026B0" w:rsidRPr="008026B0">
        <w:rPr>
          <w:rFonts w:asciiTheme="majorHAnsi" w:hAnsiTheme="majorHAnsi"/>
        </w:rPr>
        <w:t>3</w:t>
      </w:r>
      <w:r w:rsidR="00C4484B" w:rsidRPr="008026B0">
        <w:rPr>
          <w:rFonts w:asciiTheme="majorHAnsi" w:hAnsiTheme="majorHAnsi"/>
        </w:rPr>
        <w:t>º</w:t>
      </w:r>
      <w:r w:rsidRPr="008026B0">
        <w:rPr>
          <w:rFonts w:asciiTheme="majorHAnsi" w:hAnsiTheme="majorHAnsi"/>
        </w:rPr>
        <w:br/>
      </w:r>
      <w:r w:rsidR="008A7FE9" w:rsidRPr="008026B0">
        <w:rPr>
          <w:rFonts w:asciiTheme="majorHAnsi" w:hAnsiTheme="majorHAnsi"/>
        </w:rPr>
        <w:t>Competências dos utilizadores</w:t>
      </w:r>
      <w:bookmarkEnd w:id="184"/>
    </w:p>
    <w:p w:rsidR="008A7FE9" w:rsidRPr="008026B0" w:rsidRDefault="008A7FE9" w:rsidP="0003247D">
      <w:pPr>
        <w:pStyle w:val="Pontos"/>
        <w:numPr>
          <w:ilvl w:val="0"/>
          <w:numId w:val="201"/>
        </w:numPr>
        <w:rPr>
          <w:rFonts w:asciiTheme="majorHAnsi" w:hAnsiTheme="majorHAnsi"/>
          <w:b/>
          <w:bCs/>
        </w:rPr>
      </w:pPr>
      <w:r w:rsidRPr="008026B0">
        <w:rPr>
          <w:rFonts w:asciiTheme="majorHAnsi" w:hAnsiTheme="majorHAnsi"/>
        </w:rPr>
        <w:t>Compete ao Diretor de Instalações</w:t>
      </w:r>
      <w:r w:rsidR="00C81EAC" w:rsidRPr="008026B0">
        <w:rPr>
          <w:rFonts w:asciiTheme="majorHAnsi" w:hAnsiTheme="majorHAnsi"/>
        </w:rPr>
        <w:t>:</w:t>
      </w:r>
    </w:p>
    <w:p w:rsidR="008A7FE9" w:rsidRPr="008026B0" w:rsidRDefault="008A7FE9" w:rsidP="0003247D">
      <w:pPr>
        <w:pStyle w:val="Alnea"/>
        <w:numPr>
          <w:ilvl w:val="0"/>
          <w:numId w:val="202"/>
        </w:numPr>
        <w:rPr>
          <w:rFonts w:asciiTheme="majorHAnsi" w:hAnsiTheme="majorHAnsi"/>
          <w:color w:val="auto"/>
        </w:rPr>
      </w:pPr>
      <w:r w:rsidRPr="008026B0">
        <w:rPr>
          <w:rFonts w:asciiTheme="majorHAnsi" w:hAnsiTheme="majorHAnsi"/>
          <w:color w:val="auto"/>
        </w:rPr>
        <w:t>Estar presente no Laboratório nas horas marcadas no horário</w:t>
      </w:r>
      <w:r w:rsidR="00371C44" w:rsidRPr="008026B0">
        <w:rPr>
          <w:rFonts w:asciiTheme="majorHAnsi" w:hAnsiTheme="majorHAnsi"/>
          <w:color w:val="auto"/>
        </w:rPr>
        <w:t>;</w:t>
      </w:r>
    </w:p>
    <w:p w:rsidR="008A7FE9" w:rsidRPr="008026B0" w:rsidRDefault="008A7FE9" w:rsidP="0003247D">
      <w:pPr>
        <w:pStyle w:val="Alnea"/>
        <w:numPr>
          <w:ilvl w:val="0"/>
          <w:numId w:val="202"/>
        </w:numPr>
        <w:rPr>
          <w:rFonts w:asciiTheme="majorHAnsi" w:hAnsiTheme="majorHAnsi"/>
          <w:color w:val="auto"/>
        </w:rPr>
      </w:pPr>
      <w:r w:rsidRPr="008026B0">
        <w:rPr>
          <w:rFonts w:asciiTheme="majorHAnsi" w:hAnsiTheme="majorHAnsi"/>
          <w:color w:val="auto"/>
        </w:rPr>
        <w:t>Verificar o material partido, preencher a requisição de material e reagentes que são necessários à prática experimental e entregá‐la ao chefe de serviços</w:t>
      </w:r>
      <w:r w:rsidR="00371C44" w:rsidRPr="008026B0">
        <w:rPr>
          <w:rFonts w:asciiTheme="majorHAnsi" w:hAnsiTheme="majorHAnsi"/>
          <w:color w:val="auto"/>
        </w:rPr>
        <w:t>;</w:t>
      </w:r>
    </w:p>
    <w:p w:rsidR="008A7FE9" w:rsidRPr="008026B0" w:rsidRDefault="008A7FE9" w:rsidP="0003247D">
      <w:pPr>
        <w:pStyle w:val="Alnea"/>
        <w:numPr>
          <w:ilvl w:val="0"/>
          <w:numId w:val="202"/>
        </w:numPr>
        <w:rPr>
          <w:rFonts w:asciiTheme="majorHAnsi" w:hAnsiTheme="majorHAnsi"/>
          <w:color w:val="auto"/>
        </w:rPr>
      </w:pPr>
      <w:r w:rsidRPr="008026B0">
        <w:rPr>
          <w:rFonts w:asciiTheme="majorHAnsi" w:hAnsiTheme="majorHAnsi"/>
          <w:color w:val="auto"/>
        </w:rPr>
        <w:t>Verificar periodicamente o estado de conservação do equipamento elétrico, das condutas e tubagens.</w:t>
      </w:r>
    </w:p>
    <w:p w:rsidR="00C81EAC" w:rsidRPr="008026B0" w:rsidRDefault="00C81EAC" w:rsidP="00C81EAC">
      <w:pPr>
        <w:pStyle w:val="Alnea"/>
        <w:numPr>
          <w:ilvl w:val="0"/>
          <w:numId w:val="0"/>
        </w:numPr>
        <w:ind w:left="1004"/>
        <w:rPr>
          <w:rFonts w:asciiTheme="majorHAnsi" w:hAnsiTheme="majorHAnsi"/>
          <w:color w:val="auto"/>
        </w:rPr>
      </w:pPr>
    </w:p>
    <w:p w:rsidR="008A7FE9" w:rsidRPr="008026B0" w:rsidRDefault="008A7FE9" w:rsidP="00C81EAC">
      <w:pPr>
        <w:pStyle w:val="Pontos"/>
        <w:numPr>
          <w:ilvl w:val="0"/>
          <w:numId w:val="201"/>
        </w:numPr>
        <w:rPr>
          <w:rFonts w:asciiTheme="majorHAnsi" w:hAnsiTheme="majorHAnsi"/>
          <w:b/>
          <w:bCs/>
        </w:rPr>
      </w:pPr>
      <w:r w:rsidRPr="008026B0">
        <w:rPr>
          <w:rFonts w:asciiTheme="majorHAnsi" w:hAnsiTheme="majorHAnsi"/>
        </w:rPr>
        <w:t>Compete aos Professores</w:t>
      </w:r>
      <w:r w:rsidR="00C81EAC" w:rsidRPr="008026B0">
        <w:rPr>
          <w:rFonts w:asciiTheme="majorHAnsi" w:hAnsiTheme="majorHAnsi"/>
        </w:rPr>
        <w:t>:</w:t>
      </w:r>
    </w:p>
    <w:p w:rsidR="008A7FE9" w:rsidRPr="008026B0" w:rsidRDefault="008A7FE9" w:rsidP="0003247D">
      <w:pPr>
        <w:pStyle w:val="Alnea"/>
        <w:numPr>
          <w:ilvl w:val="0"/>
          <w:numId w:val="203"/>
        </w:numPr>
        <w:rPr>
          <w:rFonts w:asciiTheme="majorHAnsi" w:hAnsiTheme="majorHAnsi"/>
          <w:color w:val="auto"/>
        </w:rPr>
      </w:pPr>
      <w:r w:rsidRPr="008026B0">
        <w:rPr>
          <w:rFonts w:asciiTheme="majorHAnsi" w:hAnsiTheme="majorHAnsi"/>
          <w:color w:val="auto"/>
        </w:rPr>
        <w:t>Proceder à limpeza e arrumação de materiais/equipamentos utilizados;</w:t>
      </w:r>
    </w:p>
    <w:p w:rsidR="008A7FE9" w:rsidRPr="008026B0" w:rsidRDefault="008A7FE9" w:rsidP="0003247D">
      <w:pPr>
        <w:pStyle w:val="Alnea"/>
        <w:numPr>
          <w:ilvl w:val="0"/>
          <w:numId w:val="203"/>
        </w:numPr>
        <w:rPr>
          <w:rFonts w:asciiTheme="majorHAnsi" w:hAnsiTheme="majorHAnsi"/>
          <w:color w:val="auto"/>
        </w:rPr>
      </w:pPr>
      <w:r w:rsidRPr="008026B0">
        <w:rPr>
          <w:rFonts w:asciiTheme="majorHAnsi" w:hAnsiTheme="majorHAnsi"/>
          <w:color w:val="auto"/>
        </w:rPr>
        <w:t>Zelar pela conservação dos materiais/equipamentos;</w:t>
      </w:r>
    </w:p>
    <w:p w:rsidR="008A7FE9" w:rsidRPr="008026B0" w:rsidRDefault="008A7FE9" w:rsidP="0003247D">
      <w:pPr>
        <w:pStyle w:val="Alnea"/>
        <w:numPr>
          <w:ilvl w:val="0"/>
          <w:numId w:val="203"/>
        </w:numPr>
        <w:rPr>
          <w:rFonts w:asciiTheme="majorHAnsi" w:hAnsiTheme="majorHAnsi"/>
          <w:color w:val="auto"/>
        </w:rPr>
      </w:pPr>
      <w:r w:rsidRPr="008026B0">
        <w:rPr>
          <w:rFonts w:asciiTheme="majorHAnsi" w:hAnsiTheme="majorHAnsi"/>
          <w:color w:val="auto"/>
        </w:rPr>
        <w:t>Comunicar, por escrito, a necessidade de materiais, equipamentos e reagentes;</w:t>
      </w:r>
    </w:p>
    <w:p w:rsidR="008A7FE9" w:rsidRPr="008026B0" w:rsidRDefault="008A7FE9" w:rsidP="0003247D">
      <w:pPr>
        <w:pStyle w:val="Alnea"/>
        <w:numPr>
          <w:ilvl w:val="0"/>
          <w:numId w:val="203"/>
        </w:numPr>
        <w:rPr>
          <w:rFonts w:asciiTheme="majorHAnsi" w:hAnsiTheme="majorHAnsi"/>
          <w:color w:val="auto"/>
        </w:rPr>
      </w:pPr>
      <w:r w:rsidRPr="008026B0">
        <w:rPr>
          <w:rFonts w:asciiTheme="majorHAnsi" w:hAnsiTheme="majorHAnsi"/>
          <w:color w:val="auto"/>
        </w:rPr>
        <w:t>Comunicar, por escrito, sempre que se esgotar qualquer material;</w:t>
      </w:r>
    </w:p>
    <w:p w:rsidR="008A7FE9" w:rsidRPr="008026B0" w:rsidRDefault="008A7FE9" w:rsidP="0003247D">
      <w:pPr>
        <w:pStyle w:val="Alnea"/>
        <w:numPr>
          <w:ilvl w:val="0"/>
          <w:numId w:val="203"/>
        </w:numPr>
        <w:rPr>
          <w:rFonts w:asciiTheme="majorHAnsi" w:hAnsiTheme="majorHAnsi"/>
          <w:color w:val="auto"/>
        </w:rPr>
      </w:pPr>
      <w:r w:rsidRPr="008026B0">
        <w:rPr>
          <w:rFonts w:asciiTheme="majorHAnsi" w:hAnsiTheme="majorHAnsi"/>
          <w:color w:val="auto"/>
        </w:rPr>
        <w:t>Comunicar, por escrito, a danificação de materiais/equipamentos;</w:t>
      </w:r>
    </w:p>
    <w:p w:rsidR="008A7FE9" w:rsidRPr="008026B0" w:rsidRDefault="008A7FE9" w:rsidP="0003247D">
      <w:pPr>
        <w:pStyle w:val="Alnea"/>
        <w:numPr>
          <w:ilvl w:val="0"/>
          <w:numId w:val="203"/>
        </w:numPr>
        <w:rPr>
          <w:rFonts w:asciiTheme="majorHAnsi" w:hAnsiTheme="majorHAnsi"/>
          <w:color w:val="auto"/>
        </w:rPr>
      </w:pPr>
      <w:r w:rsidRPr="008026B0">
        <w:rPr>
          <w:rFonts w:asciiTheme="majorHAnsi" w:hAnsiTheme="majorHAnsi"/>
          <w:color w:val="auto"/>
        </w:rPr>
        <w:t>Confirmar o material/equipamento no final da aula/atividade;</w:t>
      </w:r>
    </w:p>
    <w:p w:rsidR="008A7FE9" w:rsidRPr="008026B0" w:rsidRDefault="008A7FE9" w:rsidP="0003247D">
      <w:pPr>
        <w:pStyle w:val="Alnea"/>
        <w:numPr>
          <w:ilvl w:val="0"/>
          <w:numId w:val="203"/>
        </w:numPr>
        <w:rPr>
          <w:rFonts w:asciiTheme="majorHAnsi" w:hAnsiTheme="majorHAnsi"/>
          <w:color w:val="auto"/>
        </w:rPr>
      </w:pPr>
      <w:r w:rsidRPr="008026B0">
        <w:rPr>
          <w:rFonts w:asciiTheme="majorHAnsi" w:hAnsiTheme="majorHAnsi"/>
          <w:color w:val="auto"/>
        </w:rPr>
        <w:t>Colaborar, no final do ano letivo, n</w:t>
      </w:r>
      <w:r w:rsidR="00371C44" w:rsidRPr="008026B0">
        <w:rPr>
          <w:rFonts w:asciiTheme="majorHAnsi" w:hAnsiTheme="majorHAnsi"/>
          <w:color w:val="auto"/>
        </w:rPr>
        <w:t>a</w:t>
      </w:r>
      <w:r w:rsidRPr="008026B0">
        <w:rPr>
          <w:rFonts w:asciiTheme="majorHAnsi" w:hAnsiTheme="majorHAnsi"/>
          <w:color w:val="auto"/>
        </w:rPr>
        <w:t xml:space="preserve"> inventariação de materiais/equipamentos.</w:t>
      </w:r>
    </w:p>
    <w:p w:rsidR="008A7FE9" w:rsidRPr="008026B0" w:rsidRDefault="008A7FE9" w:rsidP="00C81EAC">
      <w:pPr>
        <w:pStyle w:val="Pontos"/>
        <w:numPr>
          <w:ilvl w:val="0"/>
          <w:numId w:val="201"/>
        </w:numPr>
        <w:rPr>
          <w:rFonts w:asciiTheme="majorHAnsi" w:hAnsiTheme="majorHAnsi"/>
          <w:b/>
          <w:bCs/>
        </w:rPr>
      </w:pPr>
      <w:r w:rsidRPr="008026B0">
        <w:rPr>
          <w:rFonts w:asciiTheme="majorHAnsi" w:hAnsiTheme="majorHAnsi"/>
        </w:rPr>
        <w:t>Compete aos Alunos</w:t>
      </w:r>
    </w:p>
    <w:p w:rsidR="008A7FE9" w:rsidRPr="008026B0" w:rsidRDefault="008A7FE9" w:rsidP="0003247D">
      <w:pPr>
        <w:pStyle w:val="Alnea"/>
        <w:numPr>
          <w:ilvl w:val="0"/>
          <w:numId w:val="204"/>
        </w:numPr>
        <w:rPr>
          <w:rFonts w:asciiTheme="majorHAnsi" w:hAnsiTheme="majorHAnsi"/>
          <w:color w:val="auto"/>
        </w:rPr>
      </w:pPr>
      <w:r w:rsidRPr="008026B0">
        <w:rPr>
          <w:rFonts w:asciiTheme="majorHAnsi" w:hAnsiTheme="majorHAnsi"/>
          <w:color w:val="auto"/>
        </w:rPr>
        <w:t>Cumprir regras de boa conduta para minimizar a possibilidade da ocorrência de acidentes</w:t>
      </w:r>
      <w:r w:rsidR="00371C44" w:rsidRPr="008026B0">
        <w:rPr>
          <w:rFonts w:asciiTheme="majorHAnsi" w:hAnsiTheme="majorHAnsi"/>
          <w:color w:val="auto"/>
        </w:rPr>
        <w:t>;</w:t>
      </w:r>
    </w:p>
    <w:p w:rsidR="008A7FE9" w:rsidRPr="008026B0" w:rsidRDefault="00464885" w:rsidP="0003247D">
      <w:pPr>
        <w:pStyle w:val="Alnea"/>
        <w:numPr>
          <w:ilvl w:val="0"/>
          <w:numId w:val="204"/>
        </w:numPr>
        <w:rPr>
          <w:rFonts w:asciiTheme="majorHAnsi" w:hAnsiTheme="majorHAnsi"/>
          <w:color w:val="auto"/>
        </w:rPr>
      </w:pPr>
      <w:r w:rsidRPr="008026B0">
        <w:rPr>
          <w:rFonts w:asciiTheme="majorHAnsi" w:hAnsiTheme="majorHAnsi"/>
          <w:color w:val="auto"/>
        </w:rPr>
        <w:t>T</w:t>
      </w:r>
      <w:r w:rsidR="008A7FE9" w:rsidRPr="008026B0">
        <w:rPr>
          <w:rFonts w:asciiTheme="majorHAnsi" w:hAnsiTheme="majorHAnsi"/>
          <w:color w:val="auto"/>
        </w:rPr>
        <w:t>er sempre presente que o Laboratório é um lugar de trabalho sério</w:t>
      </w:r>
      <w:r w:rsidR="00371C44" w:rsidRPr="008026B0">
        <w:rPr>
          <w:rFonts w:asciiTheme="majorHAnsi" w:hAnsiTheme="majorHAnsi"/>
          <w:color w:val="auto"/>
        </w:rPr>
        <w:t>;</w:t>
      </w:r>
    </w:p>
    <w:p w:rsidR="008A7FE9" w:rsidRPr="008026B0" w:rsidRDefault="008A7FE9" w:rsidP="0003247D">
      <w:pPr>
        <w:pStyle w:val="Alnea"/>
        <w:numPr>
          <w:ilvl w:val="0"/>
          <w:numId w:val="204"/>
        </w:numPr>
        <w:rPr>
          <w:rFonts w:asciiTheme="majorHAnsi" w:hAnsiTheme="majorHAnsi"/>
          <w:color w:val="auto"/>
        </w:rPr>
      </w:pPr>
      <w:r w:rsidRPr="008026B0">
        <w:rPr>
          <w:rFonts w:asciiTheme="majorHAnsi" w:hAnsiTheme="majorHAnsi"/>
          <w:color w:val="auto"/>
        </w:rPr>
        <w:t>Antes de iniciar qualquer experiência deve</w:t>
      </w:r>
      <w:r w:rsidR="00371C44" w:rsidRPr="008026B0">
        <w:rPr>
          <w:rFonts w:asciiTheme="majorHAnsi" w:hAnsiTheme="majorHAnsi"/>
          <w:color w:val="auto"/>
        </w:rPr>
        <w:t>r</w:t>
      </w:r>
      <w:r w:rsidRPr="008026B0">
        <w:rPr>
          <w:rFonts w:asciiTheme="majorHAnsi" w:hAnsiTheme="majorHAnsi"/>
          <w:color w:val="auto"/>
        </w:rPr>
        <w:t xml:space="preserve"> ter o cuidado de a preparar corretamente lendo os protocolos e anotando todas as precauções a ter;</w:t>
      </w:r>
    </w:p>
    <w:p w:rsidR="008A7FE9" w:rsidRPr="008026B0" w:rsidRDefault="008A7FE9" w:rsidP="0003247D">
      <w:pPr>
        <w:pStyle w:val="Alnea"/>
        <w:numPr>
          <w:ilvl w:val="0"/>
          <w:numId w:val="204"/>
        </w:numPr>
        <w:rPr>
          <w:rFonts w:asciiTheme="majorHAnsi" w:hAnsiTheme="majorHAnsi"/>
          <w:color w:val="auto"/>
        </w:rPr>
      </w:pPr>
      <w:r w:rsidRPr="008026B0">
        <w:rPr>
          <w:rFonts w:asciiTheme="majorHAnsi" w:hAnsiTheme="majorHAnsi"/>
          <w:color w:val="auto"/>
        </w:rPr>
        <w:t>Fazer experiências apenas no Laboratório e sempre acompanhado pelo professor</w:t>
      </w:r>
      <w:r w:rsidR="00371C44" w:rsidRPr="008026B0">
        <w:rPr>
          <w:rFonts w:asciiTheme="majorHAnsi" w:hAnsiTheme="majorHAnsi"/>
          <w:color w:val="auto"/>
        </w:rPr>
        <w:t>;</w:t>
      </w:r>
    </w:p>
    <w:p w:rsidR="008A7FE9" w:rsidRPr="008026B0" w:rsidRDefault="008A7FE9" w:rsidP="0003247D">
      <w:pPr>
        <w:pStyle w:val="Alnea"/>
        <w:numPr>
          <w:ilvl w:val="0"/>
          <w:numId w:val="204"/>
        </w:numPr>
        <w:rPr>
          <w:rFonts w:asciiTheme="majorHAnsi" w:hAnsiTheme="majorHAnsi"/>
          <w:color w:val="auto"/>
        </w:rPr>
      </w:pPr>
      <w:r w:rsidRPr="008026B0">
        <w:rPr>
          <w:rFonts w:asciiTheme="majorHAnsi" w:hAnsiTheme="majorHAnsi"/>
          <w:color w:val="auto"/>
        </w:rPr>
        <w:t>Zelar pela conservação dos materiais/equipamentos e pela arrumação/limpeza das salas;</w:t>
      </w:r>
    </w:p>
    <w:p w:rsidR="008A7FE9" w:rsidRPr="008026B0" w:rsidRDefault="008A7FE9" w:rsidP="0003247D">
      <w:pPr>
        <w:pStyle w:val="Alnea"/>
        <w:numPr>
          <w:ilvl w:val="0"/>
          <w:numId w:val="204"/>
        </w:numPr>
        <w:rPr>
          <w:rFonts w:asciiTheme="majorHAnsi" w:hAnsiTheme="majorHAnsi"/>
          <w:color w:val="auto"/>
        </w:rPr>
      </w:pPr>
      <w:r w:rsidRPr="008026B0">
        <w:rPr>
          <w:rFonts w:asciiTheme="majorHAnsi" w:hAnsiTheme="majorHAnsi"/>
          <w:color w:val="auto"/>
        </w:rPr>
        <w:lastRenderedPageBreak/>
        <w:t>Lavar sempre as mãos após a realização de uma atividade;</w:t>
      </w:r>
    </w:p>
    <w:p w:rsidR="008A7FE9" w:rsidRPr="008026B0" w:rsidRDefault="008A7FE9" w:rsidP="0003247D">
      <w:pPr>
        <w:pStyle w:val="Alnea"/>
        <w:numPr>
          <w:ilvl w:val="0"/>
          <w:numId w:val="204"/>
        </w:numPr>
        <w:rPr>
          <w:rFonts w:asciiTheme="majorHAnsi" w:hAnsiTheme="majorHAnsi"/>
          <w:color w:val="auto"/>
        </w:rPr>
      </w:pPr>
      <w:r w:rsidRPr="008026B0">
        <w:rPr>
          <w:rFonts w:asciiTheme="majorHAnsi" w:hAnsiTheme="majorHAnsi"/>
          <w:color w:val="auto"/>
        </w:rPr>
        <w:t>Limpar o material/equipamento, após a conclusão de uma atividade;</w:t>
      </w:r>
    </w:p>
    <w:p w:rsidR="008A7FE9" w:rsidRPr="008026B0" w:rsidRDefault="008A7FE9" w:rsidP="0003247D">
      <w:pPr>
        <w:pStyle w:val="Alnea"/>
        <w:numPr>
          <w:ilvl w:val="0"/>
          <w:numId w:val="204"/>
        </w:numPr>
        <w:rPr>
          <w:rFonts w:asciiTheme="majorHAnsi" w:hAnsiTheme="majorHAnsi"/>
          <w:color w:val="auto"/>
        </w:rPr>
      </w:pPr>
      <w:r w:rsidRPr="008026B0">
        <w:rPr>
          <w:rFonts w:asciiTheme="majorHAnsi" w:hAnsiTheme="majorHAnsi"/>
          <w:color w:val="auto"/>
        </w:rPr>
        <w:t>Verificar, após a conclusão da atividade, se os recipientes estão bem fechados e assegurar se tudo o que foi utilizado está em ordem para os colegas que vêm a seguir;</w:t>
      </w:r>
    </w:p>
    <w:p w:rsidR="008A7FE9" w:rsidRPr="008026B0" w:rsidRDefault="008A7FE9" w:rsidP="0003247D">
      <w:pPr>
        <w:pStyle w:val="Alnea"/>
        <w:numPr>
          <w:ilvl w:val="0"/>
          <w:numId w:val="204"/>
        </w:numPr>
        <w:rPr>
          <w:rFonts w:asciiTheme="majorHAnsi" w:hAnsiTheme="majorHAnsi"/>
          <w:color w:val="auto"/>
        </w:rPr>
      </w:pPr>
      <w:r w:rsidRPr="008026B0">
        <w:rPr>
          <w:rFonts w:asciiTheme="majorHAnsi" w:hAnsiTheme="majorHAnsi"/>
          <w:color w:val="auto"/>
        </w:rPr>
        <w:t>Evitar o contacto de qualquer produto químico com a pele;</w:t>
      </w:r>
    </w:p>
    <w:p w:rsidR="008A7FE9" w:rsidRPr="008026B0" w:rsidRDefault="008A7FE9" w:rsidP="0003247D">
      <w:pPr>
        <w:pStyle w:val="Alnea"/>
        <w:numPr>
          <w:ilvl w:val="0"/>
          <w:numId w:val="204"/>
        </w:numPr>
        <w:rPr>
          <w:rFonts w:asciiTheme="majorHAnsi" w:hAnsiTheme="majorHAnsi"/>
          <w:color w:val="auto"/>
        </w:rPr>
      </w:pPr>
      <w:r w:rsidRPr="008026B0">
        <w:rPr>
          <w:rFonts w:asciiTheme="majorHAnsi" w:hAnsiTheme="majorHAnsi"/>
          <w:color w:val="auto"/>
        </w:rPr>
        <w:t>Usar bata/avental, óculos de proteção, luvas ou máscaras sempre que esse procedimento for aconselhado;</w:t>
      </w:r>
    </w:p>
    <w:p w:rsidR="008A7FE9" w:rsidRPr="008026B0" w:rsidRDefault="008A7FE9" w:rsidP="0003247D">
      <w:pPr>
        <w:pStyle w:val="Alnea"/>
        <w:numPr>
          <w:ilvl w:val="0"/>
          <w:numId w:val="204"/>
        </w:numPr>
        <w:rPr>
          <w:rFonts w:asciiTheme="majorHAnsi" w:hAnsiTheme="majorHAnsi"/>
          <w:color w:val="auto"/>
        </w:rPr>
      </w:pPr>
      <w:r w:rsidRPr="008026B0">
        <w:rPr>
          <w:rFonts w:asciiTheme="majorHAnsi" w:hAnsiTheme="majorHAnsi"/>
          <w:color w:val="auto"/>
        </w:rPr>
        <w:t>Proteger a bagagem e casacos, colocando‐os longe do local das atividades;</w:t>
      </w:r>
    </w:p>
    <w:p w:rsidR="008A7FE9" w:rsidRPr="008026B0" w:rsidRDefault="008A7FE9" w:rsidP="0003247D">
      <w:pPr>
        <w:pStyle w:val="Alnea"/>
        <w:numPr>
          <w:ilvl w:val="0"/>
          <w:numId w:val="204"/>
        </w:numPr>
        <w:rPr>
          <w:rFonts w:asciiTheme="majorHAnsi" w:hAnsiTheme="majorHAnsi"/>
          <w:color w:val="auto"/>
        </w:rPr>
      </w:pPr>
      <w:r w:rsidRPr="008026B0">
        <w:rPr>
          <w:rFonts w:asciiTheme="majorHAnsi" w:hAnsiTheme="majorHAnsi"/>
          <w:color w:val="auto"/>
        </w:rPr>
        <w:t>Não tocar nem cheirar ou provar qualquer produto químico, pois todos eles são tóxicos ou perigosos e a toxidade pode depender da quantidade;</w:t>
      </w:r>
    </w:p>
    <w:p w:rsidR="008A7FE9" w:rsidRPr="008026B0" w:rsidRDefault="008A7FE9" w:rsidP="0003247D">
      <w:pPr>
        <w:pStyle w:val="Alnea"/>
        <w:numPr>
          <w:ilvl w:val="0"/>
          <w:numId w:val="204"/>
        </w:numPr>
        <w:rPr>
          <w:rFonts w:asciiTheme="majorHAnsi" w:hAnsiTheme="majorHAnsi"/>
          <w:color w:val="auto"/>
        </w:rPr>
      </w:pPr>
      <w:r w:rsidRPr="008026B0">
        <w:rPr>
          <w:rFonts w:asciiTheme="majorHAnsi" w:hAnsiTheme="majorHAnsi"/>
          <w:color w:val="auto"/>
        </w:rPr>
        <w:t>Depois de retirar o produto químico do recipiente voltar a fechar imediatamente</w:t>
      </w:r>
      <w:r w:rsidR="00371C44" w:rsidRPr="008026B0">
        <w:rPr>
          <w:rFonts w:asciiTheme="majorHAnsi" w:hAnsiTheme="majorHAnsi"/>
          <w:color w:val="auto"/>
        </w:rPr>
        <w:t xml:space="preserve"> e</w:t>
      </w:r>
      <w:r w:rsidRPr="008026B0">
        <w:rPr>
          <w:rFonts w:asciiTheme="majorHAnsi" w:hAnsiTheme="majorHAnsi"/>
          <w:color w:val="auto"/>
        </w:rPr>
        <w:t xml:space="preserve"> </w:t>
      </w:r>
      <w:r w:rsidR="00371C44" w:rsidRPr="008026B0">
        <w:rPr>
          <w:rFonts w:asciiTheme="majorHAnsi" w:hAnsiTheme="majorHAnsi"/>
          <w:color w:val="auto"/>
        </w:rPr>
        <w:t>n</w:t>
      </w:r>
      <w:r w:rsidRPr="008026B0">
        <w:rPr>
          <w:rFonts w:asciiTheme="majorHAnsi" w:hAnsiTheme="majorHAnsi"/>
          <w:color w:val="auto"/>
        </w:rPr>
        <w:t>unca voltar a deitar o produto retirado no recipiente de origem;</w:t>
      </w:r>
    </w:p>
    <w:p w:rsidR="008A7FE9" w:rsidRPr="008026B0" w:rsidRDefault="008A7FE9" w:rsidP="0003247D">
      <w:pPr>
        <w:pStyle w:val="Alnea"/>
        <w:numPr>
          <w:ilvl w:val="0"/>
          <w:numId w:val="204"/>
        </w:numPr>
        <w:rPr>
          <w:rFonts w:asciiTheme="majorHAnsi" w:hAnsiTheme="majorHAnsi"/>
          <w:color w:val="auto"/>
        </w:rPr>
      </w:pPr>
      <w:r w:rsidRPr="008026B0">
        <w:rPr>
          <w:rFonts w:asciiTheme="majorHAnsi" w:hAnsiTheme="majorHAnsi"/>
          <w:color w:val="auto"/>
        </w:rPr>
        <w:t>Antes de utilizar um produto químico, conferir o rótulo do recipiente e verificar as suas propriedades perigosas, não usando produtos de recipientes que não tenham rótulos legíveis;</w:t>
      </w:r>
    </w:p>
    <w:p w:rsidR="008A7FE9" w:rsidRPr="008026B0" w:rsidRDefault="008A7FE9" w:rsidP="0003247D">
      <w:pPr>
        <w:pStyle w:val="Alnea"/>
        <w:numPr>
          <w:ilvl w:val="0"/>
          <w:numId w:val="204"/>
        </w:numPr>
        <w:rPr>
          <w:rFonts w:asciiTheme="majorHAnsi" w:hAnsiTheme="majorHAnsi"/>
          <w:color w:val="auto"/>
        </w:rPr>
      </w:pPr>
      <w:r w:rsidRPr="008026B0">
        <w:rPr>
          <w:rFonts w:asciiTheme="majorHAnsi" w:hAnsiTheme="majorHAnsi"/>
          <w:color w:val="auto"/>
        </w:rPr>
        <w:t>Não lançar no esgoto os produtos químicos usados no Laboratório, devendo perguntar ao professor como fazer no final de cada trabalho;</w:t>
      </w:r>
    </w:p>
    <w:p w:rsidR="008A7FE9" w:rsidRPr="008026B0" w:rsidRDefault="008A7FE9" w:rsidP="0003247D">
      <w:pPr>
        <w:pStyle w:val="Alnea"/>
        <w:numPr>
          <w:ilvl w:val="0"/>
          <w:numId w:val="204"/>
        </w:numPr>
        <w:rPr>
          <w:rFonts w:asciiTheme="majorHAnsi" w:hAnsiTheme="majorHAnsi"/>
          <w:color w:val="auto"/>
        </w:rPr>
      </w:pPr>
      <w:r w:rsidRPr="008026B0">
        <w:rPr>
          <w:rFonts w:asciiTheme="majorHAnsi" w:hAnsiTheme="majorHAnsi"/>
          <w:color w:val="auto"/>
        </w:rPr>
        <w:t>Nunca manusear equipamento elétrico com as mãos molhadas e sempre que for necessário deslocar ou inspecionar um aparelho desligá‐lo primeiro;</w:t>
      </w:r>
    </w:p>
    <w:p w:rsidR="008A7FE9" w:rsidRPr="008026B0" w:rsidRDefault="008A7FE9" w:rsidP="0003247D">
      <w:pPr>
        <w:pStyle w:val="Alnea"/>
        <w:numPr>
          <w:ilvl w:val="0"/>
          <w:numId w:val="204"/>
        </w:numPr>
        <w:rPr>
          <w:rFonts w:asciiTheme="majorHAnsi" w:hAnsiTheme="majorHAnsi"/>
          <w:color w:val="auto"/>
        </w:rPr>
      </w:pPr>
      <w:r w:rsidRPr="008026B0">
        <w:rPr>
          <w:rFonts w:asciiTheme="majorHAnsi" w:hAnsiTheme="majorHAnsi"/>
          <w:color w:val="auto"/>
        </w:rPr>
        <w:t xml:space="preserve">Não proceder à pipetagem de líquidos com a boca mas usar proveta, </w:t>
      </w:r>
      <w:r w:rsidR="00371C44" w:rsidRPr="008026B0">
        <w:rPr>
          <w:rFonts w:asciiTheme="majorHAnsi" w:hAnsiTheme="majorHAnsi"/>
          <w:color w:val="auto"/>
        </w:rPr>
        <w:t>conta-gotas</w:t>
      </w:r>
      <w:r w:rsidRPr="008026B0">
        <w:rPr>
          <w:rFonts w:asciiTheme="majorHAnsi" w:hAnsiTheme="majorHAnsi"/>
          <w:color w:val="auto"/>
        </w:rPr>
        <w:t xml:space="preserve"> ou pompete;</w:t>
      </w:r>
    </w:p>
    <w:p w:rsidR="008A7FE9" w:rsidRPr="008026B0" w:rsidRDefault="008A7FE9" w:rsidP="0003247D">
      <w:pPr>
        <w:pStyle w:val="Alnea"/>
        <w:numPr>
          <w:ilvl w:val="0"/>
          <w:numId w:val="204"/>
        </w:numPr>
        <w:rPr>
          <w:rFonts w:asciiTheme="majorHAnsi" w:hAnsiTheme="majorHAnsi"/>
          <w:color w:val="auto"/>
        </w:rPr>
      </w:pPr>
      <w:r w:rsidRPr="008026B0">
        <w:rPr>
          <w:rFonts w:asciiTheme="majorHAnsi" w:hAnsiTheme="majorHAnsi"/>
          <w:color w:val="auto"/>
        </w:rPr>
        <w:t>Quando verter o líquido de um recipiente para outro, saber que o rótulo deve estar virado para  o lado oposto;</w:t>
      </w:r>
    </w:p>
    <w:p w:rsidR="008A7FE9" w:rsidRPr="008026B0" w:rsidRDefault="008A7FE9" w:rsidP="0003247D">
      <w:pPr>
        <w:pStyle w:val="Alnea"/>
        <w:numPr>
          <w:ilvl w:val="0"/>
          <w:numId w:val="204"/>
        </w:numPr>
        <w:rPr>
          <w:rFonts w:asciiTheme="majorHAnsi" w:hAnsiTheme="majorHAnsi"/>
          <w:color w:val="auto"/>
        </w:rPr>
      </w:pPr>
      <w:r w:rsidRPr="008026B0">
        <w:rPr>
          <w:rFonts w:asciiTheme="majorHAnsi" w:hAnsiTheme="majorHAnsi"/>
          <w:color w:val="auto"/>
        </w:rPr>
        <w:t>Se acidentalmente o produto químico entrar na boca – só acontece se pipetar com a boca, o que é proibido – bochechar repetidamente com água, mas nunca usar antídotos químicos;</w:t>
      </w:r>
    </w:p>
    <w:p w:rsidR="008A7FE9" w:rsidRPr="008026B0" w:rsidRDefault="008A7FE9" w:rsidP="0003247D">
      <w:pPr>
        <w:pStyle w:val="Alnea"/>
        <w:numPr>
          <w:ilvl w:val="0"/>
          <w:numId w:val="204"/>
        </w:numPr>
        <w:rPr>
          <w:rFonts w:asciiTheme="majorHAnsi" w:hAnsiTheme="majorHAnsi"/>
          <w:color w:val="auto"/>
        </w:rPr>
      </w:pPr>
      <w:r w:rsidRPr="008026B0">
        <w:rPr>
          <w:rFonts w:asciiTheme="majorHAnsi" w:hAnsiTheme="majorHAnsi"/>
          <w:color w:val="auto"/>
        </w:rPr>
        <w:t>Se entornar um produto químico acidentalmente, saber onde está guardado o material de limpeza, perguntando primeiro ao professor como limpar em segurança;</w:t>
      </w:r>
    </w:p>
    <w:p w:rsidR="008A7FE9" w:rsidRPr="008026B0" w:rsidRDefault="008A7FE9" w:rsidP="0003247D">
      <w:pPr>
        <w:pStyle w:val="Alnea"/>
        <w:numPr>
          <w:ilvl w:val="0"/>
          <w:numId w:val="204"/>
        </w:numPr>
        <w:rPr>
          <w:rFonts w:asciiTheme="majorHAnsi" w:hAnsiTheme="majorHAnsi"/>
          <w:color w:val="auto"/>
        </w:rPr>
      </w:pPr>
      <w:r w:rsidRPr="008026B0">
        <w:rPr>
          <w:rFonts w:asciiTheme="majorHAnsi" w:hAnsiTheme="majorHAnsi"/>
          <w:color w:val="auto"/>
        </w:rPr>
        <w:t>Não trabalhar com material imperfeito ou defeituoso, principalmente os vidros que tenham pontas ou arestas cortantes;</w:t>
      </w:r>
    </w:p>
    <w:p w:rsidR="008A7FE9" w:rsidRPr="008026B0" w:rsidRDefault="008A7FE9" w:rsidP="0003247D">
      <w:pPr>
        <w:pStyle w:val="Alnea"/>
        <w:numPr>
          <w:ilvl w:val="0"/>
          <w:numId w:val="204"/>
        </w:numPr>
        <w:rPr>
          <w:rFonts w:asciiTheme="majorHAnsi" w:hAnsiTheme="majorHAnsi"/>
          <w:color w:val="auto"/>
        </w:rPr>
      </w:pPr>
      <w:r w:rsidRPr="008026B0">
        <w:rPr>
          <w:rFonts w:asciiTheme="majorHAnsi" w:hAnsiTheme="majorHAnsi"/>
          <w:color w:val="auto"/>
        </w:rPr>
        <w:t>Não trabalhar com substâncias inflamáveis, principalmente gases e solventes orgânicos, próximo</w:t>
      </w:r>
      <w:r w:rsidR="00120179" w:rsidRPr="008026B0">
        <w:rPr>
          <w:rFonts w:asciiTheme="majorHAnsi" w:hAnsiTheme="majorHAnsi"/>
          <w:color w:val="auto"/>
        </w:rPr>
        <w:t>s</w:t>
      </w:r>
      <w:r w:rsidRPr="008026B0">
        <w:rPr>
          <w:rFonts w:asciiTheme="majorHAnsi" w:hAnsiTheme="majorHAnsi"/>
          <w:color w:val="auto"/>
        </w:rPr>
        <w:t xml:space="preserve"> à chama;</w:t>
      </w:r>
    </w:p>
    <w:p w:rsidR="008A7FE9" w:rsidRPr="008026B0" w:rsidRDefault="008A7FE9" w:rsidP="0003247D">
      <w:pPr>
        <w:pStyle w:val="Alnea"/>
        <w:numPr>
          <w:ilvl w:val="0"/>
          <w:numId w:val="204"/>
        </w:numPr>
        <w:rPr>
          <w:rFonts w:asciiTheme="majorHAnsi" w:hAnsiTheme="majorHAnsi"/>
          <w:color w:val="auto"/>
        </w:rPr>
      </w:pPr>
      <w:r w:rsidRPr="008026B0">
        <w:rPr>
          <w:rFonts w:asciiTheme="majorHAnsi" w:hAnsiTheme="majorHAnsi"/>
          <w:color w:val="auto"/>
        </w:rPr>
        <w:t>Trabalhar com atenção, prudência e calma.</w:t>
      </w:r>
    </w:p>
    <w:p w:rsidR="008A7FE9" w:rsidRPr="008026B0" w:rsidRDefault="008A7FE9" w:rsidP="008A7FE9">
      <w:pPr>
        <w:rPr>
          <w:rFonts w:asciiTheme="majorHAnsi" w:hAnsiTheme="majorHAnsi"/>
          <w:sz w:val="24"/>
          <w:szCs w:val="24"/>
        </w:rPr>
      </w:pPr>
    </w:p>
    <w:p w:rsidR="008A7FE9" w:rsidRPr="008026B0" w:rsidRDefault="00C4484B" w:rsidP="00A22344">
      <w:pPr>
        <w:pStyle w:val="Cabealho3"/>
        <w:rPr>
          <w:rFonts w:asciiTheme="majorHAnsi" w:hAnsiTheme="majorHAnsi"/>
        </w:rPr>
      </w:pPr>
      <w:bookmarkStart w:id="185" w:name="_Toc468261941"/>
      <w:r w:rsidRPr="008026B0">
        <w:rPr>
          <w:rFonts w:asciiTheme="majorHAnsi" w:hAnsiTheme="majorHAnsi"/>
        </w:rPr>
        <w:t>Artigo 15</w:t>
      </w:r>
      <w:r w:rsidR="008026B0" w:rsidRPr="008026B0">
        <w:rPr>
          <w:rFonts w:asciiTheme="majorHAnsi" w:hAnsiTheme="majorHAnsi"/>
        </w:rPr>
        <w:t>4</w:t>
      </w:r>
      <w:r w:rsidR="008A7FE9" w:rsidRPr="008026B0">
        <w:rPr>
          <w:rFonts w:asciiTheme="majorHAnsi" w:hAnsiTheme="majorHAnsi"/>
        </w:rPr>
        <w:t>º</w:t>
      </w:r>
      <w:r w:rsidR="00482333" w:rsidRPr="008026B0">
        <w:rPr>
          <w:rFonts w:asciiTheme="majorHAnsi" w:hAnsiTheme="majorHAnsi"/>
        </w:rPr>
        <w:t xml:space="preserve"> </w:t>
      </w:r>
      <w:r w:rsidR="00482333" w:rsidRPr="008026B0">
        <w:rPr>
          <w:rFonts w:asciiTheme="majorHAnsi" w:hAnsiTheme="majorHAnsi"/>
        </w:rPr>
        <w:br/>
      </w:r>
      <w:r w:rsidR="008A7FE9" w:rsidRPr="008026B0">
        <w:rPr>
          <w:rFonts w:asciiTheme="majorHAnsi" w:hAnsiTheme="majorHAnsi"/>
        </w:rPr>
        <w:t>Sala de Diretores de Turma</w:t>
      </w:r>
      <w:bookmarkEnd w:id="185"/>
    </w:p>
    <w:p w:rsidR="008A7FE9" w:rsidRPr="008026B0" w:rsidRDefault="008A7FE9" w:rsidP="00482333">
      <w:pPr>
        <w:pStyle w:val="NormalWeb"/>
        <w:spacing w:after="0"/>
        <w:ind w:left="173"/>
        <w:rPr>
          <w:rFonts w:asciiTheme="majorHAnsi" w:hAnsiTheme="majorHAnsi"/>
        </w:rPr>
      </w:pPr>
      <w:r w:rsidRPr="008026B0">
        <w:rPr>
          <w:rFonts w:asciiTheme="majorHAnsi" w:hAnsiTheme="majorHAnsi"/>
          <w:sz w:val="22"/>
          <w:szCs w:val="22"/>
        </w:rPr>
        <w:t>A sala de Diretores de Turma é um espaço destinado ao trabalho destes últimos, bem como ao atendime</w:t>
      </w:r>
      <w:r w:rsidR="005653F3" w:rsidRPr="008026B0">
        <w:rPr>
          <w:rFonts w:asciiTheme="majorHAnsi" w:hAnsiTheme="majorHAnsi"/>
          <w:sz w:val="22"/>
          <w:szCs w:val="22"/>
        </w:rPr>
        <w:t>nto de Encarregados de Educação, quando não exist</w:t>
      </w:r>
      <w:r w:rsidR="00371C44" w:rsidRPr="008026B0">
        <w:rPr>
          <w:rFonts w:asciiTheme="majorHAnsi" w:hAnsiTheme="majorHAnsi"/>
          <w:sz w:val="22"/>
          <w:szCs w:val="22"/>
        </w:rPr>
        <w:t>e</w:t>
      </w:r>
      <w:r w:rsidR="005653F3" w:rsidRPr="008026B0">
        <w:rPr>
          <w:rFonts w:asciiTheme="majorHAnsi" w:hAnsiTheme="majorHAnsi"/>
          <w:sz w:val="22"/>
          <w:szCs w:val="22"/>
        </w:rPr>
        <w:t xml:space="preserve"> disponibilidade nas salas de atendimento.</w:t>
      </w:r>
    </w:p>
    <w:p w:rsidR="008A7FE9" w:rsidRPr="008026B0" w:rsidRDefault="008A7FE9" w:rsidP="0003247D">
      <w:pPr>
        <w:pStyle w:val="Pontos"/>
        <w:numPr>
          <w:ilvl w:val="0"/>
          <w:numId w:val="205"/>
        </w:numPr>
        <w:rPr>
          <w:rFonts w:asciiTheme="majorHAnsi" w:hAnsiTheme="majorHAnsi"/>
          <w:b/>
          <w:bCs/>
        </w:rPr>
      </w:pPr>
      <w:r w:rsidRPr="008026B0">
        <w:rPr>
          <w:rFonts w:asciiTheme="majorHAnsi" w:hAnsiTheme="majorHAnsi"/>
        </w:rPr>
        <w:t>Todos os Diretores de Turma têm livre acesso à respetiva sala</w:t>
      </w:r>
      <w:r w:rsidR="005653F3" w:rsidRPr="008026B0">
        <w:rPr>
          <w:rFonts w:asciiTheme="majorHAnsi" w:hAnsiTheme="majorHAnsi"/>
        </w:rPr>
        <w:t xml:space="preserve"> e prioridade na sua utilização</w:t>
      </w:r>
      <w:r w:rsidR="00371C44" w:rsidRPr="008026B0">
        <w:rPr>
          <w:rFonts w:asciiTheme="majorHAnsi" w:hAnsiTheme="majorHAnsi"/>
        </w:rPr>
        <w:t>.</w:t>
      </w:r>
    </w:p>
    <w:p w:rsidR="008A7FE9" w:rsidRPr="008026B0" w:rsidRDefault="008A7FE9" w:rsidP="0003247D">
      <w:pPr>
        <w:pStyle w:val="Pontos"/>
        <w:numPr>
          <w:ilvl w:val="0"/>
          <w:numId w:val="205"/>
        </w:numPr>
        <w:rPr>
          <w:rFonts w:asciiTheme="majorHAnsi" w:hAnsiTheme="majorHAnsi"/>
          <w:b/>
          <w:bCs/>
        </w:rPr>
      </w:pPr>
      <w:r w:rsidRPr="008026B0">
        <w:rPr>
          <w:rFonts w:asciiTheme="majorHAnsi" w:hAnsiTheme="majorHAnsi"/>
        </w:rPr>
        <w:t>O acesso está condicionado aos restantes professores e aos funcionários</w:t>
      </w:r>
      <w:r w:rsidR="00371C44" w:rsidRPr="008026B0">
        <w:rPr>
          <w:rFonts w:asciiTheme="majorHAnsi" w:hAnsiTheme="majorHAnsi"/>
        </w:rPr>
        <w:t>.</w:t>
      </w:r>
    </w:p>
    <w:p w:rsidR="008A7FE9" w:rsidRPr="008026B0" w:rsidRDefault="008A7FE9" w:rsidP="0003247D">
      <w:pPr>
        <w:pStyle w:val="Pontos"/>
        <w:numPr>
          <w:ilvl w:val="0"/>
          <w:numId w:val="205"/>
        </w:numPr>
        <w:rPr>
          <w:rFonts w:asciiTheme="majorHAnsi" w:hAnsiTheme="majorHAnsi"/>
          <w:b/>
          <w:bCs/>
        </w:rPr>
      </w:pPr>
      <w:r w:rsidRPr="008026B0">
        <w:rPr>
          <w:rFonts w:asciiTheme="majorHAnsi" w:hAnsiTheme="majorHAnsi"/>
        </w:rPr>
        <w:t>O acesso direto aos documentos da direção de turma está reservado apenas aos próprios Diretores de Turma</w:t>
      </w:r>
      <w:r w:rsidR="00371C44" w:rsidRPr="008026B0">
        <w:rPr>
          <w:rFonts w:asciiTheme="majorHAnsi" w:hAnsiTheme="majorHAnsi"/>
        </w:rPr>
        <w:t>.</w:t>
      </w:r>
    </w:p>
    <w:p w:rsidR="008A7FE9" w:rsidRPr="008026B0" w:rsidRDefault="008A7FE9" w:rsidP="0003247D">
      <w:pPr>
        <w:pStyle w:val="Pontos"/>
        <w:numPr>
          <w:ilvl w:val="0"/>
          <w:numId w:val="205"/>
        </w:numPr>
        <w:rPr>
          <w:rFonts w:asciiTheme="majorHAnsi" w:hAnsiTheme="majorHAnsi"/>
          <w:b/>
          <w:bCs/>
        </w:rPr>
      </w:pPr>
      <w:r w:rsidRPr="008026B0">
        <w:rPr>
          <w:rFonts w:asciiTheme="majorHAnsi" w:hAnsiTheme="majorHAnsi"/>
        </w:rPr>
        <w:t>A informação arquivada só poderá ser facultada a professores, alunos ou Encarregados de Educação com a devida autorização e na presença do Diretor de Turma</w:t>
      </w:r>
      <w:r w:rsidR="00371C44" w:rsidRPr="008026B0">
        <w:rPr>
          <w:rFonts w:asciiTheme="majorHAnsi" w:hAnsiTheme="majorHAnsi"/>
        </w:rPr>
        <w:t>.</w:t>
      </w:r>
    </w:p>
    <w:p w:rsidR="005653F3" w:rsidRPr="008026B0" w:rsidRDefault="005653F3" w:rsidP="008A7FE9">
      <w:pPr>
        <w:rPr>
          <w:rFonts w:asciiTheme="majorHAnsi" w:hAnsiTheme="majorHAnsi"/>
          <w:sz w:val="24"/>
          <w:szCs w:val="24"/>
        </w:rPr>
      </w:pPr>
    </w:p>
    <w:p w:rsidR="008A7FE9" w:rsidRPr="008026B0" w:rsidRDefault="00DB11BB" w:rsidP="00A22344">
      <w:pPr>
        <w:pStyle w:val="Cabealho3"/>
        <w:rPr>
          <w:rFonts w:asciiTheme="majorHAnsi" w:hAnsiTheme="majorHAnsi"/>
        </w:rPr>
      </w:pPr>
      <w:bookmarkStart w:id="186" w:name="_Toc468261942"/>
      <w:r w:rsidRPr="008026B0">
        <w:rPr>
          <w:rFonts w:asciiTheme="majorHAnsi" w:hAnsiTheme="majorHAnsi"/>
        </w:rPr>
        <w:lastRenderedPageBreak/>
        <w:t>Artigo 15</w:t>
      </w:r>
      <w:r w:rsidR="008026B0" w:rsidRPr="008026B0">
        <w:rPr>
          <w:rFonts w:asciiTheme="majorHAnsi" w:hAnsiTheme="majorHAnsi"/>
        </w:rPr>
        <w:t>5</w:t>
      </w:r>
      <w:r w:rsidR="008A7FE9" w:rsidRPr="008026B0">
        <w:rPr>
          <w:rFonts w:asciiTheme="majorHAnsi" w:hAnsiTheme="majorHAnsi"/>
        </w:rPr>
        <w:t>º</w:t>
      </w:r>
      <w:r w:rsidR="00482333" w:rsidRPr="008026B0">
        <w:rPr>
          <w:rFonts w:asciiTheme="majorHAnsi" w:hAnsiTheme="majorHAnsi"/>
        </w:rPr>
        <w:br/>
      </w:r>
      <w:r w:rsidR="008A7FE9" w:rsidRPr="008026B0">
        <w:rPr>
          <w:rFonts w:asciiTheme="majorHAnsi" w:hAnsiTheme="majorHAnsi"/>
        </w:rPr>
        <w:t>Sala de Professores</w:t>
      </w:r>
      <w:bookmarkEnd w:id="186"/>
    </w:p>
    <w:p w:rsidR="008A7FE9" w:rsidRPr="008026B0" w:rsidRDefault="008A7FE9" w:rsidP="00120179">
      <w:pPr>
        <w:pStyle w:val="NormalWeb"/>
        <w:spacing w:after="0"/>
        <w:ind w:left="173"/>
        <w:jc w:val="both"/>
        <w:rPr>
          <w:rFonts w:asciiTheme="majorHAnsi" w:hAnsiTheme="majorHAnsi"/>
        </w:rPr>
      </w:pPr>
      <w:r w:rsidRPr="008026B0">
        <w:rPr>
          <w:rFonts w:asciiTheme="majorHAnsi" w:hAnsiTheme="majorHAnsi"/>
          <w:sz w:val="22"/>
          <w:szCs w:val="22"/>
        </w:rPr>
        <w:t>A sala de professores é destinada ao convívio, descanso</w:t>
      </w:r>
      <w:r w:rsidR="005653F3" w:rsidRPr="008026B0">
        <w:rPr>
          <w:rFonts w:asciiTheme="majorHAnsi" w:hAnsiTheme="majorHAnsi"/>
          <w:sz w:val="22"/>
          <w:szCs w:val="22"/>
        </w:rPr>
        <w:t xml:space="preserve">, </w:t>
      </w:r>
      <w:r w:rsidR="00371C44" w:rsidRPr="008026B0">
        <w:rPr>
          <w:rFonts w:asciiTheme="majorHAnsi" w:hAnsiTheme="majorHAnsi"/>
          <w:sz w:val="22"/>
          <w:szCs w:val="22"/>
        </w:rPr>
        <w:t>refeições e</w:t>
      </w:r>
      <w:r w:rsidRPr="008026B0">
        <w:rPr>
          <w:rFonts w:asciiTheme="majorHAnsi" w:hAnsiTheme="majorHAnsi"/>
          <w:sz w:val="22"/>
          <w:szCs w:val="22"/>
        </w:rPr>
        <w:t xml:space="preserve"> </w:t>
      </w:r>
      <w:r w:rsidR="00371C44" w:rsidRPr="008026B0">
        <w:rPr>
          <w:rFonts w:asciiTheme="majorHAnsi" w:hAnsiTheme="majorHAnsi"/>
          <w:sz w:val="22"/>
          <w:szCs w:val="22"/>
        </w:rPr>
        <w:t xml:space="preserve">ao </w:t>
      </w:r>
      <w:r w:rsidRPr="008026B0">
        <w:rPr>
          <w:rFonts w:asciiTheme="majorHAnsi" w:hAnsiTheme="majorHAnsi"/>
          <w:sz w:val="22"/>
          <w:szCs w:val="22"/>
        </w:rPr>
        <w:t>trabalho dos professores.</w:t>
      </w:r>
    </w:p>
    <w:p w:rsidR="008A7FE9" w:rsidRPr="008026B0" w:rsidRDefault="008A7FE9" w:rsidP="008A7FE9">
      <w:pPr>
        <w:rPr>
          <w:rFonts w:asciiTheme="majorHAnsi" w:hAnsiTheme="majorHAnsi"/>
        </w:rPr>
      </w:pPr>
    </w:p>
    <w:p w:rsidR="008A7FE9" w:rsidRPr="008026B0" w:rsidRDefault="00DB11BB" w:rsidP="00A22344">
      <w:pPr>
        <w:pStyle w:val="Cabealho3"/>
        <w:rPr>
          <w:rFonts w:asciiTheme="majorHAnsi" w:hAnsiTheme="majorHAnsi"/>
        </w:rPr>
      </w:pPr>
      <w:bookmarkStart w:id="187" w:name="_Toc468261943"/>
      <w:r w:rsidRPr="008026B0">
        <w:rPr>
          <w:rFonts w:asciiTheme="majorHAnsi" w:hAnsiTheme="majorHAnsi"/>
        </w:rPr>
        <w:t>Artigo 15</w:t>
      </w:r>
      <w:r w:rsidR="008026B0" w:rsidRPr="008026B0">
        <w:rPr>
          <w:rFonts w:asciiTheme="majorHAnsi" w:hAnsiTheme="majorHAnsi"/>
        </w:rPr>
        <w:t>6</w:t>
      </w:r>
      <w:r w:rsidR="008A7FE9" w:rsidRPr="008026B0">
        <w:rPr>
          <w:rFonts w:asciiTheme="majorHAnsi" w:hAnsiTheme="majorHAnsi"/>
        </w:rPr>
        <w:t>º</w:t>
      </w:r>
      <w:r w:rsidR="00482333" w:rsidRPr="008026B0">
        <w:rPr>
          <w:rFonts w:asciiTheme="majorHAnsi" w:hAnsiTheme="majorHAnsi"/>
        </w:rPr>
        <w:br/>
      </w:r>
      <w:r w:rsidR="008A7FE9" w:rsidRPr="008026B0">
        <w:rPr>
          <w:rFonts w:asciiTheme="majorHAnsi" w:hAnsiTheme="majorHAnsi"/>
        </w:rPr>
        <w:t>Sala TIC</w:t>
      </w:r>
      <w:bookmarkEnd w:id="187"/>
    </w:p>
    <w:p w:rsidR="008A7FE9" w:rsidRPr="008026B0" w:rsidRDefault="008A7FE9" w:rsidP="0003247D">
      <w:pPr>
        <w:pStyle w:val="Pontos"/>
        <w:numPr>
          <w:ilvl w:val="0"/>
          <w:numId w:val="206"/>
        </w:numPr>
        <w:rPr>
          <w:rFonts w:asciiTheme="majorHAnsi" w:hAnsiTheme="majorHAnsi"/>
          <w:b/>
          <w:bCs/>
        </w:rPr>
      </w:pPr>
      <w:r w:rsidRPr="008026B0">
        <w:rPr>
          <w:rFonts w:asciiTheme="majorHAnsi" w:hAnsiTheme="majorHAnsi"/>
        </w:rPr>
        <w:t>As salas TIC são um espaço pedagógico, lúdico e curricular.</w:t>
      </w:r>
    </w:p>
    <w:p w:rsidR="008A7FE9" w:rsidRPr="008026B0" w:rsidRDefault="008A7FE9" w:rsidP="0003247D">
      <w:pPr>
        <w:pStyle w:val="Pontos"/>
        <w:numPr>
          <w:ilvl w:val="0"/>
          <w:numId w:val="206"/>
        </w:numPr>
        <w:rPr>
          <w:rFonts w:asciiTheme="majorHAnsi" w:hAnsiTheme="majorHAnsi"/>
          <w:b/>
          <w:bCs/>
        </w:rPr>
      </w:pPr>
      <w:r w:rsidRPr="008026B0">
        <w:rPr>
          <w:rFonts w:asciiTheme="majorHAnsi" w:hAnsiTheme="majorHAnsi"/>
        </w:rPr>
        <w:t>São um polo de dinamização cultural, que se pretende desencadeador de iniciativas de âmbito pedagógico, de complemento curricular e de ocupação dos tempos escolares.</w:t>
      </w:r>
    </w:p>
    <w:p w:rsidR="008A7FE9" w:rsidRPr="008026B0" w:rsidRDefault="008A7FE9" w:rsidP="0003247D">
      <w:pPr>
        <w:pStyle w:val="Pontos"/>
        <w:numPr>
          <w:ilvl w:val="0"/>
          <w:numId w:val="206"/>
        </w:numPr>
        <w:rPr>
          <w:rFonts w:asciiTheme="majorHAnsi" w:hAnsiTheme="majorHAnsi"/>
          <w:b/>
          <w:bCs/>
        </w:rPr>
      </w:pPr>
      <w:r w:rsidRPr="008026B0">
        <w:rPr>
          <w:rFonts w:asciiTheme="majorHAnsi" w:hAnsiTheme="majorHAnsi"/>
        </w:rPr>
        <w:t>São utilizadas, prioritariamente, para as aulas de Tecnologias de Informação e Comunicação, no seu respetivo horário.</w:t>
      </w:r>
    </w:p>
    <w:p w:rsidR="008A7FE9" w:rsidRPr="008026B0" w:rsidRDefault="008A7FE9" w:rsidP="0003247D">
      <w:pPr>
        <w:pStyle w:val="Pontos"/>
        <w:numPr>
          <w:ilvl w:val="0"/>
          <w:numId w:val="206"/>
        </w:numPr>
        <w:rPr>
          <w:rFonts w:asciiTheme="majorHAnsi" w:hAnsiTheme="majorHAnsi"/>
          <w:b/>
          <w:bCs/>
        </w:rPr>
      </w:pPr>
      <w:r w:rsidRPr="008026B0">
        <w:rPr>
          <w:rFonts w:asciiTheme="majorHAnsi" w:hAnsiTheme="majorHAnsi"/>
        </w:rPr>
        <w:t xml:space="preserve">São igualmente utilizados para as restantes atividades letivas, de complemento curricular e </w:t>
      </w:r>
      <w:r w:rsidR="00371C44" w:rsidRPr="008026B0">
        <w:rPr>
          <w:rFonts w:asciiTheme="majorHAnsi" w:hAnsiTheme="majorHAnsi"/>
        </w:rPr>
        <w:t xml:space="preserve">de </w:t>
      </w:r>
      <w:r w:rsidRPr="008026B0">
        <w:rPr>
          <w:rFonts w:asciiTheme="majorHAnsi" w:hAnsiTheme="majorHAnsi"/>
        </w:rPr>
        <w:t>ocupação dos tempos escolares.</w:t>
      </w:r>
    </w:p>
    <w:p w:rsidR="008A7FE9" w:rsidRPr="008026B0" w:rsidRDefault="008A7FE9" w:rsidP="0003247D">
      <w:pPr>
        <w:pStyle w:val="Pontos"/>
        <w:numPr>
          <w:ilvl w:val="0"/>
          <w:numId w:val="206"/>
        </w:numPr>
        <w:rPr>
          <w:rFonts w:asciiTheme="majorHAnsi" w:hAnsiTheme="majorHAnsi"/>
          <w:b/>
          <w:bCs/>
        </w:rPr>
      </w:pPr>
      <w:r w:rsidRPr="008026B0">
        <w:rPr>
          <w:rFonts w:asciiTheme="majorHAnsi" w:hAnsiTheme="majorHAnsi"/>
        </w:rPr>
        <w:t xml:space="preserve">A requisição de uma sala TIC por parte dos professores será feita nas horas deixadas livres pelas aulas de TIC, devendo a mesma ser feita com </w:t>
      </w:r>
      <w:r w:rsidR="0094001E" w:rsidRPr="008026B0">
        <w:rPr>
          <w:rFonts w:asciiTheme="majorHAnsi" w:hAnsiTheme="majorHAnsi"/>
        </w:rPr>
        <w:t xml:space="preserve">vinte e quatro </w:t>
      </w:r>
      <w:r w:rsidRPr="008026B0">
        <w:rPr>
          <w:rFonts w:asciiTheme="majorHAnsi" w:hAnsiTheme="majorHAnsi"/>
        </w:rPr>
        <w:t>horas de antecedência, em impresso próprio.</w:t>
      </w:r>
    </w:p>
    <w:p w:rsidR="008A7FE9" w:rsidRPr="008026B0" w:rsidRDefault="008A7FE9" w:rsidP="008A7FE9">
      <w:pPr>
        <w:spacing w:after="240"/>
        <w:rPr>
          <w:rFonts w:asciiTheme="majorHAnsi" w:hAnsiTheme="majorHAnsi"/>
          <w:sz w:val="24"/>
          <w:szCs w:val="24"/>
        </w:rPr>
      </w:pPr>
    </w:p>
    <w:p w:rsidR="008A7FE9" w:rsidRPr="008026B0" w:rsidRDefault="008A7FE9" w:rsidP="00482333">
      <w:pPr>
        <w:pStyle w:val="Cabealho2"/>
      </w:pPr>
      <w:bookmarkStart w:id="188" w:name="_Toc468261944"/>
      <w:r w:rsidRPr="008026B0">
        <w:t>SECÇÃO 2</w:t>
      </w:r>
      <w:r w:rsidR="00482333" w:rsidRPr="008026B0">
        <w:t xml:space="preserve"> - </w:t>
      </w:r>
      <w:r w:rsidRPr="008026B0">
        <w:t>SERVIÇOS DE AÇÃO SOCIAL ESCOLAR</w:t>
      </w:r>
      <w:bookmarkEnd w:id="188"/>
    </w:p>
    <w:p w:rsidR="008A7FE9" w:rsidRPr="008026B0" w:rsidRDefault="008A7FE9" w:rsidP="008A7FE9">
      <w:pPr>
        <w:rPr>
          <w:rFonts w:asciiTheme="majorHAnsi" w:hAnsiTheme="majorHAnsi"/>
        </w:rPr>
      </w:pPr>
    </w:p>
    <w:p w:rsidR="008A7FE9" w:rsidRPr="008026B0" w:rsidRDefault="00DB11BB" w:rsidP="00A22344">
      <w:pPr>
        <w:pStyle w:val="Cabealho3"/>
        <w:rPr>
          <w:rFonts w:asciiTheme="majorHAnsi" w:hAnsiTheme="majorHAnsi"/>
        </w:rPr>
      </w:pPr>
      <w:bookmarkStart w:id="189" w:name="_Toc468261945"/>
      <w:r w:rsidRPr="008026B0">
        <w:rPr>
          <w:rFonts w:asciiTheme="majorHAnsi" w:hAnsiTheme="majorHAnsi"/>
        </w:rPr>
        <w:t>Artigo 15</w:t>
      </w:r>
      <w:r w:rsidR="008026B0" w:rsidRPr="008026B0">
        <w:rPr>
          <w:rFonts w:asciiTheme="majorHAnsi" w:hAnsiTheme="majorHAnsi"/>
        </w:rPr>
        <w:t>7</w:t>
      </w:r>
      <w:r w:rsidR="008A7FE9" w:rsidRPr="008026B0">
        <w:rPr>
          <w:rFonts w:asciiTheme="majorHAnsi" w:hAnsiTheme="majorHAnsi"/>
        </w:rPr>
        <w:t>º</w:t>
      </w:r>
      <w:r w:rsidR="00482333" w:rsidRPr="008026B0">
        <w:rPr>
          <w:rFonts w:asciiTheme="majorHAnsi" w:hAnsiTheme="majorHAnsi"/>
        </w:rPr>
        <w:br/>
      </w:r>
      <w:r w:rsidR="008A7FE9" w:rsidRPr="008026B0">
        <w:rPr>
          <w:rFonts w:asciiTheme="majorHAnsi" w:hAnsiTheme="majorHAnsi"/>
        </w:rPr>
        <w:t>Disposições Gerais</w:t>
      </w:r>
      <w:bookmarkEnd w:id="189"/>
    </w:p>
    <w:p w:rsidR="008A7FE9" w:rsidRPr="008026B0" w:rsidRDefault="008A7FE9" w:rsidP="0003247D">
      <w:pPr>
        <w:pStyle w:val="Pontos"/>
        <w:numPr>
          <w:ilvl w:val="0"/>
          <w:numId w:val="207"/>
        </w:numPr>
        <w:rPr>
          <w:rFonts w:asciiTheme="majorHAnsi" w:hAnsiTheme="majorHAnsi"/>
          <w:b/>
          <w:bCs/>
        </w:rPr>
      </w:pPr>
      <w:r w:rsidRPr="008026B0">
        <w:rPr>
          <w:rFonts w:asciiTheme="majorHAnsi" w:hAnsiTheme="majorHAnsi"/>
        </w:rPr>
        <w:t xml:space="preserve">Os Serviços de Ação Social Escolar abrangem os alunos da educação pré‐escolar, do 1º, 2º, 3º Ciclos e </w:t>
      </w:r>
      <w:r w:rsidR="00120179" w:rsidRPr="008026B0">
        <w:rPr>
          <w:rFonts w:asciiTheme="majorHAnsi" w:hAnsiTheme="majorHAnsi"/>
        </w:rPr>
        <w:t xml:space="preserve">Ensino </w:t>
      </w:r>
      <w:r w:rsidRPr="008026B0">
        <w:rPr>
          <w:rFonts w:asciiTheme="majorHAnsi" w:hAnsiTheme="majorHAnsi"/>
        </w:rPr>
        <w:t>Secundário do Agrupamento.</w:t>
      </w:r>
    </w:p>
    <w:p w:rsidR="008A7FE9" w:rsidRPr="008026B0" w:rsidRDefault="008A7FE9" w:rsidP="0003247D">
      <w:pPr>
        <w:pStyle w:val="Pontos"/>
        <w:numPr>
          <w:ilvl w:val="0"/>
          <w:numId w:val="207"/>
        </w:numPr>
        <w:rPr>
          <w:rFonts w:asciiTheme="majorHAnsi" w:hAnsiTheme="majorHAnsi"/>
          <w:b/>
          <w:bCs/>
        </w:rPr>
      </w:pPr>
      <w:r w:rsidRPr="008026B0">
        <w:rPr>
          <w:rFonts w:asciiTheme="majorHAnsi" w:hAnsiTheme="majorHAnsi"/>
        </w:rPr>
        <w:t>Têm por finalidade possibilitar o efetivo cumprimento da escolaridade obrigatória e a continuação dos estudos para além desta.</w:t>
      </w:r>
    </w:p>
    <w:p w:rsidR="008A7FE9" w:rsidRPr="008026B0" w:rsidRDefault="008A7FE9" w:rsidP="0003247D">
      <w:pPr>
        <w:pStyle w:val="Pontos"/>
        <w:numPr>
          <w:ilvl w:val="0"/>
          <w:numId w:val="207"/>
        </w:numPr>
        <w:rPr>
          <w:rFonts w:asciiTheme="majorHAnsi" w:hAnsiTheme="majorHAnsi"/>
          <w:b/>
          <w:bCs/>
        </w:rPr>
      </w:pPr>
      <w:r w:rsidRPr="008026B0">
        <w:rPr>
          <w:rFonts w:asciiTheme="majorHAnsi" w:hAnsiTheme="majorHAnsi"/>
        </w:rPr>
        <w:t>Os serviços d</w:t>
      </w:r>
      <w:r w:rsidR="000419F4" w:rsidRPr="008026B0">
        <w:rPr>
          <w:rFonts w:asciiTheme="majorHAnsi" w:hAnsiTheme="majorHAnsi"/>
        </w:rPr>
        <w:t>a</w:t>
      </w:r>
      <w:r w:rsidRPr="008026B0">
        <w:rPr>
          <w:rFonts w:asciiTheme="majorHAnsi" w:hAnsiTheme="majorHAnsi"/>
        </w:rPr>
        <w:t xml:space="preserve"> ASE funcionam na secretaria da Escola </w:t>
      </w:r>
      <w:r w:rsidR="00371C44" w:rsidRPr="008026B0">
        <w:rPr>
          <w:rFonts w:asciiTheme="majorHAnsi" w:hAnsiTheme="majorHAnsi"/>
        </w:rPr>
        <w:t>S</w:t>
      </w:r>
      <w:r w:rsidRPr="008026B0">
        <w:rPr>
          <w:rFonts w:asciiTheme="majorHAnsi" w:hAnsiTheme="majorHAnsi"/>
        </w:rPr>
        <w:t>ede do Agrupamento.</w:t>
      </w:r>
    </w:p>
    <w:p w:rsidR="008A7FE9" w:rsidRPr="008026B0" w:rsidRDefault="008A7FE9" w:rsidP="0003247D">
      <w:pPr>
        <w:pStyle w:val="Pontos"/>
        <w:numPr>
          <w:ilvl w:val="0"/>
          <w:numId w:val="207"/>
        </w:numPr>
        <w:rPr>
          <w:rFonts w:asciiTheme="majorHAnsi" w:hAnsiTheme="majorHAnsi"/>
          <w:b/>
          <w:bCs/>
        </w:rPr>
      </w:pPr>
      <w:r w:rsidRPr="008026B0">
        <w:rPr>
          <w:rFonts w:asciiTheme="majorHAnsi" w:hAnsiTheme="majorHAnsi"/>
        </w:rPr>
        <w:t>O horário de funcionamento encontra‐se afixado no próprio local.</w:t>
      </w:r>
    </w:p>
    <w:p w:rsidR="008A7FE9" w:rsidRPr="008026B0" w:rsidRDefault="008A7FE9" w:rsidP="0003247D">
      <w:pPr>
        <w:pStyle w:val="Pontos"/>
        <w:numPr>
          <w:ilvl w:val="0"/>
          <w:numId w:val="207"/>
        </w:numPr>
        <w:rPr>
          <w:rFonts w:asciiTheme="majorHAnsi" w:hAnsiTheme="majorHAnsi"/>
          <w:b/>
          <w:bCs/>
        </w:rPr>
      </w:pPr>
      <w:r w:rsidRPr="008026B0">
        <w:rPr>
          <w:rFonts w:asciiTheme="majorHAnsi" w:hAnsiTheme="majorHAnsi"/>
        </w:rPr>
        <w:t>Estes serviços são coordenados por um dos Diretores Adjuntos do Diretor e o seu funcionamento assegurado por um técnico de ação social escolar ou, na falta deste, por um funcionário dos serviços administrativos, destacado para o efeito.</w:t>
      </w:r>
    </w:p>
    <w:p w:rsidR="008A7FE9" w:rsidRPr="008026B0" w:rsidRDefault="00383CA4" w:rsidP="0003247D">
      <w:pPr>
        <w:pStyle w:val="Pontos"/>
        <w:numPr>
          <w:ilvl w:val="0"/>
          <w:numId w:val="207"/>
        </w:numPr>
        <w:rPr>
          <w:rFonts w:asciiTheme="majorHAnsi" w:hAnsiTheme="majorHAnsi"/>
          <w:b/>
          <w:bCs/>
        </w:rPr>
      </w:pPr>
      <w:r w:rsidRPr="008026B0">
        <w:rPr>
          <w:rFonts w:asciiTheme="majorHAnsi" w:hAnsiTheme="majorHAnsi"/>
        </w:rPr>
        <w:t>O SASE apoia todos os alunos:</w:t>
      </w:r>
    </w:p>
    <w:p w:rsidR="008A7FE9" w:rsidRPr="008026B0" w:rsidRDefault="00383CA4" w:rsidP="0003247D">
      <w:pPr>
        <w:pStyle w:val="Alnea"/>
        <w:numPr>
          <w:ilvl w:val="0"/>
          <w:numId w:val="208"/>
        </w:numPr>
        <w:rPr>
          <w:rFonts w:asciiTheme="majorHAnsi" w:hAnsiTheme="majorHAnsi"/>
          <w:color w:val="auto"/>
        </w:rPr>
      </w:pPr>
      <w:r w:rsidRPr="008026B0">
        <w:rPr>
          <w:rFonts w:asciiTheme="majorHAnsi" w:hAnsiTheme="majorHAnsi"/>
          <w:color w:val="auto"/>
        </w:rPr>
        <w:t>Que r</w:t>
      </w:r>
      <w:r w:rsidR="008A7FE9" w:rsidRPr="008026B0">
        <w:rPr>
          <w:rFonts w:asciiTheme="majorHAnsi" w:hAnsiTheme="majorHAnsi"/>
          <w:color w:val="auto"/>
        </w:rPr>
        <w:t>eúnam as condições exigidas por lei para beneficiar desse apoio;</w:t>
      </w:r>
    </w:p>
    <w:p w:rsidR="008A7FE9" w:rsidRPr="008026B0" w:rsidRDefault="008A7FE9" w:rsidP="0003247D">
      <w:pPr>
        <w:pStyle w:val="Alnea"/>
        <w:numPr>
          <w:ilvl w:val="0"/>
          <w:numId w:val="208"/>
        </w:numPr>
        <w:rPr>
          <w:rFonts w:asciiTheme="majorHAnsi" w:hAnsiTheme="majorHAnsi"/>
          <w:color w:val="auto"/>
        </w:rPr>
      </w:pPr>
      <w:r w:rsidRPr="008026B0">
        <w:rPr>
          <w:rFonts w:asciiTheme="majorHAnsi" w:hAnsiTheme="majorHAnsi"/>
          <w:color w:val="auto"/>
        </w:rPr>
        <w:t>Excecionalmente, desde que o Diretor possua informações sobre o agregado familiar que indiciem a falta real de condições económicas para proporcionar o sucesso educativo do aluno.</w:t>
      </w:r>
    </w:p>
    <w:p w:rsidR="008A7FE9" w:rsidRPr="008026B0" w:rsidRDefault="008A7FE9" w:rsidP="00C81EAC">
      <w:pPr>
        <w:pStyle w:val="Pontos"/>
        <w:numPr>
          <w:ilvl w:val="0"/>
          <w:numId w:val="201"/>
        </w:numPr>
        <w:rPr>
          <w:rFonts w:asciiTheme="majorHAnsi" w:hAnsiTheme="majorHAnsi"/>
          <w:b/>
          <w:bCs/>
        </w:rPr>
      </w:pPr>
      <w:r w:rsidRPr="008026B0">
        <w:rPr>
          <w:rFonts w:asciiTheme="majorHAnsi" w:hAnsiTheme="majorHAnsi"/>
        </w:rPr>
        <w:t xml:space="preserve">Os Serviços de Ação Social Escolar, em articulação com as estruturas do Ministério da Educação e Ciência e outras, </w:t>
      </w:r>
      <w:r w:rsidR="00383CA4" w:rsidRPr="008026B0">
        <w:rPr>
          <w:rFonts w:asciiTheme="majorHAnsi" w:hAnsiTheme="majorHAnsi"/>
        </w:rPr>
        <w:t>particularmente</w:t>
      </w:r>
      <w:r w:rsidRPr="008026B0">
        <w:rPr>
          <w:rFonts w:asciiTheme="majorHAnsi" w:hAnsiTheme="majorHAnsi"/>
        </w:rPr>
        <w:t xml:space="preserve"> a Câmara Municipal, devem assegurar o cumprimento de medidas no âmbito sócio educativo, nomeadamente:</w:t>
      </w:r>
    </w:p>
    <w:p w:rsidR="008A7FE9" w:rsidRPr="008026B0" w:rsidRDefault="008A7FE9" w:rsidP="0003247D">
      <w:pPr>
        <w:pStyle w:val="Alnea"/>
        <w:numPr>
          <w:ilvl w:val="0"/>
          <w:numId w:val="219"/>
        </w:numPr>
        <w:rPr>
          <w:rFonts w:asciiTheme="majorHAnsi" w:hAnsiTheme="majorHAnsi"/>
          <w:color w:val="auto"/>
        </w:rPr>
      </w:pPr>
      <w:r w:rsidRPr="008026B0">
        <w:rPr>
          <w:rFonts w:asciiTheme="majorHAnsi" w:hAnsiTheme="majorHAnsi"/>
          <w:color w:val="auto"/>
        </w:rPr>
        <w:t>Seguro escolar;</w:t>
      </w:r>
    </w:p>
    <w:p w:rsidR="008A7FE9" w:rsidRPr="008026B0" w:rsidRDefault="008A7FE9" w:rsidP="0003247D">
      <w:pPr>
        <w:pStyle w:val="Alnea"/>
        <w:numPr>
          <w:ilvl w:val="0"/>
          <w:numId w:val="219"/>
        </w:numPr>
        <w:rPr>
          <w:rFonts w:asciiTheme="majorHAnsi" w:hAnsiTheme="majorHAnsi"/>
          <w:color w:val="auto"/>
        </w:rPr>
      </w:pPr>
      <w:r w:rsidRPr="008026B0">
        <w:rPr>
          <w:rFonts w:asciiTheme="majorHAnsi" w:hAnsiTheme="majorHAnsi"/>
          <w:color w:val="auto"/>
        </w:rPr>
        <w:t>Manuais e material escolar;</w:t>
      </w:r>
    </w:p>
    <w:p w:rsidR="008A7FE9" w:rsidRPr="008026B0" w:rsidRDefault="008A7FE9" w:rsidP="0003247D">
      <w:pPr>
        <w:pStyle w:val="Alnea"/>
        <w:numPr>
          <w:ilvl w:val="0"/>
          <w:numId w:val="219"/>
        </w:numPr>
        <w:rPr>
          <w:rFonts w:asciiTheme="majorHAnsi" w:hAnsiTheme="majorHAnsi"/>
          <w:color w:val="auto"/>
        </w:rPr>
      </w:pPr>
      <w:r w:rsidRPr="008026B0">
        <w:rPr>
          <w:rFonts w:asciiTheme="majorHAnsi" w:hAnsiTheme="majorHAnsi"/>
          <w:color w:val="auto"/>
        </w:rPr>
        <w:t>Transportes escolares;</w:t>
      </w:r>
    </w:p>
    <w:p w:rsidR="008A7FE9" w:rsidRPr="008026B0" w:rsidRDefault="008A7FE9" w:rsidP="0003247D">
      <w:pPr>
        <w:pStyle w:val="Alnea"/>
        <w:numPr>
          <w:ilvl w:val="0"/>
          <w:numId w:val="219"/>
        </w:numPr>
        <w:rPr>
          <w:rFonts w:asciiTheme="majorHAnsi" w:hAnsiTheme="majorHAnsi"/>
          <w:color w:val="auto"/>
        </w:rPr>
      </w:pPr>
      <w:r w:rsidRPr="008026B0">
        <w:rPr>
          <w:rFonts w:asciiTheme="majorHAnsi" w:hAnsiTheme="majorHAnsi"/>
          <w:color w:val="auto"/>
        </w:rPr>
        <w:t>Subsídios nas atividades de complemento curricular;</w:t>
      </w:r>
    </w:p>
    <w:p w:rsidR="008A7FE9" w:rsidRPr="008026B0" w:rsidRDefault="00383CA4" w:rsidP="0003247D">
      <w:pPr>
        <w:pStyle w:val="Alnea"/>
        <w:numPr>
          <w:ilvl w:val="0"/>
          <w:numId w:val="219"/>
        </w:numPr>
        <w:rPr>
          <w:rFonts w:asciiTheme="majorHAnsi" w:hAnsiTheme="majorHAnsi"/>
          <w:color w:val="auto"/>
        </w:rPr>
      </w:pPr>
      <w:r w:rsidRPr="008026B0">
        <w:rPr>
          <w:rFonts w:asciiTheme="majorHAnsi" w:hAnsiTheme="majorHAnsi"/>
          <w:color w:val="auto"/>
        </w:rPr>
        <w:t>D</w:t>
      </w:r>
      <w:r w:rsidR="008A7FE9" w:rsidRPr="008026B0">
        <w:rPr>
          <w:rFonts w:asciiTheme="majorHAnsi" w:hAnsiTheme="majorHAnsi"/>
          <w:color w:val="auto"/>
        </w:rPr>
        <w:t>isponibilização de equipamentos especiais de compensação aos alunos com necessidades educativas especiais;</w:t>
      </w:r>
    </w:p>
    <w:p w:rsidR="008A7FE9" w:rsidRPr="008026B0" w:rsidRDefault="008A7FE9" w:rsidP="0003247D">
      <w:pPr>
        <w:pStyle w:val="Alnea"/>
        <w:numPr>
          <w:ilvl w:val="0"/>
          <w:numId w:val="219"/>
        </w:numPr>
        <w:rPr>
          <w:rFonts w:asciiTheme="majorHAnsi" w:hAnsiTheme="majorHAnsi"/>
          <w:color w:val="auto"/>
        </w:rPr>
      </w:pPr>
      <w:r w:rsidRPr="008026B0">
        <w:rPr>
          <w:rFonts w:asciiTheme="majorHAnsi" w:hAnsiTheme="majorHAnsi"/>
          <w:color w:val="auto"/>
        </w:rPr>
        <w:t>Apoios alimentares.</w:t>
      </w:r>
    </w:p>
    <w:p w:rsidR="008A7FE9" w:rsidRPr="008026B0" w:rsidRDefault="008A7FE9" w:rsidP="00C81EAC">
      <w:pPr>
        <w:pStyle w:val="Pontos"/>
        <w:numPr>
          <w:ilvl w:val="0"/>
          <w:numId w:val="201"/>
        </w:numPr>
        <w:rPr>
          <w:rFonts w:asciiTheme="majorHAnsi" w:hAnsiTheme="majorHAnsi"/>
          <w:b/>
          <w:bCs/>
        </w:rPr>
      </w:pPr>
      <w:r w:rsidRPr="008026B0">
        <w:rPr>
          <w:rFonts w:asciiTheme="majorHAnsi" w:hAnsiTheme="majorHAnsi"/>
        </w:rPr>
        <w:t xml:space="preserve">A atribuição dos apoios socioeducativos aos alunos das EB 1 e Jardins de Infância, no </w:t>
      </w:r>
      <w:r w:rsidRPr="008026B0">
        <w:rPr>
          <w:rFonts w:asciiTheme="majorHAnsi" w:hAnsiTheme="majorHAnsi"/>
        </w:rPr>
        <w:lastRenderedPageBreak/>
        <w:t>que respeita a alimentação e aquisição de material escolar, é da responsabilidade da Câmara Municipal.</w:t>
      </w:r>
    </w:p>
    <w:p w:rsidR="008A7FE9" w:rsidRPr="008026B0" w:rsidRDefault="008A7FE9" w:rsidP="00C81EAC">
      <w:pPr>
        <w:pStyle w:val="Pontos"/>
        <w:numPr>
          <w:ilvl w:val="0"/>
          <w:numId w:val="201"/>
        </w:numPr>
        <w:rPr>
          <w:rFonts w:asciiTheme="majorHAnsi" w:hAnsiTheme="majorHAnsi"/>
          <w:b/>
          <w:bCs/>
        </w:rPr>
      </w:pPr>
      <w:r w:rsidRPr="008026B0">
        <w:rPr>
          <w:rFonts w:asciiTheme="majorHAnsi" w:hAnsiTheme="majorHAnsi"/>
        </w:rPr>
        <w:t>Os critérios e regras para a atribuição dos apoios no âmbito da ação social escolar podem também ser utilizados para regular e diferenciar o aces</w:t>
      </w:r>
      <w:r w:rsidR="00A37CA8" w:rsidRPr="008026B0">
        <w:rPr>
          <w:rFonts w:asciiTheme="majorHAnsi" w:hAnsiTheme="majorHAnsi"/>
        </w:rPr>
        <w:t>s</w:t>
      </w:r>
      <w:r w:rsidRPr="008026B0">
        <w:rPr>
          <w:rFonts w:asciiTheme="majorHAnsi" w:hAnsiTheme="majorHAnsi"/>
        </w:rPr>
        <w:t>o a outros recursos educativos.</w:t>
      </w:r>
    </w:p>
    <w:p w:rsidR="008A7FE9" w:rsidRPr="008026B0" w:rsidRDefault="008A7FE9" w:rsidP="00C81EAC">
      <w:pPr>
        <w:pStyle w:val="Pontos"/>
        <w:numPr>
          <w:ilvl w:val="0"/>
          <w:numId w:val="201"/>
        </w:numPr>
        <w:rPr>
          <w:rFonts w:asciiTheme="majorHAnsi" w:hAnsiTheme="majorHAnsi"/>
          <w:b/>
          <w:bCs/>
        </w:rPr>
      </w:pPr>
      <w:r w:rsidRPr="008026B0">
        <w:rPr>
          <w:rFonts w:asciiTheme="majorHAnsi" w:hAnsiTheme="majorHAnsi"/>
        </w:rPr>
        <w:t>A candidatura aos apoios e complementos no domínio da ação social é apresentada anualmente, em período e forma indicada pelo Agrupamento, após as instruções recebidas das estruturas do Ministério da Educação e Ciência.</w:t>
      </w:r>
    </w:p>
    <w:p w:rsidR="008A7FE9" w:rsidRPr="008026B0" w:rsidRDefault="008A7FE9" w:rsidP="00C81EAC">
      <w:pPr>
        <w:pStyle w:val="Pontos"/>
        <w:numPr>
          <w:ilvl w:val="0"/>
          <w:numId w:val="201"/>
        </w:numPr>
        <w:rPr>
          <w:rFonts w:asciiTheme="majorHAnsi" w:hAnsiTheme="majorHAnsi"/>
        </w:rPr>
      </w:pPr>
      <w:r w:rsidRPr="008026B0">
        <w:rPr>
          <w:rFonts w:asciiTheme="majorHAnsi" w:hAnsiTheme="majorHAnsi"/>
        </w:rPr>
        <w:t>Competências do</w:t>
      </w:r>
      <w:r w:rsidR="000419F4" w:rsidRPr="008026B0">
        <w:rPr>
          <w:rFonts w:asciiTheme="majorHAnsi" w:hAnsiTheme="majorHAnsi"/>
        </w:rPr>
        <w:t>s</w:t>
      </w:r>
      <w:r w:rsidRPr="008026B0">
        <w:rPr>
          <w:rFonts w:asciiTheme="majorHAnsi" w:hAnsiTheme="majorHAnsi"/>
        </w:rPr>
        <w:t xml:space="preserve"> </w:t>
      </w:r>
      <w:r w:rsidR="000419F4" w:rsidRPr="008026B0">
        <w:rPr>
          <w:rFonts w:asciiTheme="majorHAnsi" w:hAnsiTheme="majorHAnsi"/>
        </w:rPr>
        <w:t>Serviços de Ação Social Escolar:</w:t>
      </w:r>
    </w:p>
    <w:p w:rsidR="008A7FE9" w:rsidRPr="008026B0" w:rsidRDefault="008A7FE9" w:rsidP="0003247D">
      <w:pPr>
        <w:pStyle w:val="Alnea"/>
        <w:numPr>
          <w:ilvl w:val="0"/>
          <w:numId w:val="209"/>
        </w:numPr>
        <w:rPr>
          <w:rFonts w:asciiTheme="majorHAnsi" w:hAnsiTheme="majorHAnsi"/>
          <w:bCs/>
          <w:color w:val="auto"/>
        </w:rPr>
      </w:pPr>
      <w:r w:rsidRPr="008026B0">
        <w:rPr>
          <w:rFonts w:asciiTheme="majorHAnsi" w:hAnsiTheme="majorHAnsi"/>
          <w:color w:val="auto"/>
        </w:rPr>
        <w:t>Prestar o apoio necessário à prossecução das tarefas inerentes aos serviços e programas de apoio  sócio educativo</w:t>
      </w:r>
      <w:r w:rsidR="005241BD" w:rsidRPr="008026B0">
        <w:rPr>
          <w:rFonts w:asciiTheme="majorHAnsi" w:hAnsiTheme="majorHAnsi"/>
          <w:color w:val="auto"/>
        </w:rPr>
        <w:t>;</w:t>
      </w:r>
    </w:p>
    <w:p w:rsidR="008A7FE9" w:rsidRPr="008026B0" w:rsidRDefault="008A7FE9" w:rsidP="0003247D">
      <w:pPr>
        <w:pStyle w:val="Alnea"/>
        <w:numPr>
          <w:ilvl w:val="0"/>
          <w:numId w:val="209"/>
        </w:numPr>
        <w:rPr>
          <w:rFonts w:asciiTheme="majorHAnsi" w:hAnsiTheme="majorHAnsi"/>
          <w:bCs/>
          <w:color w:val="auto"/>
        </w:rPr>
      </w:pPr>
      <w:r w:rsidRPr="008026B0">
        <w:rPr>
          <w:rFonts w:asciiTheme="majorHAnsi" w:hAnsiTheme="majorHAnsi"/>
          <w:color w:val="auto"/>
        </w:rPr>
        <w:t xml:space="preserve">Organizar os serviços de refeitório, </w:t>
      </w:r>
      <w:r w:rsidR="0057325D" w:rsidRPr="008026B0">
        <w:rPr>
          <w:rFonts w:asciiTheme="majorHAnsi" w:hAnsiTheme="majorHAnsi"/>
          <w:color w:val="auto"/>
        </w:rPr>
        <w:t>bufete</w:t>
      </w:r>
      <w:r w:rsidRPr="008026B0">
        <w:rPr>
          <w:rFonts w:asciiTheme="majorHAnsi" w:hAnsiTheme="majorHAnsi"/>
          <w:color w:val="auto"/>
        </w:rPr>
        <w:t xml:space="preserve"> e papelaria e orientar o pessoal que neles trabalhe, de forma a otimizar a gestão dos recursos humanos e a melhoria qualitativa dos serviços</w:t>
      </w:r>
      <w:r w:rsidR="005241BD" w:rsidRPr="008026B0">
        <w:rPr>
          <w:rFonts w:asciiTheme="majorHAnsi" w:hAnsiTheme="majorHAnsi"/>
          <w:color w:val="auto"/>
        </w:rPr>
        <w:t>;</w:t>
      </w:r>
    </w:p>
    <w:p w:rsidR="008A7FE9" w:rsidRPr="008026B0" w:rsidRDefault="008A7FE9" w:rsidP="0003247D">
      <w:pPr>
        <w:pStyle w:val="Alnea"/>
        <w:numPr>
          <w:ilvl w:val="0"/>
          <w:numId w:val="209"/>
        </w:numPr>
        <w:rPr>
          <w:rFonts w:asciiTheme="majorHAnsi" w:hAnsiTheme="majorHAnsi"/>
          <w:bCs/>
          <w:color w:val="auto"/>
        </w:rPr>
      </w:pPr>
      <w:r w:rsidRPr="008026B0">
        <w:rPr>
          <w:rFonts w:asciiTheme="majorHAnsi" w:hAnsiTheme="majorHAnsi"/>
          <w:color w:val="auto"/>
        </w:rPr>
        <w:t>Organizar os processos individuais dos alunos que se candidatam a subsídios ou bolsas d</w:t>
      </w:r>
      <w:r w:rsidR="00D75506" w:rsidRPr="008026B0">
        <w:rPr>
          <w:rFonts w:asciiTheme="majorHAnsi" w:hAnsiTheme="majorHAnsi"/>
          <w:color w:val="auto"/>
        </w:rPr>
        <w:t>e estudo, numa perspetiva socioeducativa</w:t>
      </w:r>
      <w:r w:rsidR="005241BD" w:rsidRPr="008026B0">
        <w:rPr>
          <w:rFonts w:asciiTheme="majorHAnsi" w:hAnsiTheme="majorHAnsi"/>
          <w:color w:val="auto"/>
        </w:rPr>
        <w:t>;</w:t>
      </w:r>
    </w:p>
    <w:p w:rsidR="008A7FE9" w:rsidRPr="008026B0" w:rsidRDefault="008A7FE9" w:rsidP="0003247D">
      <w:pPr>
        <w:pStyle w:val="Alnea"/>
        <w:numPr>
          <w:ilvl w:val="0"/>
          <w:numId w:val="209"/>
        </w:numPr>
        <w:rPr>
          <w:rFonts w:asciiTheme="majorHAnsi" w:hAnsiTheme="majorHAnsi"/>
          <w:bCs/>
          <w:color w:val="auto"/>
        </w:rPr>
      </w:pPr>
      <w:r w:rsidRPr="008026B0">
        <w:rPr>
          <w:rFonts w:asciiTheme="majorHAnsi" w:hAnsiTheme="majorHAnsi"/>
          <w:color w:val="auto"/>
        </w:rPr>
        <w:t>Assegurar uma adequada informação dos apoios complementares aos alunos e Encarregados de Educação</w:t>
      </w:r>
      <w:r w:rsidR="005241BD" w:rsidRPr="008026B0">
        <w:rPr>
          <w:rFonts w:asciiTheme="majorHAnsi" w:hAnsiTheme="majorHAnsi"/>
          <w:color w:val="auto"/>
        </w:rPr>
        <w:t>;</w:t>
      </w:r>
    </w:p>
    <w:p w:rsidR="008A7FE9" w:rsidRPr="008026B0" w:rsidRDefault="008A7FE9" w:rsidP="0003247D">
      <w:pPr>
        <w:pStyle w:val="Alnea"/>
        <w:numPr>
          <w:ilvl w:val="0"/>
          <w:numId w:val="209"/>
        </w:numPr>
        <w:rPr>
          <w:rFonts w:asciiTheme="majorHAnsi" w:hAnsiTheme="majorHAnsi"/>
          <w:bCs/>
          <w:color w:val="auto"/>
        </w:rPr>
      </w:pPr>
      <w:r w:rsidRPr="008026B0">
        <w:rPr>
          <w:rFonts w:asciiTheme="majorHAnsi" w:hAnsiTheme="majorHAnsi"/>
          <w:color w:val="auto"/>
        </w:rPr>
        <w:t>Organizar os processos referentes aos acidentes escolares dos alunos, bem como a execução de todas as ações no âmbito da prevenção</w:t>
      </w:r>
      <w:r w:rsidR="005241BD" w:rsidRPr="008026B0">
        <w:rPr>
          <w:rFonts w:asciiTheme="majorHAnsi" w:hAnsiTheme="majorHAnsi"/>
          <w:color w:val="auto"/>
        </w:rPr>
        <w:t>;</w:t>
      </w:r>
    </w:p>
    <w:p w:rsidR="008A7FE9" w:rsidRPr="008026B0" w:rsidRDefault="008A7FE9" w:rsidP="0003247D">
      <w:pPr>
        <w:pStyle w:val="Alnea"/>
        <w:numPr>
          <w:ilvl w:val="0"/>
          <w:numId w:val="209"/>
        </w:numPr>
        <w:rPr>
          <w:rFonts w:asciiTheme="majorHAnsi" w:hAnsiTheme="majorHAnsi"/>
          <w:bCs/>
          <w:color w:val="auto"/>
        </w:rPr>
      </w:pPr>
      <w:r w:rsidRPr="008026B0">
        <w:rPr>
          <w:rFonts w:asciiTheme="majorHAnsi" w:hAnsiTheme="majorHAnsi"/>
          <w:color w:val="auto"/>
        </w:rPr>
        <w:t>Planear e organizar, em colaboração com as autarquias, os transportes escolares</w:t>
      </w:r>
      <w:r w:rsidR="005241BD" w:rsidRPr="008026B0">
        <w:rPr>
          <w:rFonts w:asciiTheme="majorHAnsi" w:hAnsiTheme="majorHAnsi"/>
          <w:color w:val="auto"/>
        </w:rPr>
        <w:t>;</w:t>
      </w:r>
    </w:p>
    <w:p w:rsidR="008A7FE9" w:rsidRPr="008026B0" w:rsidRDefault="008A7FE9" w:rsidP="0003247D">
      <w:pPr>
        <w:pStyle w:val="Alnea"/>
        <w:numPr>
          <w:ilvl w:val="0"/>
          <w:numId w:val="209"/>
        </w:numPr>
        <w:rPr>
          <w:rFonts w:asciiTheme="majorHAnsi" w:hAnsiTheme="majorHAnsi"/>
          <w:bCs/>
          <w:color w:val="auto"/>
        </w:rPr>
      </w:pPr>
      <w:r w:rsidRPr="008026B0">
        <w:rPr>
          <w:rFonts w:asciiTheme="majorHAnsi" w:hAnsiTheme="majorHAnsi"/>
          <w:color w:val="auto"/>
        </w:rPr>
        <w:t>Fazer chegar a todos os alunos as indicações necessárias para que estes, oportuna e integralmente, possam beneficiar de todos os auxílios disponíveis</w:t>
      </w:r>
      <w:r w:rsidR="009311A6" w:rsidRPr="008026B0">
        <w:rPr>
          <w:rFonts w:asciiTheme="majorHAnsi" w:hAnsiTheme="majorHAnsi"/>
          <w:color w:val="auto"/>
        </w:rPr>
        <w:t>;</w:t>
      </w:r>
    </w:p>
    <w:p w:rsidR="008A7FE9" w:rsidRPr="008026B0" w:rsidRDefault="008A7FE9" w:rsidP="0003247D">
      <w:pPr>
        <w:pStyle w:val="Alnea"/>
        <w:numPr>
          <w:ilvl w:val="0"/>
          <w:numId w:val="209"/>
        </w:numPr>
        <w:rPr>
          <w:rFonts w:asciiTheme="majorHAnsi" w:hAnsiTheme="majorHAnsi"/>
          <w:bCs/>
          <w:color w:val="auto"/>
        </w:rPr>
      </w:pPr>
      <w:r w:rsidRPr="008026B0">
        <w:rPr>
          <w:rFonts w:asciiTheme="majorHAnsi" w:hAnsiTheme="majorHAnsi"/>
          <w:color w:val="auto"/>
        </w:rPr>
        <w:t>Proceder à afixação de informação escrita, nos locais habituais</w:t>
      </w:r>
      <w:r w:rsidR="009311A6" w:rsidRPr="008026B0">
        <w:rPr>
          <w:rFonts w:asciiTheme="majorHAnsi" w:hAnsiTheme="majorHAnsi"/>
          <w:color w:val="auto"/>
        </w:rPr>
        <w:t>;</w:t>
      </w:r>
    </w:p>
    <w:p w:rsidR="008A7FE9" w:rsidRPr="008026B0" w:rsidRDefault="008A7FE9" w:rsidP="0003247D">
      <w:pPr>
        <w:pStyle w:val="Alnea"/>
        <w:numPr>
          <w:ilvl w:val="0"/>
          <w:numId w:val="209"/>
        </w:numPr>
        <w:rPr>
          <w:rFonts w:asciiTheme="majorHAnsi" w:hAnsiTheme="majorHAnsi"/>
          <w:bCs/>
          <w:color w:val="auto"/>
        </w:rPr>
      </w:pPr>
      <w:r w:rsidRPr="008026B0">
        <w:rPr>
          <w:rFonts w:asciiTheme="majorHAnsi" w:hAnsiTheme="majorHAnsi"/>
          <w:color w:val="auto"/>
        </w:rPr>
        <w:t>Colaborar com os Diretores de Turma;</w:t>
      </w:r>
    </w:p>
    <w:p w:rsidR="008A7FE9" w:rsidRPr="008026B0" w:rsidRDefault="008A7FE9" w:rsidP="0003247D">
      <w:pPr>
        <w:pStyle w:val="Alnea"/>
        <w:numPr>
          <w:ilvl w:val="0"/>
          <w:numId w:val="209"/>
        </w:numPr>
        <w:rPr>
          <w:rFonts w:asciiTheme="majorHAnsi" w:hAnsiTheme="majorHAnsi"/>
          <w:bCs/>
          <w:color w:val="auto"/>
        </w:rPr>
      </w:pPr>
      <w:r w:rsidRPr="008026B0">
        <w:rPr>
          <w:rFonts w:asciiTheme="majorHAnsi" w:hAnsiTheme="majorHAnsi"/>
          <w:color w:val="auto"/>
        </w:rPr>
        <w:t>Estabelecer contactos diretos com os alunos e Encarregados de Educação.</w:t>
      </w:r>
    </w:p>
    <w:p w:rsidR="000419F4" w:rsidRPr="008026B0" w:rsidRDefault="000419F4" w:rsidP="008A7FE9">
      <w:pPr>
        <w:pStyle w:val="NormalWeb"/>
        <w:ind w:left="2127" w:right="2069"/>
        <w:jc w:val="center"/>
        <w:rPr>
          <w:rFonts w:asciiTheme="majorHAnsi" w:hAnsiTheme="majorHAnsi"/>
          <w:i/>
          <w:iCs/>
          <w:sz w:val="20"/>
          <w:szCs w:val="20"/>
        </w:rPr>
      </w:pPr>
    </w:p>
    <w:p w:rsidR="00C81EAC" w:rsidRPr="008026B0" w:rsidRDefault="00C81EAC" w:rsidP="008A7FE9">
      <w:pPr>
        <w:pStyle w:val="NormalWeb"/>
        <w:ind w:left="2127" w:right="2069"/>
        <w:jc w:val="center"/>
        <w:rPr>
          <w:rFonts w:asciiTheme="majorHAnsi" w:hAnsiTheme="majorHAnsi"/>
          <w:i/>
          <w:iCs/>
          <w:sz w:val="20"/>
          <w:szCs w:val="20"/>
        </w:rPr>
      </w:pPr>
    </w:p>
    <w:p w:rsidR="00C81EAC" w:rsidRPr="008026B0" w:rsidRDefault="00C81EAC" w:rsidP="008A7FE9">
      <w:pPr>
        <w:pStyle w:val="NormalWeb"/>
        <w:ind w:left="2127" w:right="2069"/>
        <w:jc w:val="center"/>
        <w:rPr>
          <w:rFonts w:asciiTheme="majorHAnsi" w:hAnsiTheme="majorHAnsi"/>
          <w:i/>
          <w:iCs/>
          <w:sz w:val="20"/>
          <w:szCs w:val="20"/>
        </w:rPr>
      </w:pPr>
    </w:p>
    <w:p w:rsidR="008A7FE9" w:rsidRPr="008026B0" w:rsidRDefault="00DB11BB" w:rsidP="00A22344">
      <w:pPr>
        <w:pStyle w:val="Cabealho3"/>
        <w:rPr>
          <w:rFonts w:asciiTheme="majorHAnsi" w:hAnsiTheme="majorHAnsi"/>
        </w:rPr>
      </w:pPr>
      <w:bookmarkStart w:id="190" w:name="_Toc468261946"/>
      <w:r w:rsidRPr="008026B0">
        <w:rPr>
          <w:rFonts w:asciiTheme="majorHAnsi" w:hAnsiTheme="majorHAnsi"/>
        </w:rPr>
        <w:t>Artigo 15</w:t>
      </w:r>
      <w:r w:rsidR="008026B0" w:rsidRPr="008026B0">
        <w:rPr>
          <w:rFonts w:asciiTheme="majorHAnsi" w:hAnsiTheme="majorHAnsi"/>
        </w:rPr>
        <w:t>8</w:t>
      </w:r>
      <w:r w:rsidR="008A7FE9" w:rsidRPr="008026B0">
        <w:rPr>
          <w:rFonts w:asciiTheme="majorHAnsi" w:hAnsiTheme="majorHAnsi"/>
        </w:rPr>
        <w:t>º</w:t>
      </w:r>
      <w:r w:rsidR="00482333" w:rsidRPr="008026B0">
        <w:rPr>
          <w:rFonts w:asciiTheme="majorHAnsi" w:hAnsiTheme="majorHAnsi"/>
        </w:rPr>
        <w:br/>
      </w:r>
      <w:r w:rsidR="008A7FE9" w:rsidRPr="008026B0">
        <w:rPr>
          <w:rFonts w:asciiTheme="majorHAnsi" w:hAnsiTheme="majorHAnsi"/>
        </w:rPr>
        <w:t>S</w:t>
      </w:r>
      <w:r w:rsidRPr="008026B0">
        <w:rPr>
          <w:rFonts w:asciiTheme="majorHAnsi" w:hAnsiTheme="majorHAnsi"/>
        </w:rPr>
        <w:t>ubsídios</w:t>
      </w:r>
      <w:r w:rsidR="008A7FE9" w:rsidRPr="008026B0">
        <w:rPr>
          <w:rFonts w:asciiTheme="majorHAnsi" w:hAnsiTheme="majorHAnsi"/>
        </w:rPr>
        <w:t xml:space="preserve"> E</w:t>
      </w:r>
      <w:r w:rsidRPr="008026B0">
        <w:rPr>
          <w:rFonts w:asciiTheme="majorHAnsi" w:hAnsiTheme="majorHAnsi"/>
        </w:rPr>
        <w:t>scolares</w:t>
      </w:r>
      <w:bookmarkEnd w:id="190"/>
    </w:p>
    <w:p w:rsidR="008A7FE9" w:rsidRPr="008026B0" w:rsidRDefault="008A7FE9" w:rsidP="00565029">
      <w:pPr>
        <w:rPr>
          <w:rFonts w:asciiTheme="majorHAnsi" w:hAnsiTheme="majorHAnsi"/>
        </w:rPr>
      </w:pPr>
      <w:r w:rsidRPr="008026B0">
        <w:rPr>
          <w:rFonts w:asciiTheme="majorHAnsi" w:hAnsiTheme="majorHAnsi"/>
        </w:rPr>
        <w:t>CANDIDATURA A SUBSÍDIOS ESCOLARES</w:t>
      </w:r>
    </w:p>
    <w:p w:rsidR="008A7FE9" w:rsidRPr="008026B0" w:rsidRDefault="008A7FE9" w:rsidP="0003247D">
      <w:pPr>
        <w:pStyle w:val="Pontos"/>
        <w:numPr>
          <w:ilvl w:val="0"/>
          <w:numId w:val="210"/>
        </w:numPr>
        <w:rPr>
          <w:rFonts w:asciiTheme="majorHAnsi" w:hAnsiTheme="majorHAnsi"/>
          <w:b/>
          <w:bCs/>
        </w:rPr>
      </w:pPr>
      <w:r w:rsidRPr="008026B0">
        <w:rPr>
          <w:rFonts w:asciiTheme="majorHAnsi" w:hAnsiTheme="majorHAnsi"/>
        </w:rPr>
        <w:t xml:space="preserve">Todos os anos, no mês de Abril, é afixado em todas as escolas do </w:t>
      </w:r>
      <w:r w:rsidR="009311A6" w:rsidRPr="008026B0">
        <w:rPr>
          <w:rFonts w:asciiTheme="majorHAnsi" w:hAnsiTheme="majorHAnsi"/>
        </w:rPr>
        <w:t>A</w:t>
      </w:r>
      <w:r w:rsidRPr="008026B0">
        <w:rPr>
          <w:rFonts w:asciiTheme="majorHAnsi" w:hAnsiTheme="majorHAnsi"/>
        </w:rPr>
        <w:t>grupamento o Aviso de Abertura de Candidaturas a Subsídios Escolares. O aviso é também publicado na Página Eletrónica do Agrupamento.</w:t>
      </w:r>
    </w:p>
    <w:p w:rsidR="008A7FE9" w:rsidRPr="008026B0" w:rsidRDefault="008A7FE9" w:rsidP="0003247D">
      <w:pPr>
        <w:pStyle w:val="Pontos"/>
        <w:numPr>
          <w:ilvl w:val="0"/>
          <w:numId w:val="210"/>
        </w:numPr>
        <w:rPr>
          <w:rFonts w:asciiTheme="majorHAnsi" w:hAnsiTheme="majorHAnsi"/>
        </w:rPr>
      </w:pPr>
      <w:r w:rsidRPr="008026B0">
        <w:rPr>
          <w:rFonts w:asciiTheme="majorHAnsi" w:hAnsiTheme="majorHAnsi"/>
        </w:rPr>
        <w:t>A candidatura em causa destina‐se sempre ao ano letivo seguinte.</w:t>
      </w:r>
    </w:p>
    <w:p w:rsidR="008A7FE9" w:rsidRPr="008026B0" w:rsidRDefault="008A7FE9" w:rsidP="0003247D">
      <w:pPr>
        <w:pStyle w:val="Pontos"/>
        <w:numPr>
          <w:ilvl w:val="0"/>
          <w:numId w:val="210"/>
        </w:numPr>
        <w:rPr>
          <w:rFonts w:asciiTheme="majorHAnsi" w:hAnsiTheme="majorHAnsi"/>
          <w:b/>
          <w:bCs/>
        </w:rPr>
      </w:pPr>
      <w:r w:rsidRPr="008026B0">
        <w:rPr>
          <w:rFonts w:asciiTheme="majorHAnsi" w:hAnsiTheme="majorHAnsi"/>
        </w:rPr>
        <w:t>A Candidatura a Subsídios escolares decorre durante o mês de Maio e é formalizada em impresso próprio,</w:t>
      </w:r>
      <w:r w:rsidR="00C67334" w:rsidRPr="008026B0">
        <w:rPr>
          <w:rFonts w:asciiTheme="majorHAnsi" w:hAnsiTheme="majorHAnsi"/>
        </w:rPr>
        <w:t xml:space="preserve"> </w:t>
      </w:r>
      <w:r w:rsidRPr="008026B0">
        <w:rPr>
          <w:rFonts w:asciiTheme="majorHAnsi" w:hAnsiTheme="majorHAnsi"/>
        </w:rPr>
        <w:t xml:space="preserve">acompanhado da documentação estipulada por lei (declaração atualizada da Segurança Social com a </w:t>
      </w:r>
      <w:r w:rsidR="003658C0" w:rsidRPr="008026B0">
        <w:rPr>
          <w:rFonts w:asciiTheme="majorHAnsi" w:hAnsiTheme="majorHAnsi"/>
        </w:rPr>
        <w:t>indicação do</w:t>
      </w:r>
      <w:r w:rsidRPr="008026B0">
        <w:rPr>
          <w:rFonts w:asciiTheme="majorHAnsi" w:hAnsiTheme="majorHAnsi"/>
        </w:rPr>
        <w:t xml:space="preserve"> escalão do abono de família), e é entregue pelo Encarregado de Educação, obrigatoriamente, nos </w:t>
      </w:r>
      <w:r w:rsidR="003658C0" w:rsidRPr="008026B0">
        <w:rPr>
          <w:rFonts w:asciiTheme="majorHAnsi" w:hAnsiTheme="majorHAnsi"/>
        </w:rPr>
        <w:t>Serviços Administrativos</w:t>
      </w:r>
      <w:r w:rsidRPr="008026B0">
        <w:rPr>
          <w:rFonts w:asciiTheme="majorHAnsi" w:hAnsiTheme="majorHAnsi"/>
        </w:rPr>
        <w:t xml:space="preserve"> da Escola Sede do Agrupamento – Escola Básica e Secundária de Albufeira.</w:t>
      </w:r>
    </w:p>
    <w:p w:rsidR="008A7FE9" w:rsidRPr="008026B0" w:rsidRDefault="008A7FE9" w:rsidP="0003247D">
      <w:pPr>
        <w:pStyle w:val="Pontos"/>
        <w:numPr>
          <w:ilvl w:val="0"/>
          <w:numId w:val="210"/>
        </w:numPr>
        <w:rPr>
          <w:rFonts w:asciiTheme="majorHAnsi" w:hAnsiTheme="majorHAnsi"/>
          <w:b/>
          <w:bCs/>
        </w:rPr>
      </w:pPr>
      <w:r w:rsidRPr="008026B0">
        <w:rPr>
          <w:rFonts w:asciiTheme="majorHAnsi" w:hAnsiTheme="majorHAnsi"/>
        </w:rPr>
        <w:t>As listas dos alunos subsidiados são afixadas nas escolas, geralmente no início do mês de setembro, após a publicação do Despacho que anualmente regulamenta a matéria em causa.</w:t>
      </w:r>
    </w:p>
    <w:p w:rsidR="00565029" w:rsidRPr="008026B0" w:rsidRDefault="00565029" w:rsidP="00565029">
      <w:pPr>
        <w:rPr>
          <w:rFonts w:asciiTheme="majorHAnsi" w:hAnsiTheme="majorHAnsi"/>
        </w:rPr>
      </w:pPr>
    </w:p>
    <w:p w:rsidR="008A7FE9" w:rsidRPr="008026B0" w:rsidRDefault="008A7FE9" w:rsidP="00565029">
      <w:pPr>
        <w:rPr>
          <w:rFonts w:asciiTheme="majorHAnsi" w:hAnsiTheme="majorHAnsi"/>
        </w:rPr>
      </w:pPr>
      <w:r w:rsidRPr="008026B0">
        <w:rPr>
          <w:rFonts w:asciiTheme="majorHAnsi" w:hAnsiTheme="majorHAnsi"/>
        </w:rPr>
        <w:t xml:space="preserve">BOLSA DE MANUAIS ESCOLARES </w:t>
      </w:r>
    </w:p>
    <w:p w:rsidR="00F126D7" w:rsidRPr="008026B0" w:rsidRDefault="00F126D7" w:rsidP="00C81EAC">
      <w:pPr>
        <w:pStyle w:val="Pontos"/>
        <w:numPr>
          <w:ilvl w:val="0"/>
          <w:numId w:val="201"/>
        </w:numPr>
        <w:rPr>
          <w:rFonts w:asciiTheme="majorHAnsi" w:hAnsiTheme="majorHAnsi"/>
        </w:rPr>
      </w:pPr>
      <w:r w:rsidRPr="008026B0">
        <w:rPr>
          <w:rFonts w:asciiTheme="majorHAnsi" w:hAnsiTheme="majorHAnsi"/>
        </w:rPr>
        <w:lastRenderedPageBreak/>
        <w:t>A bolsa de manuais escolares rege-se pelo Despacho nº 8452-A/2015 nos seus artigos 8º a 13º.</w:t>
      </w:r>
    </w:p>
    <w:p w:rsidR="00F126D7" w:rsidRPr="008026B0" w:rsidRDefault="00F126D7" w:rsidP="00F126D7">
      <w:pPr>
        <w:rPr>
          <w:rFonts w:asciiTheme="majorHAnsi" w:hAnsiTheme="majorHAnsi"/>
        </w:rPr>
      </w:pPr>
    </w:p>
    <w:p w:rsidR="008A7FE9" w:rsidRPr="008026B0" w:rsidRDefault="008A7FE9" w:rsidP="00565029">
      <w:pPr>
        <w:rPr>
          <w:rFonts w:asciiTheme="majorHAnsi" w:hAnsiTheme="majorHAnsi"/>
        </w:rPr>
      </w:pPr>
      <w:r w:rsidRPr="008026B0">
        <w:rPr>
          <w:rFonts w:asciiTheme="majorHAnsi" w:hAnsiTheme="majorHAnsi"/>
        </w:rPr>
        <w:t>CANDIDATURA A BOLSA DE MÉRITO</w:t>
      </w:r>
    </w:p>
    <w:p w:rsidR="008A7FE9" w:rsidRPr="008026B0" w:rsidRDefault="00F126D7" w:rsidP="00D75506">
      <w:pPr>
        <w:jc w:val="both"/>
        <w:rPr>
          <w:rFonts w:asciiTheme="majorHAnsi" w:hAnsiTheme="majorHAnsi"/>
          <w:sz w:val="24"/>
          <w:szCs w:val="24"/>
        </w:rPr>
      </w:pPr>
      <w:r w:rsidRPr="008026B0">
        <w:rPr>
          <w:rFonts w:asciiTheme="majorHAnsi" w:hAnsiTheme="majorHAnsi"/>
        </w:rPr>
        <w:t>A candidatura a bolsa de mérito rege-se pelo Despacho nº 8452-A/2015 no seu artigo 14º e pelo seguinte:</w:t>
      </w:r>
    </w:p>
    <w:p w:rsidR="008A7FE9" w:rsidRPr="008026B0" w:rsidRDefault="008A7FE9" w:rsidP="00C81EAC">
      <w:pPr>
        <w:pStyle w:val="Pontos"/>
        <w:numPr>
          <w:ilvl w:val="0"/>
          <w:numId w:val="201"/>
        </w:numPr>
        <w:rPr>
          <w:rFonts w:asciiTheme="majorHAnsi" w:hAnsiTheme="majorHAnsi"/>
          <w:b/>
          <w:bCs/>
        </w:rPr>
      </w:pPr>
      <w:r w:rsidRPr="008026B0">
        <w:rPr>
          <w:rFonts w:asciiTheme="majorHAnsi" w:hAnsiTheme="majorHAnsi"/>
        </w:rPr>
        <w:t>Por «bolsa de mérit</w:t>
      </w:r>
      <w:r w:rsidR="00D75506" w:rsidRPr="008026B0">
        <w:rPr>
          <w:rFonts w:asciiTheme="majorHAnsi" w:hAnsiTheme="majorHAnsi"/>
        </w:rPr>
        <w:t>o» entende</w:t>
      </w:r>
      <w:r w:rsidRPr="008026B0">
        <w:rPr>
          <w:rFonts w:asciiTheme="majorHAnsi" w:hAnsiTheme="majorHAnsi"/>
        </w:rPr>
        <w:t xml:space="preserve">‐se a prestação pecuniária anual destinada à comparticipação dos encargos inerentes à frequência do </w:t>
      </w:r>
      <w:r w:rsidR="009311A6" w:rsidRPr="008026B0">
        <w:rPr>
          <w:rFonts w:asciiTheme="majorHAnsi" w:hAnsiTheme="majorHAnsi"/>
        </w:rPr>
        <w:t>E</w:t>
      </w:r>
      <w:r w:rsidRPr="008026B0">
        <w:rPr>
          <w:rFonts w:asciiTheme="majorHAnsi" w:hAnsiTheme="majorHAnsi"/>
        </w:rPr>
        <w:t xml:space="preserve">nsino </w:t>
      </w:r>
      <w:r w:rsidR="009311A6" w:rsidRPr="008026B0">
        <w:rPr>
          <w:rFonts w:asciiTheme="majorHAnsi" w:hAnsiTheme="majorHAnsi"/>
        </w:rPr>
        <w:t>S</w:t>
      </w:r>
      <w:r w:rsidRPr="008026B0">
        <w:rPr>
          <w:rFonts w:asciiTheme="majorHAnsi" w:hAnsiTheme="majorHAnsi"/>
        </w:rPr>
        <w:t>ecundário.</w:t>
      </w:r>
    </w:p>
    <w:p w:rsidR="008A7FE9" w:rsidRPr="008026B0" w:rsidRDefault="008A7FE9" w:rsidP="00F126D7">
      <w:pPr>
        <w:pStyle w:val="NormalWeb"/>
        <w:spacing w:after="0" w:line="240" w:lineRule="auto"/>
        <w:ind w:right="114"/>
        <w:jc w:val="both"/>
        <w:textAlignment w:val="baseline"/>
        <w:rPr>
          <w:rFonts w:asciiTheme="majorHAnsi" w:hAnsiTheme="majorHAnsi"/>
          <w:b/>
          <w:bCs/>
          <w:sz w:val="22"/>
          <w:szCs w:val="22"/>
        </w:rPr>
      </w:pPr>
    </w:p>
    <w:p w:rsidR="008A7FE9" w:rsidRPr="008026B0" w:rsidRDefault="00D75506" w:rsidP="00565029">
      <w:pPr>
        <w:rPr>
          <w:rFonts w:asciiTheme="majorHAnsi" w:hAnsiTheme="majorHAnsi"/>
        </w:rPr>
      </w:pPr>
      <w:r w:rsidRPr="008026B0">
        <w:rPr>
          <w:rFonts w:asciiTheme="majorHAnsi" w:hAnsiTheme="majorHAnsi"/>
        </w:rPr>
        <w:t>AÇÕES COMPLEMENTARES</w:t>
      </w:r>
    </w:p>
    <w:p w:rsidR="0057325D" w:rsidRPr="008026B0" w:rsidRDefault="0057325D" w:rsidP="00C81EAC">
      <w:pPr>
        <w:pStyle w:val="Pontos"/>
        <w:numPr>
          <w:ilvl w:val="0"/>
          <w:numId w:val="201"/>
        </w:numPr>
        <w:rPr>
          <w:rFonts w:asciiTheme="majorHAnsi" w:hAnsiTheme="majorHAnsi"/>
        </w:rPr>
      </w:pPr>
      <w:r w:rsidRPr="008026B0">
        <w:rPr>
          <w:rFonts w:asciiTheme="majorHAnsi" w:hAnsiTheme="majorHAnsi"/>
        </w:rPr>
        <w:t>As medidas de ação social escolar previstas no presente despacho podem ser complementadas, por iniciativa dos agrupamentos de escolas ou escolas não agrupadas, no âmbito da sua autonomia e no quadro dos correspondentes projetos educativos, e mediante aplicação de eventuais proveitos da gestão dos serviços de bufete escolar e de papelaria escolar, nomeadamente através de</w:t>
      </w:r>
    </w:p>
    <w:p w:rsidR="0057325D" w:rsidRPr="008026B0" w:rsidRDefault="0057325D" w:rsidP="0003247D">
      <w:pPr>
        <w:pStyle w:val="Alnea"/>
        <w:numPr>
          <w:ilvl w:val="0"/>
          <w:numId w:val="211"/>
        </w:numPr>
        <w:rPr>
          <w:rFonts w:asciiTheme="majorHAnsi" w:hAnsiTheme="majorHAnsi"/>
          <w:color w:val="auto"/>
        </w:rPr>
      </w:pPr>
      <w:r w:rsidRPr="008026B0">
        <w:rPr>
          <w:rFonts w:asciiTheme="majorHAnsi" w:hAnsiTheme="majorHAnsi"/>
          <w:color w:val="auto"/>
        </w:rPr>
        <w:t>Aquisição de livros e outro material escolar a distribuir gratuitamente pelos alunos de menores recursos económicos;</w:t>
      </w:r>
    </w:p>
    <w:p w:rsidR="0057325D" w:rsidRPr="008026B0" w:rsidRDefault="0057325D" w:rsidP="0003247D">
      <w:pPr>
        <w:pStyle w:val="Alnea"/>
        <w:numPr>
          <w:ilvl w:val="0"/>
          <w:numId w:val="211"/>
        </w:numPr>
        <w:rPr>
          <w:rFonts w:asciiTheme="majorHAnsi" w:hAnsiTheme="majorHAnsi"/>
          <w:color w:val="auto"/>
        </w:rPr>
      </w:pPr>
      <w:r w:rsidRPr="008026B0">
        <w:rPr>
          <w:rFonts w:asciiTheme="majorHAnsi" w:hAnsiTheme="majorHAnsi"/>
          <w:color w:val="auto"/>
        </w:rPr>
        <w:t xml:space="preserve">Aquisição de livros, de </w:t>
      </w:r>
      <w:r w:rsidRPr="008026B0">
        <w:rPr>
          <w:rFonts w:asciiTheme="majorHAnsi" w:hAnsiTheme="majorHAnsi"/>
          <w:i/>
          <w:color w:val="auto"/>
        </w:rPr>
        <w:t>software</w:t>
      </w:r>
      <w:r w:rsidR="0052356E" w:rsidRPr="008026B0">
        <w:rPr>
          <w:rFonts w:asciiTheme="majorHAnsi" w:hAnsiTheme="majorHAnsi"/>
          <w:color w:val="auto"/>
        </w:rPr>
        <w:t xml:space="preserve"> </w:t>
      </w:r>
      <w:r w:rsidRPr="008026B0">
        <w:rPr>
          <w:rFonts w:asciiTheme="majorHAnsi" w:hAnsiTheme="majorHAnsi"/>
          <w:color w:val="auto"/>
        </w:rPr>
        <w:t>educativo e de materiais pedagógicos específicos para renovação e atualização das bibliotecas e centros de recursos;</w:t>
      </w:r>
    </w:p>
    <w:p w:rsidR="0057325D" w:rsidRPr="008026B0" w:rsidRDefault="0057325D" w:rsidP="0003247D">
      <w:pPr>
        <w:pStyle w:val="Alnea"/>
        <w:numPr>
          <w:ilvl w:val="0"/>
          <w:numId w:val="211"/>
        </w:numPr>
        <w:rPr>
          <w:rFonts w:asciiTheme="majorHAnsi" w:hAnsiTheme="majorHAnsi"/>
          <w:color w:val="auto"/>
        </w:rPr>
      </w:pPr>
      <w:r w:rsidRPr="008026B0">
        <w:rPr>
          <w:rFonts w:asciiTheme="majorHAnsi" w:hAnsiTheme="majorHAnsi"/>
          <w:color w:val="auto"/>
        </w:rPr>
        <w:t>Aquisição de livros para atribuição de prémios em concursos realizados no estabelecimento de ensino;</w:t>
      </w:r>
    </w:p>
    <w:p w:rsidR="0057325D" w:rsidRPr="008026B0" w:rsidRDefault="0057325D" w:rsidP="0003247D">
      <w:pPr>
        <w:pStyle w:val="Alnea"/>
        <w:numPr>
          <w:ilvl w:val="0"/>
          <w:numId w:val="211"/>
        </w:numPr>
        <w:rPr>
          <w:rFonts w:asciiTheme="majorHAnsi" w:hAnsiTheme="majorHAnsi"/>
          <w:color w:val="auto"/>
        </w:rPr>
      </w:pPr>
      <w:r w:rsidRPr="008026B0">
        <w:rPr>
          <w:rFonts w:asciiTheme="majorHAnsi" w:hAnsiTheme="majorHAnsi"/>
          <w:color w:val="auto"/>
        </w:rPr>
        <w:t>Comparticipação das atividades de complemento curricular.</w:t>
      </w:r>
    </w:p>
    <w:p w:rsidR="0052356E" w:rsidRPr="008026B0" w:rsidRDefault="0052356E" w:rsidP="008A7FE9">
      <w:pPr>
        <w:pStyle w:val="NormalWeb"/>
        <w:ind w:left="2127" w:right="2070"/>
        <w:jc w:val="center"/>
        <w:rPr>
          <w:rFonts w:asciiTheme="majorHAnsi" w:hAnsiTheme="majorHAnsi"/>
          <w:b/>
          <w:bCs/>
          <w:sz w:val="22"/>
          <w:szCs w:val="22"/>
        </w:rPr>
      </w:pPr>
    </w:p>
    <w:p w:rsidR="008A7FE9" w:rsidRPr="008026B0" w:rsidRDefault="0052356E" w:rsidP="00A22344">
      <w:pPr>
        <w:pStyle w:val="Cabealho3"/>
        <w:rPr>
          <w:rFonts w:asciiTheme="majorHAnsi" w:hAnsiTheme="majorHAnsi"/>
        </w:rPr>
      </w:pPr>
      <w:bookmarkStart w:id="191" w:name="_Toc468261947"/>
      <w:r w:rsidRPr="008026B0">
        <w:rPr>
          <w:rFonts w:asciiTheme="majorHAnsi" w:hAnsiTheme="majorHAnsi"/>
        </w:rPr>
        <w:t xml:space="preserve">Artigo </w:t>
      </w:r>
      <w:r w:rsidR="00DB11BB" w:rsidRPr="008026B0">
        <w:rPr>
          <w:rFonts w:asciiTheme="majorHAnsi" w:hAnsiTheme="majorHAnsi"/>
        </w:rPr>
        <w:t>15</w:t>
      </w:r>
      <w:r w:rsidR="008026B0" w:rsidRPr="008026B0">
        <w:rPr>
          <w:rFonts w:asciiTheme="majorHAnsi" w:hAnsiTheme="majorHAnsi"/>
        </w:rPr>
        <w:t>9</w:t>
      </w:r>
      <w:r w:rsidR="00DB11BB" w:rsidRPr="008026B0">
        <w:rPr>
          <w:rFonts w:asciiTheme="majorHAnsi" w:hAnsiTheme="majorHAnsi"/>
        </w:rPr>
        <w:t>º</w:t>
      </w:r>
      <w:r w:rsidRPr="008026B0">
        <w:rPr>
          <w:rFonts w:asciiTheme="majorHAnsi" w:hAnsiTheme="majorHAnsi"/>
        </w:rPr>
        <w:br/>
      </w:r>
      <w:r w:rsidR="008A7FE9" w:rsidRPr="008026B0">
        <w:rPr>
          <w:rFonts w:asciiTheme="majorHAnsi" w:hAnsiTheme="majorHAnsi"/>
        </w:rPr>
        <w:t>Seguro Escolar</w:t>
      </w:r>
      <w:bookmarkEnd w:id="191"/>
    </w:p>
    <w:p w:rsidR="008A7FE9" w:rsidRPr="008026B0" w:rsidRDefault="00CE19B2" w:rsidP="00CE19B2">
      <w:pPr>
        <w:rPr>
          <w:rFonts w:asciiTheme="majorHAnsi" w:hAnsiTheme="majorHAnsi"/>
        </w:rPr>
      </w:pPr>
      <w:r w:rsidRPr="008026B0">
        <w:rPr>
          <w:rFonts w:asciiTheme="majorHAnsi" w:hAnsiTheme="majorHAnsi"/>
        </w:rPr>
        <w:t xml:space="preserve"> Este artigo rege-se pela Portaria nº 413/99</w:t>
      </w:r>
      <w:r w:rsidR="00C81EAC" w:rsidRPr="008026B0">
        <w:rPr>
          <w:rFonts w:asciiTheme="majorHAnsi" w:hAnsiTheme="majorHAnsi"/>
        </w:rPr>
        <w:t>,</w:t>
      </w:r>
      <w:r w:rsidRPr="008026B0">
        <w:rPr>
          <w:rFonts w:asciiTheme="majorHAnsi" w:hAnsiTheme="majorHAnsi"/>
        </w:rPr>
        <w:t xml:space="preserve"> de 8 de </w:t>
      </w:r>
      <w:r w:rsidR="009311A6" w:rsidRPr="008026B0">
        <w:rPr>
          <w:rFonts w:asciiTheme="majorHAnsi" w:hAnsiTheme="majorHAnsi"/>
        </w:rPr>
        <w:t>j</w:t>
      </w:r>
      <w:r w:rsidRPr="008026B0">
        <w:rPr>
          <w:rFonts w:asciiTheme="majorHAnsi" w:hAnsiTheme="majorHAnsi"/>
        </w:rPr>
        <w:t>unho.</w:t>
      </w:r>
    </w:p>
    <w:p w:rsidR="008A7FE9" w:rsidRPr="008026B0" w:rsidRDefault="008A7FE9" w:rsidP="008A7FE9">
      <w:pPr>
        <w:rPr>
          <w:rFonts w:asciiTheme="majorHAnsi" w:hAnsiTheme="majorHAnsi"/>
          <w:sz w:val="24"/>
          <w:szCs w:val="24"/>
        </w:rPr>
      </w:pPr>
    </w:p>
    <w:p w:rsidR="008A7FE9" w:rsidRPr="008026B0" w:rsidRDefault="008A7FE9" w:rsidP="00C2247E">
      <w:pPr>
        <w:pStyle w:val="Cabealho1"/>
      </w:pPr>
      <w:bookmarkStart w:id="192" w:name="_Toc468261948"/>
      <w:r w:rsidRPr="008026B0">
        <w:t xml:space="preserve">CAPÍTULO VIII </w:t>
      </w:r>
      <w:r w:rsidR="00C67334" w:rsidRPr="008026B0">
        <w:t xml:space="preserve">- </w:t>
      </w:r>
      <w:r w:rsidRPr="008026B0">
        <w:t>DISPOSIÇÕES FINAIS</w:t>
      </w:r>
      <w:bookmarkEnd w:id="192"/>
    </w:p>
    <w:p w:rsidR="00C2247E" w:rsidRPr="008026B0" w:rsidRDefault="00C2247E" w:rsidP="00C2247E">
      <w:pPr>
        <w:rPr>
          <w:rFonts w:asciiTheme="majorHAnsi" w:hAnsiTheme="majorHAnsi"/>
        </w:rPr>
      </w:pPr>
    </w:p>
    <w:p w:rsidR="008A7FE9" w:rsidRPr="008026B0" w:rsidRDefault="008026B0" w:rsidP="00A22344">
      <w:pPr>
        <w:pStyle w:val="Cabealho3"/>
        <w:rPr>
          <w:rFonts w:asciiTheme="majorHAnsi" w:hAnsiTheme="majorHAnsi"/>
        </w:rPr>
      </w:pPr>
      <w:bookmarkStart w:id="193" w:name="_Toc468261949"/>
      <w:r w:rsidRPr="008026B0">
        <w:rPr>
          <w:rFonts w:asciiTheme="majorHAnsi" w:hAnsiTheme="majorHAnsi"/>
        </w:rPr>
        <w:t>Artigo 160</w:t>
      </w:r>
      <w:r w:rsidR="008A7FE9" w:rsidRPr="008026B0">
        <w:rPr>
          <w:rFonts w:asciiTheme="majorHAnsi" w:hAnsiTheme="majorHAnsi"/>
        </w:rPr>
        <w:t>º</w:t>
      </w:r>
      <w:r w:rsidR="00C2247E" w:rsidRPr="008026B0">
        <w:rPr>
          <w:rFonts w:asciiTheme="majorHAnsi" w:hAnsiTheme="majorHAnsi"/>
        </w:rPr>
        <w:br/>
      </w:r>
      <w:r w:rsidR="008A7FE9" w:rsidRPr="008026B0">
        <w:rPr>
          <w:rFonts w:asciiTheme="majorHAnsi" w:hAnsiTheme="majorHAnsi"/>
        </w:rPr>
        <w:t>Regimentos</w:t>
      </w:r>
      <w:bookmarkEnd w:id="193"/>
    </w:p>
    <w:p w:rsidR="008A7FE9" w:rsidRPr="008026B0" w:rsidRDefault="008A7FE9" w:rsidP="0003247D">
      <w:pPr>
        <w:pStyle w:val="Pontos"/>
        <w:numPr>
          <w:ilvl w:val="0"/>
          <w:numId w:val="212"/>
        </w:numPr>
        <w:rPr>
          <w:rFonts w:asciiTheme="majorHAnsi" w:hAnsiTheme="majorHAnsi"/>
        </w:rPr>
      </w:pPr>
      <w:r w:rsidRPr="008026B0">
        <w:rPr>
          <w:rFonts w:asciiTheme="majorHAnsi" w:hAnsiTheme="majorHAnsi"/>
        </w:rPr>
        <w:t>Os órgãos colegiais de administração e gestão e as estruturas de coordenação educativa e supervisão</w:t>
      </w:r>
      <w:r w:rsidR="009311A6" w:rsidRPr="008026B0">
        <w:rPr>
          <w:rFonts w:asciiTheme="majorHAnsi" w:hAnsiTheme="majorHAnsi"/>
        </w:rPr>
        <w:t xml:space="preserve"> pedagógicas, previstas</w:t>
      </w:r>
      <w:r w:rsidRPr="008026B0">
        <w:rPr>
          <w:rFonts w:asciiTheme="majorHAnsi" w:hAnsiTheme="majorHAnsi"/>
        </w:rPr>
        <w:t xml:space="preserve"> no Decreto‐Lei 75/2008</w:t>
      </w:r>
      <w:r w:rsidR="00D75506" w:rsidRPr="008026B0">
        <w:rPr>
          <w:rFonts w:asciiTheme="majorHAnsi" w:hAnsiTheme="majorHAnsi"/>
        </w:rPr>
        <w:t>,</w:t>
      </w:r>
      <w:r w:rsidRPr="008026B0">
        <w:rPr>
          <w:rFonts w:asciiTheme="majorHAnsi" w:hAnsiTheme="majorHAnsi"/>
        </w:rPr>
        <w:t xml:space="preserve"> de 22 de abril alterado pelo Decreto‐Lei n.º 137/2012</w:t>
      </w:r>
      <w:r w:rsidR="00D75506" w:rsidRPr="008026B0">
        <w:rPr>
          <w:rFonts w:asciiTheme="majorHAnsi" w:hAnsiTheme="majorHAnsi"/>
        </w:rPr>
        <w:t>,</w:t>
      </w:r>
      <w:r w:rsidRPr="008026B0">
        <w:rPr>
          <w:rFonts w:asciiTheme="majorHAnsi" w:hAnsiTheme="majorHAnsi"/>
        </w:rPr>
        <w:t xml:space="preserve"> de</w:t>
      </w:r>
      <w:r w:rsidR="00C2247E" w:rsidRPr="008026B0">
        <w:rPr>
          <w:rFonts w:asciiTheme="majorHAnsi" w:hAnsiTheme="majorHAnsi"/>
        </w:rPr>
        <w:t xml:space="preserve"> </w:t>
      </w:r>
      <w:r w:rsidRPr="008026B0">
        <w:rPr>
          <w:rFonts w:asciiTheme="majorHAnsi" w:hAnsiTheme="majorHAnsi"/>
        </w:rPr>
        <w:t>2 de julho, elaboram os seus próprios regimentos, definindo as respetivas regras de organização e funcionamento, nos termos fixados nessa legislação e em conformidade com o Regulamento Interno.</w:t>
      </w:r>
    </w:p>
    <w:p w:rsidR="008A7FE9" w:rsidRPr="008026B0" w:rsidRDefault="008A7FE9" w:rsidP="0003247D">
      <w:pPr>
        <w:pStyle w:val="Pontos"/>
        <w:numPr>
          <w:ilvl w:val="0"/>
          <w:numId w:val="212"/>
        </w:numPr>
        <w:rPr>
          <w:rFonts w:asciiTheme="majorHAnsi" w:hAnsiTheme="majorHAnsi"/>
          <w:b/>
          <w:bCs/>
        </w:rPr>
      </w:pPr>
      <w:r w:rsidRPr="008026B0">
        <w:rPr>
          <w:rFonts w:asciiTheme="majorHAnsi" w:hAnsiTheme="majorHAnsi"/>
        </w:rPr>
        <w:t>Os regimentos são elaborados ou revistos nos primeiros 30 dias do mandato do órgão ou estrutura a que respeitam.</w:t>
      </w:r>
    </w:p>
    <w:p w:rsidR="008A7FE9" w:rsidRPr="008026B0" w:rsidRDefault="008A7FE9" w:rsidP="008A7FE9">
      <w:pPr>
        <w:rPr>
          <w:rFonts w:asciiTheme="majorHAnsi" w:hAnsiTheme="majorHAnsi"/>
          <w:sz w:val="24"/>
          <w:szCs w:val="24"/>
        </w:rPr>
      </w:pPr>
    </w:p>
    <w:p w:rsidR="008A7FE9" w:rsidRPr="008026B0" w:rsidRDefault="008026B0" w:rsidP="00A22344">
      <w:pPr>
        <w:pStyle w:val="Cabealho3"/>
        <w:rPr>
          <w:rFonts w:asciiTheme="majorHAnsi" w:hAnsiTheme="majorHAnsi"/>
        </w:rPr>
      </w:pPr>
      <w:bookmarkStart w:id="194" w:name="_Toc468261950"/>
      <w:r w:rsidRPr="008026B0">
        <w:rPr>
          <w:rFonts w:asciiTheme="majorHAnsi" w:hAnsiTheme="majorHAnsi"/>
        </w:rPr>
        <w:t>Artigo 161</w:t>
      </w:r>
      <w:r w:rsidR="008A7FE9" w:rsidRPr="008026B0">
        <w:rPr>
          <w:rFonts w:asciiTheme="majorHAnsi" w:hAnsiTheme="majorHAnsi"/>
        </w:rPr>
        <w:t>º</w:t>
      </w:r>
      <w:r w:rsidR="00C2247E" w:rsidRPr="008026B0">
        <w:rPr>
          <w:rFonts w:asciiTheme="majorHAnsi" w:hAnsiTheme="majorHAnsi"/>
        </w:rPr>
        <w:br/>
      </w:r>
      <w:r w:rsidR="008A7FE9" w:rsidRPr="008026B0">
        <w:rPr>
          <w:rFonts w:asciiTheme="majorHAnsi" w:hAnsiTheme="majorHAnsi"/>
        </w:rPr>
        <w:t>Casos omissos</w:t>
      </w:r>
      <w:bookmarkEnd w:id="194"/>
    </w:p>
    <w:p w:rsidR="008A7FE9" w:rsidRPr="008026B0" w:rsidRDefault="008A7FE9" w:rsidP="00C2247E">
      <w:pPr>
        <w:pStyle w:val="NormalWeb"/>
        <w:spacing w:after="0"/>
        <w:ind w:left="174" w:right="151"/>
        <w:rPr>
          <w:rFonts w:asciiTheme="majorHAnsi" w:hAnsiTheme="majorHAnsi"/>
          <w:sz w:val="22"/>
          <w:szCs w:val="22"/>
        </w:rPr>
      </w:pPr>
      <w:r w:rsidRPr="008026B0">
        <w:rPr>
          <w:rFonts w:asciiTheme="majorHAnsi" w:hAnsiTheme="majorHAnsi"/>
          <w:sz w:val="22"/>
          <w:szCs w:val="22"/>
        </w:rPr>
        <w:lastRenderedPageBreak/>
        <w:t>Todos os casos omissos neste Regulamento Interno serão resolvidos pelo Diretor de acordo com a lei em vigor.</w:t>
      </w:r>
    </w:p>
    <w:p w:rsidR="00C2247E" w:rsidRPr="008026B0" w:rsidRDefault="00C2247E" w:rsidP="00C2247E">
      <w:pPr>
        <w:pStyle w:val="NormalWeb"/>
        <w:spacing w:after="0"/>
        <w:ind w:left="174" w:right="151"/>
        <w:rPr>
          <w:rFonts w:asciiTheme="majorHAnsi" w:hAnsiTheme="majorHAnsi"/>
          <w:sz w:val="22"/>
          <w:szCs w:val="22"/>
        </w:rPr>
      </w:pPr>
    </w:p>
    <w:p w:rsidR="00C2247E" w:rsidRPr="008026B0" w:rsidRDefault="00C2247E" w:rsidP="00C2247E">
      <w:pPr>
        <w:pStyle w:val="NormalWeb"/>
        <w:spacing w:after="0"/>
        <w:ind w:left="174" w:right="151"/>
        <w:rPr>
          <w:rFonts w:asciiTheme="majorHAnsi" w:hAnsiTheme="majorHAnsi"/>
          <w:sz w:val="22"/>
          <w:szCs w:val="22"/>
        </w:rPr>
      </w:pPr>
    </w:p>
    <w:p w:rsidR="00C2247E" w:rsidRPr="008026B0" w:rsidRDefault="00C2247E" w:rsidP="00C2247E">
      <w:pPr>
        <w:pStyle w:val="NormalWeb"/>
        <w:spacing w:after="0"/>
        <w:ind w:left="174" w:right="151"/>
        <w:rPr>
          <w:rFonts w:asciiTheme="majorHAnsi" w:hAnsiTheme="majorHAnsi"/>
        </w:rPr>
      </w:pPr>
    </w:p>
    <w:p w:rsidR="008A7FE9" w:rsidRPr="008026B0" w:rsidRDefault="00FA6DD5" w:rsidP="00A22344">
      <w:pPr>
        <w:pStyle w:val="Cabealho3"/>
        <w:rPr>
          <w:rFonts w:asciiTheme="majorHAnsi" w:hAnsiTheme="majorHAnsi"/>
        </w:rPr>
      </w:pPr>
      <w:bookmarkStart w:id="195" w:name="_Toc468261951"/>
      <w:r w:rsidRPr="008026B0">
        <w:rPr>
          <w:rFonts w:asciiTheme="majorHAnsi" w:hAnsiTheme="majorHAnsi"/>
        </w:rPr>
        <w:t>Artigo 1</w:t>
      </w:r>
      <w:r w:rsidR="008026B0" w:rsidRPr="008026B0">
        <w:rPr>
          <w:rFonts w:asciiTheme="majorHAnsi" w:hAnsiTheme="majorHAnsi"/>
        </w:rPr>
        <w:t>62</w:t>
      </w:r>
      <w:r w:rsidR="008A7FE9" w:rsidRPr="008026B0">
        <w:rPr>
          <w:rFonts w:asciiTheme="majorHAnsi" w:hAnsiTheme="majorHAnsi"/>
        </w:rPr>
        <w:t>º</w:t>
      </w:r>
      <w:r w:rsidR="00C2247E" w:rsidRPr="008026B0">
        <w:rPr>
          <w:rFonts w:asciiTheme="majorHAnsi" w:hAnsiTheme="majorHAnsi"/>
        </w:rPr>
        <w:br/>
      </w:r>
      <w:r w:rsidR="008A7FE9" w:rsidRPr="008026B0">
        <w:rPr>
          <w:rFonts w:asciiTheme="majorHAnsi" w:hAnsiTheme="majorHAnsi"/>
        </w:rPr>
        <w:t>Original</w:t>
      </w:r>
      <w:bookmarkEnd w:id="195"/>
    </w:p>
    <w:p w:rsidR="008A7FE9" w:rsidRPr="008026B0" w:rsidRDefault="008A7FE9" w:rsidP="00C2247E">
      <w:pPr>
        <w:rPr>
          <w:rFonts w:asciiTheme="majorHAnsi" w:hAnsiTheme="majorHAnsi"/>
        </w:rPr>
      </w:pPr>
      <w:r w:rsidRPr="008026B0">
        <w:rPr>
          <w:rFonts w:asciiTheme="majorHAnsi" w:hAnsiTheme="majorHAnsi"/>
        </w:rPr>
        <w:t>O Regulamento Interno Original, devidamente homologado, ficará arquivado e sob guarda do Diretor.</w:t>
      </w:r>
    </w:p>
    <w:p w:rsidR="008A7FE9" w:rsidRPr="008026B0" w:rsidRDefault="00FA6DD5" w:rsidP="00A22344">
      <w:pPr>
        <w:pStyle w:val="Cabealho3"/>
        <w:rPr>
          <w:rFonts w:asciiTheme="majorHAnsi" w:hAnsiTheme="majorHAnsi"/>
        </w:rPr>
      </w:pPr>
      <w:bookmarkStart w:id="196" w:name="_Toc468261952"/>
      <w:r w:rsidRPr="008026B0">
        <w:rPr>
          <w:rFonts w:asciiTheme="majorHAnsi" w:hAnsiTheme="majorHAnsi"/>
        </w:rPr>
        <w:t>Artigo 16</w:t>
      </w:r>
      <w:r w:rsidR="008026B0" w:rsidRPr="008026B0">
        <w:rPr>
          <w:rFonts w:asciiTheme="majorHAnsi" w:hAnsiTheme="majorHAnsi"/>
        </w:rPr>
        <w:t>3</w:t>
      </w:r>
      <w:r w:rsidR="008A7FE9" w:rsidRPr="008026B0">
        <w:rPr>
          <w:rFonts w:asciiTheme="majorHAnsi" w:hAnsiTheme="majorHAnsi"/>
        </w:rPr>
        <w:t>º</w:t>
      </w:r>
      <w:r w:rsidR="00C2247E" w:rsidRPr="008026B0">
        <w:rPr>
          <w:rFonts w:asciiTheme="majorHAnsi" w:hAnsiTheme="majorHAnsi"/>
        </w:rPr>
        <w:br/>
      </w:r>
      <w:r w:rsidR="008A7FE9" w:rsidRPr="008026B0">
        <w:rPr>
          <w:rFonts w:asciiTheme="majorHAnsi" w:hAnsiTheme="majorHAnsi"/>
        </w:rPr>
        <w:t>Revisão</w:t>
      </w:r>
      <w:bookmarkEnd w:id="196"/>
    </w:p>
    <w:p w:rsidR="008A7FE9" w:rsidRPr="008026B0" w:rsidRDefault="00E57544" w:rsidP="0003247D">
      <w:pPr>
        <w:pStyle w:val="Pontos"/>
        <w:numPr>
          <w:ilvl w:val="0"/>
          <w:numId w:val="213"/>
        </w:numPr>
        <w:rPr>
          <w:rFonts w:asciiTheme="majorHAnsi" w:hAnsiTheme="majorHAnsi"/>
          <w:b/>
          <w:bCs/>
        </w:rPr>
      </w:pPr>
      <w:r w:rsidRPr="008026B0">
        <w:rPr>
          <w:rFonts w:asciiTheme="majorHAnsi" w:hAnsiTheme="majorHAnsi"/>
        </w:rPr>
        <w:t>Sempre que seja pertinente</w:t>
      </w:r>
      <w:r w:rsidR="008A7FE9" w:rsidRPr="008026B0">
        <w:rPr>
          <w:rFonts w:asciiTheme="majorHAnsi" w:hAnsiTheme="majorHAnsi"/>
        </w:rPr>
        <w:t>, podem ser apresentadas propostas de revisão ao presente Regulamento.</w:t>
      </w:r>
    </w:p>
    <w:p w:rsidR="008A7FE9" w:rsidRPr="008026B0" w:rsidRDefault="008A7FE9" w:rsidP="0003247D">
      <w:pPr>
        <w:pStyle w:val="Pontos"/>
        <w:numPr>
          <w:ilvl w:val="0"/>
          <w:numId w:val="213"/>
        </w:numPr>
        <w:rPr>
          <w:rFonts w:asciiTheme="majorHAnsi" w:hAnsiTheme="majorHAnsi"/>
          <w:b/>
          <w:bCs/>
        </w:rPr>
      </w:pPr>
      <w:r w:rsidRPr="008026B0">
        <w:rPr>
          <w:rFonts w:asciiTheme="majorHAnsi" w:hAnsiTheme="majorHAnsi"/>
        </w:rPr>
        <w:t>O Diretor deve, ouvido o Conselho Pedagógico, elaborar a respetiva proposta e submetê‐la à aprovação do Conselho Geral.</w:t>
      </w:r>
    </w:p>
    <w:p w:rsidR="008A7FE9" w:rsidRPr="008026B0" w:rsidRDefault="008A7FE9" w:rsidP="0003247D">
      <w:pPr>
        <w:pStyle w:val="Pontos"/>
        <w:numPr>
          <w:ilvl w:val="0"/>
          <w:numId w:val="213"/>
        </w:numPr>
        <w:rPr>
          <w:rFonts w:asciiTheme="majorHAnsi" w:hAnsiTheme="majorHAnsi"/>
          <w:b/>
          <w:bCs/>
        </w:rPr>
      </w:pPr>
      <w:r w:rsidRPr="008026B0">
        <w:rPr>
          <w:rFonts w:asciiTheme="majorHAnsi" w:hAnsiTheme="majorHAnsi"/>
        </w:rPr>
        <w:t>O Conselho Geral, verificando a conformidade das propostas de alteração com o Projeto Educativo, pode aprovar, por maioria absoluta dos votos dos membros em efetividade de funções, as alterações consideradas convenientes.</w:t>
      </w:r>
    </w:p>
    <w:p w:rsidR="008A7FE9" w:rsidRPr="008026B0" w:rsidRDefault="008A7FE9" w:rsidP="008A7FE9">
      <w:pPr>
        <w:rPr>
          <w:rFonts w:asciiTheme="majorHAnsi" w:hAnsiTheme="majorHAnsi"/>
          <w:sz w:val="24"/>
          <w:szCs w:val="24"/>
        </w:rPr>
      </w:pPr>
    </w:p>
    <w:p w:rsidR="008A7FE9" w:rsidRPr="008026B0" w:rsidRDefault="00FA6DD5" w:rsidP="00A22344">
      <w:pPr>
        <w:pStyle w:val="Cabealho3"/>
        <w:rPr>
          <w:rFonts w:asciiTheme="majorHAnsi" w:hAnsiTheme="majorHAnsi"/>
        </w:rPr>
      </w:pPr>
      <w:bookmarkStart w:id="197" w:name="_Toc468261953"/>
      <w:r w:rsidRPr="008026B0">
        <w:rPr>
          <w:rFonts w:asciiTheme="majorHAnsi" w:hAnsiTheme="majorHAnsi"/>
        </w:rPr>
        <w:t>Artigo 16</w:t>
      </w:r>
      <w:r w:rsidR="008026B0" w:rsidRPr="008026B0">
        <w:rPr>
          <w:rFonts w:asciiTheme="majorHAnsi" w:hAnsiTheme="majorHAnsi"/>
        </w:rPr>
        <w:t>4</w:t>
      </w:r>
      <w:r w:rsidR="008A7FE9" w:rsidRPr="008026B0">
        <w:rPr>
          <w:rFonts w:asciiTheme="majorHAnsi" w:hAnsiTheme="majorHAnsi"/>
        </w:rPr>
        <w:t>º</w:t>
      </w:r>
      <w:r w:rsidR="00C2247E" w:rsidRPr="008026B0">
        <w:rPr>
          <w:rFonts w:asciiTheme="majorHAnsi" w:hAnsiTheme="majorHAnsi"/>
        </w:rPr>
        <w:br/>
      </w:r>
      <w:r w:rsidR="008A7FE9" w:rsidRPr="008026B0">
        <w:rPr>
          <w:rFonts w:asciiTheme="majorHAnsi" w:hAnsiTheme="majorHAnsi"/>
        </w:rPr>
        <w:t>Entrada em Vigor</w:t>
      </w:r>
      <w:bookmarkEnd w:id="197"/>
    </w:p>
    <w:p w:rsidR="00902E5C" w:rsidRDefault="00902E5C" w:rsidP="00902E5C">
      <w:pPr>
        <w:spacing w:line="360" w:lineRule="auto"/>
        <w:ind w:left="1939" w:right="96"/>
        <w:jc w:val="both"/>
      </w:pPr>
      <w:r>
        <w:rPr>
          <w:rFonts w:asciiTheme="majorHAnsi" w:hAnsiTheme="majorHAnsi"/>
        </w:rPr>
        <w:t>O presente Regulamento entrou em vigor  após a homologação pelo Conselho Geral, na sua reunião de</w:t>
      </w:r>
      <w:r>
        <w:t xml:space="preserve"> 25/07/2017.</w:t>
      </w:r>
    </w:p>
    <w:p w:rsidR="008A7FE9" w:rsidRPr="008026B0" w:rsidRDefault="008A7FE9" w:rsidP="00026D70">
      <w:pPr>
        <w:pStyle w:val="NormalWeb"/>
        <w:spacing w:after="0"/>
        <w:ind w:left="458"/>
        <w:jc w:val="both"/>
        <w:rPr>
          <w:rFonts w:asciiTheme="majorHAnsi" w:hAnsiTheme="majorHAnsi"/>
        </w:rPr>
      </w:pPr>
    </w:p>
    <w:p w:rsidR="00026D70" w:rsidRPr="008026B0" w:rsidRDefault="00026D70" w:rsidP="00CB3719">
      <w:pPr>
        <w:rPr>
          <w:rFonts w:asciiTheme="majorHAnsi" w:hAnsiTheme="majorHAnsi"/>
        </w:rPr>
      </w:pPr>
    </w:p>
    <w:sectPr w:rsidR="00026D70" w:rsidRPr="008026B0" w:rsidSect="009F7351">
      <w:headerReference w:type="default" r:id="rId25"/>
      <w:footerReference w:type="default" r:id="rId26"/>
      <w:pgSz w:w="11906" w:h="16838"/>
      <w:pgMar w:top="1110" w:right="1701" w:bottom="1417" w:left="1701" w:header="708"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C6B" w:rsidRDefault="00C31C6B" w:rsidP="00227386">
      <w:pPr>
        <w:spacing w:after="0" w:line="240" w:lineRule="auto"/>
      </w:pPr>
      <w:r>
        <w:separator/>
      </w:r>
    </w:p>
  </w:endnote>
  <w:endnote w:type="continuationSeparator" w:id="0">
    <w:p w:rsidR="00C31C6B" w:rsidRDefault="00C31C6B" w:rsidP="00227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mic Sans MS" w:hAnsi="Comic Sans MS"/>
        <w:b/>
        <w:sz w:val="18"/>
        <w:szCs w:val="18"/>
      </w:rPr>
      <w:id w:val="1693105134"/>
      <w:docPartObj>
        <w:docPartGallery w:val="Page Numbers (Bottom of Page)"/>
        <w:docPartUnique/>
      </w:docPartObj>
    </w:sdtPr>
    <w:sdtEndPr/>
    <w:sdtContent>
      <w:p w:rsidR="00C31C6B" w:rsidRPr="00FD474C" w:rsidRDefault="00C31C6B" w:rsidP="00FD474C">
        <w:pPr>
          <w:pStyle w:val="Rodap"/>
          <w:jc w:val="center"/>
          <w:rPr>
            <w:rFonts w:ascii="Comic Sans MS" w:hAnsi="Comic Sans MS"/>
            <w:b/>
            <w:sz w:val="18"/>
            <w:szCs w:val="18"/>
          </w:rPr>
        </w:pPr>
        <w:r w:rsidRPr="00FD474C">
          <w:rPr>
            <w:rFonts w:ascii="Comic Sans MS" w:hAnsi="Comic Sans MS"/>
            <w:b/>
            <w:sz w:val="18"/>
            <w:szCs w:val="18"/>
          </w:rPr>
          <w:t xml:space="preserve">Regulamento Interno – Agrupamento de Escolas de Albufeira         </w:t>
        </w:r>
        <w:r w:rsidR="00FD474C">
          <w:rPr>
            <w:rFonts w:ascii="Comic Sans MS" w:hAnsi="Comic Sans MS"/>
            <w:b/>
            <w:sz w:val="18"/>
            <w:szCs w:val="18"/>
          </w:rPr>
          <w:t xml:space="preserve">                      </w:t>
        </w:r>
        <w:r w:rsidRPr="00FD474C">
          <w:rPr>
            <w:rFonts w:ascii="Comic Sans MS" w:hAnsi="Comic Sans MS"/>
            <w:b/>
            <w:sz w:val="18"/>
            <w:szCs w:val="18"/>
          </w:rPr>
          <w:t xml:space="preserve"> p. </w:t>
        </w:r>
        <w:r w:rsidRPr="00FD474C">
          <w:rPr>
            <w:rFonts w:ascii="Comic Sans MS" w:hAnsi="Comic Sans MS"/>
            <w:b/>
            <w:sz w:val="18"/>
            <w:szCs w:val="18"/>
          </w:rPr>
          <w:fldChar w:fldCharType="begin"/>
        </w:r>
        <w:r w:rsidRPr="00FD474C">
          <w:rPr>
            <w:rFonts w:ascii="Comic Sans MS" w:hAnsi="Comic Sans MS"/>
            <w:b/>
            <w:sz w:val="18"/>
            <w:szCs w:val="18"/>
          </w:rPr>
          <w:instrText>PAGE   \* MERGEFORMAT</w:instrText>
        </w:r>
        <w:r w:rsidRPr="00FD474C">
          <w:rPr>
            <w:rFonts w:ascii="Comic Sans MS" w:hAnsi="Comic Sans MS"/>
            <w:b/>
            <w:sz w:val="18"/>
            <w:szCs w:val="18"/>
          </w:rPr>
          <w:fldChar w:fldCharType="separate"/>
        </w:r>
        <w:r w:rsidR="00ED1996">
          <w:rPr>
            <w:rFonts w:ascii="Comic Sans MS" w:hAnsi="Comic Sans MS"/>
            <w:b/>
            <w:noProof/>
            <w:sz w:val="18"/>
            <w:szCs w:val="18"/>
          </w:rPr>
          <w:t>1</w:t>
        </w:r>
        <w:r w:rsidRPr="00FD474C">
          <w:rPr>
            <w:rFonts w:ascii="Comic Sans MS" w:hAnsi="Comic Sans MS"/>
            <w:b/>
            <w:noProof/>
            <w:sz w:val="18"/>
            <w:szCs w:val="18"/>
          </w:rPr>
          <w:fldChar w:fldCharType="end"/>
        </w:r>
      </w:p>
    </w:sdtContent>
  </w:sdt>
  <w:p w:rsidR="00C31C6B" w:rsidRDefault="00C31C6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C6B" w:rsidRDefault="00C31C6B" w:rsidP="00227386">
      <w:pPr>
        <w:spacing w:after="0" w:line="240" w:lineRule="auto"/>
      </w:pPr>
      <w:r>
        <w:separator/>
      </w:r>
    </w:p>
  </w:footnote>
  <w:footnote w:type="continuationSeparator" w:id="0">
    <w:p w:rsidR="00C31C6B" w:rsidRDefault="00C31C6B" w:rsidP="002273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C6B" w:rsidRDefault="00C31C6B">
    <w:pPr>
      <w:pStyle w:val="Cabealho"/>
    </w:pPr>
    <w:r>
      <w:rPr>
        <w:noProof/>
      </w:rPr>
      <w:drawing>
        <wp:anchor distT="0" distB="0" distL="114300" distR="114300" simplePos="0" relativeHeight="251658240" behindDoc="1" locked="0" layoutInCell="1" allowOverlap="1">
          <wp:simplePos x="0" y="0"/>
          <wp:positionH relativeFrom="column">
            <wp:posOffset>15240</wp:posOffset>
          </wp:positionH>
          <wp:positionV relativeFrom="paragraph">
            <wp:posOffset>-243205</wp:posOffset>
          </wp:positionV>
          <wp:extent cx="1019175" cy="504825"/>
          <wp:effectExtent l="19050" t="0" r="9525" b="0"/>
          <wp:wrapTight wrapText="bothSides">
            <wp:wrapPolygon edited="0">
              <wp:start x="-404" y="0"/>
              <wp:lineTo x="-404" y="21192"/>
              <wp:lineTo x="21802" y="21192"/>
              <wp:lineTo x="21802" y="0"/>
              <wp:lineTo x="-404" y="0"/>
            </wp:wrapPolygon>
          </wp:wrapTight>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E_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9175" cy="504825"/>
                  </a:xfrm>
                  <a:prstGeom prst="rect">
                    <a:avLst/>
                  </a:prstGeom>
                </pic:spPr>
              </pic:pic>
            </a:graphicData>
          </a:graphic>
        </wp:anchor>
      </w:drawing>
    </w:r>
    <w:r>
      <w:rPr>
        <w:noProof/>
      </w:rPr>
      <w:drawing>
        <wp:anchor distT="0" distB="0" distL="114300" distR="114300" simplePos="0" relativeHeight="251659264" behindDoc="1" locked="0" layoutInCell="1" allowOverlap="1">
          <wp:simplePos x="0" y="0"/>
          <wp:positionH relativeFrom="column">
            <wp:posOffset>4196715</wp:posOffset>
          </wp:positionH>
          <wp:positionV relativeFrom="paragraph">
            <wp:posOffset>-306705</wp:posOffset>
          </wp:positionV>
          <wp:extent cx="1200150" cy="480060"/>
          <wp:effectExtent l="0" t="0" r="0" b="0"/>
          <wp:wrapTight wrapText="bothSides">
            <wp:wrapPolygon edited="0">
              <wp:start x="0" y="0"/>
              <wp:lineTo x="0" y="20571"/>
              <wp:lineTo x="21257" y="20571"/>
              <wp:lineTo x="21257" y="0"/>
              <wp:lineTo x="0" y="0"/>
            </wp:wrapPolygon>
          </wp:wrapTight>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peg.jpg"/>
                  <pic:cNvPicPr/>
                </pic:nvPicPr>
                <pic:blipFill>
                  <a:blip r:embed="rId2">
                    <a:extLst>
                      <a:ext uri="{28A0092B-C50C-407E-A947-70E740481C1C}">
                        <a14:useLocalDpi xmlns:a14="http://schemas.microsoft.com/office/drawing/2010/main" val="0"/>
                      </a:ext>
                    </a:extLst>
                  </a:blip>
                  <a:stretch>
                    <a:fillRect/>
                  </a:stretch>
                </pic:blipFill>
                <pic:spPr>
                  <a:xfrm>
                    <a:off x="0" y="0"/>
                    <a:ext cx="1200150" cy="480060"/>
                  </a:xfrm>
                  <a:prstGeom prst="rect">
                    <a:avLst/>
                  </a:prstGeom>
                </pic:spPr>
              </pic:pic>
            </a:graphicData>
          </a:graphic>
        </wp:anchor>
      </w:drawing>
    </w:r>
  </w:p>
  <w:p w:rsidR="00C31C6B" w:rsidRDefault="00C31C6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1B"/>
    <w:multiLevelType w:val="hybridMultilevel"/>
    <w:tmpl w:val="A35EE444"/>
    <w:lvl w:ilvl="0" w:tplc="0816001B">
      <w:start w:val="1"/>
      <w:numFmt w:val="lowerRoman"/>
      <w:lvlText w:val="%1."/>
      <w:lvlJc w:val="right"/>
      <w:pPr>
        <w:ind w:left="2160" w:hanging="180"/>
      </w:pPr>
    </w:lvl>
    <w:lvl w:ilvl="1" w:tplc="08160019" w:tentative="1">
      <w:start w:val="1"/>
      <w:numFmt w:val="lowerLetter"/>
      <w:lvlText w:val="%2."/>
      <w:lvlJc w:val="left"/>
      <w:pPr>
        <w:ind w:left="1441" w:hanging="360"/>
      </w:pPr>
    </w:lvl>
    <w:lvl w:ilvl="2" w:tplc="0816001B" w:tentative="1">
      <w:start w:val="1"/>
      <w:numFmt w:val="lowerRoman"/>
      <w:lvlText w:val="%3."/>
      <w:lvlJc w:val="right"/>
      <w:pPr>
        <w:ind w:left="2161" w:hanging="180"/>
      </w:pPr>
    </w:lvl>
    <w:lvl w:ilvl="3" w:tplc="0816000F" w:tentative="1">
      <w:start w:val="1"/>
      <w:numFmt w:val="decimal"/>
      <w:lvlText w:val="%4."/>
      <w:lvlJc w:val="left"/>
      <w:pPr>
        <w:ind w:left="2881" w:hanging="360"/>
      </w:pPr>
    </w:lvl>
    <w:lvl w:ilvl="4" w:tplc="08160019" w:tentative="1">
      <w:start w:val="1"/>
      <w:numFmt w:val="lowerLetter"/>
      <w:lvlText w:val="%5."/>
      <w:lvlJc w:val="left"/>
      <w:pPr>
        <w:ind w:left="3601" w:hanging="360"/>
      </w:pPr>
    </w:lvl>
    <w:lvl w:ilvl="5" w:tplc="0816001B" w:tentative="1">
      <w:start w:val="1"/>
      <w:numFmt w:val="lowerRoman"/>
      <w:lvlText w:val="%6."/>
      <w:lvlJc w:val="right"/>
      <w:pPr>
        <w:ind w:left="4321" w:hanging="180"/>
      </w:pPr>
    </w:lvl>
    <w:lvl w:ilvl="6" w:tplc="0816000F" w:tentative="1">
      <w:start w:val="1"/>
      <w:numFmt w:val="decimal"/>
      <w:lvlText w:val="%7."/>
      <w:lvlJc w:val="left"/>
      <w:pPr>
        <w:ind w:left="5041" w:hanging="360"/>
      </w:pPr>
    </w:lvl>
    <w:lvl w:ilvl="7" w:tplc="08160019" w:tentative="1">
      <w:start w:val="1"/>
      <w:numFmt w:val="lowerLetter"/>
      <w:lvlText w:val="%8."/>
      <w:lvlJc w:val="left"/>
      <w:pPr>
        <w:ind w:left="5761" w:hanging="360"/>
      </w:pPr>
    </w:lvl>
    <w:lvl w:ilvl="8" w:tplc="0816001B" w:tentative="1">
      <w:start w:val="1"/>
      <w:numFmt w:val="lowerRoman"/>
      <w:lvlText w:val="%9."/>
      <w:lvlJc w:val="right"/>
      <w:pPr>
        <w:ind w:left="6481" w:hanging="180"/>
      </w:pPr>
    </w:lvl>
  </w:abstractNum>
  <w:abstractNum w:abstractNumId="1">
    <w:nsid w:val="114F30AB"/>
    <w:multiLevelType w:val="multilevel"/>
    <w:tmpl w:val="0DE2ED36"/>
    <w:lvl w:ilvl="0">
      <w:start w:val="1"/>
      <w:numFmt w:val="lowerRoman"/>
      <w:lvlText w:val="%1."/>
      <w:lvlJc w:val="right"/>
      <w:pPr>
        <w:tabs>
          <w:tab w:val="num" w:pos="1364"/>
        </w:tabs>
        <w:ind w:left="1364" w:hanging="360"/>
      </w:pPr>
      <w:rPr>
        <w:b w:val="0"/>
      </w:rPr>
    </w:lvl>
    <w:lvl w:ilvl="1">
      <w:start w:val="1"/>
      <w:numFmt w:val="lowerRoman"/>
      <w:lvlText w:val="%2."/>
      <w:lvlJc w:val="right"/>
      <w:pPr>
        <w:tabs>
          <w:tab w:val="num" w:pos="2084"/>
        </w:tabs>
        <w:ind w:left="2084" w:hanging="360"/>
      </w:pPr>
    </w:lvl>
    <w:lvl w:ilvl="2" w:tentative="1">
      <w:start w:val="1"/>
      <w:numFmt w:val="decimal"/>
      <w:lvlText w:val="%3."/>
      <w:lvlJc w:val="left"/>
      <w:pPr>
        <w:tabs>
          <w:tab w:val="num" w:pos="2804"/>
        </w:tabs>
        <w:ind w:left="2804" w:hanging="360"/>
      </w:pPr>
    </w:lvl>
    <w:lvl w:ilvl="3" w:tentative="1">
      <w:start w:val="1"/>
      <w:numFmt w:val="decimal"/>
      <w:lvlText w:val="%4."/>
      <w:lvlJc w:val="left"/>
      <w:pPr>
        <w:tabs>
          <w:tab w:val="num" w:pos="3524"/>
        </w:tabs>
        <w:ind w:left="3524" w:hanging="360"/>
      </w:pPr>
    </w:lvl>
    <w:lvl w:ilvl="4" w:tentative="1">
      <w:start w:val="1"/>
      <w:numFmt w:val="decimal"/>
      <w:lvlText w:val="%5."/>
      <w:lvlJc w:val="left"/>
      <w:pPr>
        <w:tabs>
          <w:tab w:val="num" w:pos="4244"/>
        </w:tabs>
        <w:ind w:left="4244" w:hanging="360"/>
      </w:pPr>
    </w:lvl>
    <w:lvl w:ilvl="5" w:tentative="1">
      <w:start w:val="1"/>
      <w:numFmt w:val="decimal"/>
      <w:lvlText w:val="%6."/>
      <w:lvlJc w:val="left"/>
      <w:pPr>
        <w:tabs>
          <w:tab w:val="num" w:pos="4964"/>
        </w:tabs>
        <w:ind w:left="4964" w:hanging="360"/>
      </w:pPr>
    </w:lvl>
    <w:lvl w:ilvl="6" w:tentative="1">
      <w:start w:val="1"/>
      <w:numFmt w:val="decimal"/>
      <w:lvlText w:val="%7."/>
      <w:lvlJc w:val="left"/>
      <w:pPr>
        <w:tabs>
          <w:tab w:val="num" w:pos="5684"/>
        </w:tabs>
        <w:ind w:left="5684" w:hanging="360"/>
      </w:pPr>
    </w:lvl>
    <w:lvl w:ilvl="7" w:tentative="1">
      <w:start w:val="1"/>
      <w:numFmt w:val="decimal"/>
      <w:lvlText w:val="%8."/>
      <w:lvlJc w:val="left"/>
      <w:pPr>
        <w:tabs>
          <w:tab w:val="num" w:pos="6404"/>
        </w:tabs>
        <w:ind w:left="6404" w:hanging="360"/>
      </w:pPr>
    </w:lvl>
    <w:lvl w:ilvl="8" w:tentative="1">
      <w:start w:val="1"/>
      <w:numFmt w:val="decimal"/>
      <w:lvlText w:val="%9."/>
      <w:lvlJc w:val="left"/>
      <w:pPr>
        <w:tabs>
          <w:tab w:val="num" w:pos="7124"/>
        </w:tabs>
        <w:ind w:left="7124" w:hanging="360"/>
      </w:pPr>
    </w:lvl>
  </w:abstractNum>
  <w:abstractNum w:abstractNumId="2">
    <w:nsid w:val="13D20CE2"/>
    <w:multiLevelType w:val="hybridMultilevel"/>
    <w:tmpl w:val="C914A386"/>
    <w:lvl w:ilvl="0" w:tplc="0816001B">
      <w:start w:val="1"/>
      <w:numFmt w:val="lowerRoman"/>
      <w:lvlText w:val="%1."/>
      <w:lvlJc w:val="right"/>
      <w:pPr>
        <w:ind w:left="1515" w:hanging="18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18B46C1B"/>
    <w:multiLevelType w:val="multilevel"/>
    <w:tmpl w:val="4F4EDAC0"/>
    <w:lvl w:ilvl="0">
      <w:start w:val="1"/>
      <w:numFmt w:val="decimal"/>
      <w:pStyle w:val="Pontos"/>
      <w:lvlText w:val="%1."/>
      <w:lvlJc w:val="left"/>
      <w:pPr>
        <w:ind w:left="360" w:hanging="360"/>
      </w:pPr>
      <w:rPr>
        <w:b w:val="0"/>
        <w:color w:val="auto"/>
        <w:sz w:val="22"/>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A027CC7"/>
    <w:multiLevelType w:val="multilevel"/>
    <w:tmpl w:val="774C44D8"/>
    <w:lvl w:ilvl="0">
      <w:start w:val="2"/>
      <w:numFmt w:val="decimal"/>
      <w:lvlText w:val="%1"/>
      <w:lvlJc w:val="left"/>
      <w:pPr>
        <w:ind w:left="360" w:hanging="360"/>
      </w:pPr>
      <w:rPr>
        <w:rFonts w:hint="default"/>
        <w:b w:val="0"/>
      </w:rPr>
    </w:lvl>
    <w:lvl w:ilvl="1">
      <w:start w:val="4"/>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nsid w:val="273C5E92"/>
    <w:multiLevelType w:val="hybridMultilevel"/>
    <w:tmpl w:val="9DD44470"/>
    <w:lvl w:ilvl="0" w:tplc="D024726A">
      <w:start w:val="1"/>
      <w:numFmt w:val="lowerLetter"/>
      <w:lvlText w:val="%1)"/>
      <w:lvlJc w:val="left"/>
      <w:pPr>
        <w:ind w:left="360" w:hanging="360"/>
      </w:pPr>
      <w:rPr>
        <w:rFonts w:asciiTheme="minorHAnsi" w:hAnsiTheme="minorHAnsi" w:hint="default"/>
        <w:b w:val="0"/>
        <w:sz w:val="22"/>
      </w:rPr>
    </w:lvl>
    <w:lvl w:ilvl="1" w:tplc="08160019">
      <w:start w:val="1"/>
      <w:numFmt w:val="lowerLetter"/>
      <w:lvlText w:val="%2."/>
      <w:lvlJc w:val="left"/>
      <w:pPr>
        <w:ind w:left="795" w:hanging="360"/>
      </w:pPr>
    </w:lvl>
    <w:lvl w:ilvl="2" w:tplc="0816001B" w:tentative="1">
      <w:start w:val="1"/>
      <w:numFmt w:val="lowerRoman"/>
      <w:lvlText w:val="%3."/>
      <w:lvlJc w:val="right"/>
      <w:pPr>
        <w:ind w:left="1515" w:hanging="180"/>
      </w:pPr>
    </w:lvl>
    <w:lvl w:ilvl="3" w:tplc="0816000F" w:tentative="1">
      <w:start w:val="1"/>
      <w:numFmt w:val="decimal"/>
      <w:lvlText w:val="%4."/>
      <w:lvlJc w:val="left"/>
      <w:pPr>
        <w:ind w:left="2235" w:hanging="360"/>
      </w:pPr>
    </w:lvl>
    <w:lvl w:ilvl="4" w:tplc="08160019" w:tentative="1">
      <w:start w:val="1"/>
      <w:numFmt w:val="lowerLetter"/>
      <w:lvlText w:val="%5."/>
      <w:lvlJc w:val="left"/>
      <w:pPr>
        <w:ind w:left="2955" w:hanging="360"/>
      </w:pPr>
    </w:lvl>
    <w:lvl w:ilvl="5" w:tplc="0816001B" w:tentative="1">
      <w:start w:val="1"/>
      <w:numFmt w:val="lowerRoman"/>
      <w:lvlText w:val="%6."/>
      <w:lvlJc w:val="right"/>
      <w:pPr>
        <w:ind w:left="3675" w:hanging="180"/>
      </w:pPr>
    </w:lvl>
    <w:lvl w:ilvl="6" w:tplc="0816000F" w:tentative="1">
      <w:start w:val="1"/>
      <w:numFmt w:val="decimal"/>
      <w:lvlText w:val="%7."/>
      <w:lvlJc w:val="left"/>
      <w:pPr>
        <w:ind w:left="4395" w:hanging="360"/>
      </w:pPr>
    </w:lvl>
    <w:lvl w:ilvl="7" w:tplc="08160019" w:tentative="1">
      <w:start w:val="1"/>
      <w:numFmt w:val="lowerLetter"/>
      <w:lvlText w:val="%8."/>
      <w:lvlJc w:val="left"/>
      <w:pPr>
        <w:ind w:left="5115" w:hanging="360"/>
      </w:pPr>
    </w:lvl>
    <w:lvl w:ilvl="8" w:tplc="0816001B" w:tentative="1">
      <w:start w:val="1"/>
      <w:numFmt w:val="lowerRoman"/>
      <w:lvlText w:val="%9."/>
      <w:lvlJc w:val="right"/>
      <w:pPr>
        <w:ind w:left="5835" w:hanging="180"/>
      </w:pPr>
    </w:lvl>
  </w:abstractNum>
  <w:abstractNum w:abstractNumId="6">
    <w:nsid w:val="33377B2E"/>
    <w:multiLevelType w:val="hybridMultilevel"/>
    <w:tmpl w:val="FDD8D8B6"/>
    <w:lvl w:ilvl="0" w:tplc="0816001B">
      <w:start w:val="1"/>
      <w:numFmt w:val="lowerRoman"/>
      <w:lvlText w:val="%1."/>
      <w:lvlJc w:val="right"/>
      <w:pPr>
        <w:ind w:left="1515" w:hanging="18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nsid w:val="33FA3260"/>
    <w:multiLevelType w:val="multilevel"/>
    <w:tmpl w:val="7A5A6EE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nsid w:val="3B4E6D48"/>
    <w:multiLevelType w:val="multilevel"/>
    <w:tmpl w:val="0DE2ED36"/>
    <w:lvl w:ilvl="0">
      <w:start w:val="1"/>
      <w:numFmt w:val="lowerRoman"/>
      <w:lvlText w:val="%1."/>
      <w:lvlJc w:val="right"/>
      <w:pPr>
        <w:tabs>
          <w:tab w:val="num" w:pos="1364"/>
        </w:tabs>
        <w:ind w:left="1364" w:hanging="360"/>
      </w:pPr>
      <w:rPr>
        <w:b w:val="0"/>
      </w:rPr>
    </w:lvl>
    <w:lvl w:ilvl="1">
      <w:start w:val="1"/>
      <w:numFmt w:val="lowerRoman"/>
      <w:lvlText w:val="%2."/>
      <w:lvlJc w:val="right"/>
      <w:pPr>
        <w:tabs>
          <w:tab w:val="num" w:pos="2084"/>
        </w:tabs>
        <w:ind w:left="2084" w:hanging="360"/>
      </w:pPr>
    </w:lvl>
    <w:lvl w:ilvl="2" w:tentative="1">
      <w:start w:val="1"/>
      <w:numFmt w:val="decimal"/>
      <w:lvlText w:val="%3."/>
      <w:lvlJc w:val="left"/>
      <w:pPr>
        <w:tabs>
          <w:tab w:val="num" w:pos="2804"/>
        </w:tabs>
        <w:ind w:left="2804" w:hanging="360"/>
      </w:pPr>
    </w:lvl>
    <w:lvl w:ilvl="3" w:tentative="1">
      <w:start w:val="1"/>
      <w:numFmt w:val="decimal"/>
      <w:lvlText w:val="%4."/>
      <w:lvlJc w:val="left"/>
      <w:pPr>
        <w:tabs>
          <w:tab w:val="num" w:pos="3524"/>
        </w:tabs>
        <w:ind w:left="3524" w:hanging="360"/>
      </w:pPr>
    </w:lvl>
    <w:lvl w:ilvl="4" w:tentative="1">
      <w:start w:val="1"/>
      <w:numFmt w:val="decimal"/>
      <w:lvlText w:val="%5."/>
      <w:lvlJc w:val="left"/>
      <w:pPr>
        <w:tabs>
          <w:tab w:val="num" w:pos="4244"/>
        </w:tabs>
        <w:ind w:left="4244" w:hanging="360"/>
      </w:pPr>
    </w:lvl>
    <w:lvl w:ilvl="5" w:tentative="1">
      <w:start w:val="1"/>
      <w:numFmt w:val="decimal"/>
      <w:lvlText w:val="%6."/>
      <w:lvlJc w:val="left"/>
      <w:pPr>
        <w:tabs>
          <w:tab w:val="num" w:pos="4964"/>
        </w:tabs>
        <w:ind w:left="4964" w:hanging="360"/>
      </w:pPr>
    </w:lvl>
    <w:lvl w:ilvl="6" w:tentative="1">
      <w:start w:val="1"/>
      <w:numFmt w:val="decimal"/>
      <w:lvlText w:val="%7."/>
      <w:lvlJc w:val="left"/>
      <w:pPr>
        <w:tabs>
          <w:tab w:val="num" w:pos="5684"/>
        </w:tabs>
        <w:ind w:left="5684" w:hanging="360"/>
      </w:pPr>
    </w:lvl>
    <w:lvl w:ilvl="7" w:tentative="1">
      <w:start w:val="1"/>
      <w:numFmt w:val="decimal"/>
      <w:lvlText w:val="%8."/>
      <w:lvlJc w:val="left"/>
      <w:pPr>
        <w:tabs>
          <w:tab w:val="num" w:pos="6404"/>
        </w:tabs>
        <w:ind w:left="6404" w:hanging="360"/>
      </w:pPr>
    </w:lvl>
    <w:lvl w:ilvl="8" w:tentative="1">
      <w:start w:val="1"/>
      <w:numFmt w:val="decimal"/>
      <w:lvlText w:val="%9."/>
      <w:lvlJc w:val="left"/>
      <w:pPr>
        <w:tabs>
          <w:tab w:val="num" w:pos="7124"/>
        </w:tabs>
        <w:ind w:left="7124" w:hanging="360"/>
      </w:pPr>
    </w:lvl>
  </w:abstractNum>
  <w:abstractNum w:abstractNumId="9">
    <w:nsid w:val="43240377"/>
    <w:multiLevelType w:val="hybridMultilevel"/>
    <w:tmpl w:val="7A2C6C62"/>
    <w:lvl w:ilvl="0" w:tplc="4C2EE3D8">
      <w:start w:val="1"/>
      <w:numFmt w:val="lowerLetter"/>
      <w:pStyle w:val="Alnea"/>
      <w:lvlText w:val="%1)"/>
      <w:lvlJc w:val="left"/>
      <w:pPr>
        <w:ind w:left="1004" w:hanging="360"/>
      </w:pPr>
      <w:rPr>
        <w:rFonts w:asciiTheme="minorHAnsi" w:hAnsiTheme="minorHAnsi" w:hint="default"/>
        <w:b w:val="0"/>
        <w:sz w:val="22"/>
      </w:rPr>
    </w:lvl>
    <w:lvl w:ilvl="1" w:tplc="08160019">
      <w:start w:val="1"/>
      <w:numFmt w:val="lowerLetter"/>
      <w:lvlText w:val="%2."/>
      <w:lvlJc w:val="left"/>
      <w:pPr>
        <w:ind w:left="1439" w:hanging="360"/>
      </w:pPr>
    </w:lvl>
    <w:lvl w:ilvl="2" w:tplc="0816001B" w:tentative="1">
      <w:start w:val="1"/>
      <w:numFmt w:val="lowerRoman"/>
      <w:lvlText w:val="%3."/>
      <w:lvlJc w:val="right"/>
      <w:pPr>
        <w:ind w:left="2159" w:hanging="180"/>
      </w:pPr>
    </w:lvl>
    <w:lvl w:ilvl="3" w:tplc="0816000F" w:tentative="1">
      <w:start w:val="1"/>
      <w:numFmt w:val="decimal"/>
      <w:lvlText w:val="%4."/>
      <w:lvlJc w:val="left"/>
      <w:pPr>
        <w:ind w:left="2879" w:hanging="360"/>
      </w:pPr>
    </w:lvl>
    <w:lvl w:ilvl="4" w:tplc="08160019" w:tentative="1">
      <w:start w:val="1"/>
      <w:numFmt w:val="lowerLetter"/>
      <w:lvlText w:val="%5."/>
      <w:lvlJc w:val="left"/>
      <w:pPr>
        <w:ind w:left="3599" w:hanging="360"/>
      </w:pPr>
    </w:lvl>
    <w:lvl w:ilvl="5" w:tplc="0816001B" w:tentative="1">
      <w:start w:val="1"/>
      <w:numFmt w:val="lowerRoman"/>
      <w:lvlText w:val="%6."/>
      <w:lvlJc w:val="right"/>
      <w:pPr>
        <w:ind w:left="4319" w:hanging="180"/>
      </w:pPr>
    </w:lvl>
    <w:lvl w:ilvl="6" w:tplc="0816000F" w:tentative="1">
      <w:start w:val="1"/>
      <w:numFmt w:val="decimal"/>
      <w:lvlText w:val="%7."/>
      <w:lvlJc w:val="left"/>
      <w:pPr>
        <w:ind w:left="5039" w:hanging="360"/>
      </w:pPr>
    </w:lvl>
    <w:lvl w:ilvl="7" w:tplc="08160019" w:tentative="1">
      <w:start w:val="1"/>
      <w:numFmt w:val="lowerLetter"/>
      <w:lvlText w:val="%8."/>
      <w:lvlJc w:val="left"/>
      <w:pPr>
        <w:ind w:left="5759" w:hanging="360"/>
      </w:pPr>
    </w:lvl>
    <w:lvl w:ilvl="8" w:tplc="0816001B" w:tentative="1">
      <w:start w:val="1"/>
      <w:numFmt w:val="lowerRoman"/>
      <w:lvlText w:val="%9."/>
      <w:lvlJc w:val="right"/>
      <w:pPr>
        <w:ind w:left="6479" w:hanging="180"/>
      </w:pPr>
    </w:lvl>
  </w:abstractNum>
  <w:abstractNum w:abstractNumId="10">
    <w:nsid w:val="4C0D4B33"/>
    <w:multiLevelType w:val="multilevel"/>
    <w:tmpl w:val="75548C56"/>
    <w:lvl w:ilvl="0">
      <w:start w:val="2"/>
      <w:numFmt w:val="decimal"/>
      <w:lvlText w:val="%1"/>
      <w:lvlJc w:val="left"/>
      <w:pPr>
        <w:ind w:left="360" w:hanging="360"/>
      </w:pPr>
      <w:rPr>
        <w:rFonts w:hint="default"/>
        <w:b w:val="0"/>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1">
    <w:nsid w:val="4ED74653"/>
    <w:multiLevelType w:val="hybridMultilevel"/>
    <w:tmpl w:val="45F0760A"/>
    <w:lvl w:ilvl="0" w:tplc="0816001B">
      <w:start w:val="1"/>
      <w:numFmt w:val="lowerRoman"/>
      <w:lvlText w:val="%1."/>
      <w:lvlJc w:val="right"/>
      <w:pPr>
        <w:ind w:left="1596" w:hanging="180"/>
      </w:pPr>
    </w:lvl>
    <w:lvl w:ilvl="1" w:tplc="08160019" w:tentative="1">
      <w:start w:val="1"/>
      <w:numFmt w:val="lowerLetter"/>
      <w:lvlText w:val="%2."/>
      <w:lvlJc w:val="left"/>
      <w:pPr>
        <w:ind w:left="1521" w:hanging="360"/>
      </w:pPr>
    </w:lvl>
    <w:lvl w:ilvl="2" w:tplc="0816001B" w:tentative="1">
      <w:start w:val="1"/>
      <w:numFmt w:val="lowerRoman"/>
      <w:lvlText w:val="%3."/>
      <w:lvlJc w:val="right"/>
      <w:pPr>
        <w:ind w:left="2241" w:hanging="180"/>
      </w:pPr>
    </w:lvl>
    <w:lvl w:ilvl="3" w:tplc="0816000F" w:tentative="1">
      <w:start w:val="1"/>
      <w:numFmt w:val="decimal"/>
      <w:lvlText w:val="%4."/>
      <w:lvlJc w:val="left"/>
      <w:pPr>
        <w:ind w:left="2961" w:hanging="360"/>
      </w:pPr>
    </w:lvl>
    <w:lvl w:ilvl="4" w:tplc="08160019" w:tentative="1">
      <w:start w:val="1"/>
      <w:numFmt w:val="lowerLetter"/>
      <w:lvlText w:val="%5."/>
      <w:lvlJc w:val="left"/>
      <w:pPr>
        <w:ind w:left="3681" w:hanging="360"/>
      </w:pPr>
    </w:lvl>
    <w:lvl w:ilvl="5" w:tplc="0816001B" w:tentative="1">
      <w:start w:val="1"/>
      <w:numFmt w:val="lowerRoman"/>
      <w:lvlText w:val="%6."/>
      <w:lvlJc w:val="right"/>
      <w:pPr>
        <w:ind w:left="4401" w:hanging="180"/>
      </w:pPr>
    </w:lvl>
    <w:lvl w:ilvl="6" w:tplc="0816000F" w:tentative="1">
      <w:start w:val="1"/>
      <w:numFmt w:val="decimal"/>
      <w:lvlText w:val="%7."/>
      <w:lvlJc w:val="left"/>
      <w:pPr>
        <w:ind w:left="5121" w:hanging="360"/>
      </w:pPr>
    </w:lvl>
    <w:lvl w:ilvl="7" w:tplc="08160019" w:tentative="1">
      <w:start w:val="1"/>
      <w:numFmt w:val="lowerLetter"/>
      <w:lvlText w:val="%8."/>
      <w:lvlJc w:val="left"/>
      <w:pPr>
        <w:ind w:left="5841" w:hanging="360"/>
      </w:pPr>
    </w:lvl>
    <w:lvl w:ilvl="8" w:tplc="0816001B" w:tentative="1">
      <w:start w:val="1"/>
      <w:numFmt w:val="lowerRoman"/>
      <w:lvlText w:val="%9."/>
      <w:lvlJc w:val="right"/>
      <w:pPr>
        <w:ind w:left="6561" w:hanging="180"/>
      </w:pPr>
    </w:lvl>
  </w:abstractNum>
  <w:abstractNum w:abstractNumId="12">
    <w:nsid w:val="52135E05"/>
    <w:multiLevelType w:val="hybridMultilevel"/>
    <w:tmpl w:val="83445DF4"/>
    <w:lvl w:ilvl="0" w:tplc="0816001B">
      <w:start w:val="1"/>
      <w:numFmt w:val="lowerRoman"/>
      <w:lvlText w:val="%1."/>
      <w:lvlJc w:val="right"/>
      <w:pPr>
        <w:ind w:left="1724" w:hanging="360"/>
      </w:pPr>
      <w:rPr>
        <w:b w:val="0"/>
      </w:rPr>
    </w:lvl>
    <w:lvl w:ilvl="1" w:tplc="076C082E">
      <w:start w:val="1"/>
      <w:numFmt w:val="lowerRoman"/>
      <w:lvlText w:val="%2."/>
      <w:lvlJc w:val="right"/>
      <w:pPr>
        <w:ind w:left="2444" w:hanging="360"/>
      </w:pPr>
      <w:rPr>
        <w:b w:val="0"/>
      </w:rPr>
    </w:lvl>
    <w:lvl w:ilvl="2" w:tplc="0816001B">
      <w:start w:val="1"/>
      <w:numFmt w:val="lowerRoman"/>
      <w:lvlText w:val="%3."/>
      <w:lvlJc w:val="right"/>
      <w:pPr>
        <w:ind w:left="3164" w:hanging="180"/>
      </w:pPr>
    </w:lvl>
    <w:lvl w:ilvl="3" w:tplc="0816000F" w:tentative="1">
      <w:start w:val="1"/>
      <w:numFmt w:val="decimal"/>
      <w:lvlText w:val="%4."/>
      <w:lvlJc w:val="left"/>
      <w:pPr>
        <w:ind w:left="3884" w:hanging="360"/>
      </w:pPr>
    </w:lvl>
    <w:lvl w:ilvl="4" w:tplc="08160019" w:tentative="1">
      <w:start w:val="1"/>
      <w:numFmt w:val="lowerLetter"/>
      <w:lvlText w:val="%5."/>
      <w:lvlJc w:val="left"/>
      <w:pPr>
        <w:ind w:left="4604" w:hanging="360"/>
      </w:pPr>
    </w:lvl>
    <w:lvl w:ilvl="5" w:tplc="0816001B" w:tentative="1">
      <w:start w:val="1"/>
      <w:numFmt w:val="lowerRoman"/>
      <w:lvlText w:val="%6."/>
      <w:lvlJc w:val="right"/>
      <w:pPr>
        <w:ind w:left="5324" w:hanging="180"/>
      </w:pPr>
    </w:lvl>
    <w:lvl w:ilvl="6" w:tplc="0816000F" w:tentative="1">
      <w:start w:val="1"/>
      <w:numFmt w:val="decimal"/>
      <w:lvlText w:val="%7."/>
      <w:lvlJc w:val="left"/>
      <w:pPr>
        <w:ind w:left="6044" w:hanging="360"/>
      </w:pPr>
    </w:lvl>
    <w:lvl w:ilvl="7" w:tplc="08160019" w:tentative="1">
      <w:start w:val="1"/>
      <w:numFmt w:val="lowerLetter"/>
      <w:lvlText w:val="%8."/>
      <w:lvlJc w:val="left"/>
      <w:pPr>
        <w:ind w:left="6764" w:hanging="360"/>
      </w:pPr>
    </w:lvl>
    <w:lvl w:ilvl="8" w:tplc="0816001B" w:tentative="1">
      <w:start w:val="1"/>
      <w:numFmt w:val="lowerRoman"/>
      <w:lvlText w:val="%9."/>
      <w:lvlJc w:val="right"/>
      <w:pPr>
        <w:ind w:left="7484" w:hanging="180"/>
      </w:pPr>
    </w:lvl>
  </w:abstractNum>
  <w:abstractNum w:abstractNumId="13">
    <w:nsid w:val="55247C01"/>
    <w:multiLevelType w:val="hybridMultilevel"/>
    <w:tmpl w:val="1B888C76"/>
    <w:lvl w:ilvl="0" w:tplc="0816001B">
      <w:start w:val="1"/>
      <w:numFmt w:val="lowerRoman"/>
      <w:lvlText w:val="%1."/>
      <w:lvlJc w:val="right"/>
      <w:pPr>
        <w:ind w:left="1364" w:hanging="360"/>
      </w:pPr>
    </w:lvl>
    <w:lvl w:ilvl="1" w:tplc="08160019" w:tentative="1">
      <w:start w:val="1"/>
      <w:numFmt w:val="lowerLetter"/>
      <w:lvlText w:val="%2."/>
      <w:lvlJc w:val="left"/>
      <w:pPr>
        <w:ind w:left="2084" w:hanging="360"/>
      </w:pPr>
    </w:lvl>
    <w:lvl w:ilvl="2" w:tplc="0816001B" w:tentative="1">
      <w:start w:val="1"/>
      <w:numFmt w:val="lowerRoman"/>
      <w:lvlText w:val="%3."/>
      <w:lvlJc w:val="right"/>
      <w:pPr>
        <w:ind w:left="2804" w:hanging="180"/>
      </w:pPr>
    </w:lvl>
    <w:lvl w:ilvl="3" w:tplc="0816000F" w:tentative="1">
      <w:start w:val="1"/>
      <w:numFmt w:val="decimal"/>
      <w:lvlText w:val="%4."/>
      <w:lvlJc w:val="left"/>
      <w:pPr>
        <w:ind w:left="3524" w:hanging="360"/>
      </w:pPr>
    </w:lvl>
    <w:lvl w:ilvl="4" w:tplc="08160019" w:tentative="1">
      <w:start w:val="1"/>
      <w:numFmt w:val="lowerLetter"/>
      <w:lvlText w:val="%5."/>
      <w:lvlJc w:val="left"/>
      <w:pPr>
        <w:ind w:left="4244" w:hanging="360"/>
      </w:pPr>
    </w:lvl>
    <w:lvl w:ilvl="5" w:tplc="0816001B" w:tentative="1">
      <w:start w:val="1"/>
      <w:numFmt w:val="lowerRoman"/>
      <w:lvlText w:val="%6."/>
      <w:lvlJc w:val="right"/>
      <w:pPr>
        <w:ind w:left="4964" w:hanging="180"/>
      </w:pPr>
    </w:lvl>
    <w:lvl w:ilvl="6" w:tplc="0816000F" w:tentative="1">
      <w:start w:val="1"/>
      <w:numFmt w:val="decimal"/>
      <w:lvlText w:val="%7."/>
      <w:lvlJc w:val="left"/>
      <w:pPr>
        <w:ind w:left="5684" w:hanging="360"/>
      </w:pPr>
    </w:lvl>
    <w:lvl w:ilvl="7" w:tplc="08160019" w:tentative="1">
      <w:start w:val="1"/>
      <w:numFmt w:val="lowerLetter"/>
      <w:lvlText w:val="%8."/>
      <w:lvlJc w:val="left"/>
      <w:pPr>
        <w:ind w:left="6404" w:hanging="360"/>
      </w:pPr>
    </w:lvl>
    <w:lvl w:ilvl="8" w:tplc="0816001B" w:tentative="1">
      <w:start w:val="1"/>
      <w:numFmt w:val="lowerRoman"/>
      <w:lvlText w:val="%9."/>
      <w:lvlJc w:val="right"/>
      <w:pPr>
        <w:ind w:left="7124" w:hanging="180"/>
      </w:pPr>
    </w:lvl>
  </w:abstractNum>
  <w:abstractNum w:abstractNumId="14">
    <w:nsid w:val="61DF7D84"/>
    <w:multiLevelType w:val="multilevel"/>
    <w:tmpl w:val="0DE2ED36"/>
    <w:lvl w:ilvl="0">
      <w:start w:val="1"/>
      <w:numFmt w:val="lowerRoman"/>
      <w:lvlText w:val="%1."/>
      <w:lvlJc w:val="right"/>
      <w:pPr>
        <w:tabs>
          <w:tab w:val="num" w:pos="1364"/>
        </w:tabs>
        <w:ind w:left="1364" w:hanging="360"/>
      </w:pPr>
      <w:rPr>
        <w:b w:val="0"/>
      </w:rPr>
    </w:lvl>
    <w:lvl w:ilvl="1">
      <w:start w:val="1"/>
      <w:numFmt w:val="lowerRoman"/>
      <w:lvlText w:val="%2."/>
      <w:lvlJc w:val="right"/>
      <w:pPr>
        <w:tabs>
          <w:tab w:val="num" w:pos="2084"/>
        </w:tabs>
        <w:ind w:left="2084" w:hanging="360"/>
      </w:pPr>
    </w:lvl>
    <w:lvl w:ilvl="2" w:tentative="1">
      <w:start w:val="1"/>
      <w:numFmt w:val="decimal"/>
      <w:lvlText w:val="%3."/>
      <w:lvlJc w:val="left"/>
      <w:pPr>
        <w:tabs>
          <w:tab w:val="num" w:pos="2804"/>
        </w:tabs>
        <w:ind w:left="2804" w:hanging="360"/>
      </w:pPr>
    </w:lvl>
    <w:lvl w:ilvl="3" w:tentative="1">
      <w:start w:val="1"/>
      <w:numFmt w:val="decimal"/>
      <w:lvlText w:val="%4."/>
      <w:lvlJc w:val="left"/>
      <w:pPr>
        <w:tabs>
          <w:tab w:val="num" w:pos="3524"/>
        </w:tabs>
        <w:ind w:left="3524" w:hanging="360"/>
      </w:pPr>
    </w:lvl>
    <w:lvl w:ilvl="4" w:tentative="1">
      <w:start w:val="1"/>
      <w:numFmt w:val="decimal"/>
      <w:lvlText w:val="%5."/>
      <w:lvlJc w:val="left"/>
      <w:pPr>
        <w:tabs>
          <w:tab w:val="num" w:pos="4244"/>
        </w:tabs>
        <w:ind w:left="4244" w:hanging="360"/>
      </w:pPr>
    </w:lvl>
    <w:lvl w:ilvl="5" w:tentative="1">
      <w:start w:val="1"/>
      <w:numFmt w:val="decimal"/>
      <w:lvlText w:val="%6."/>
      <w:lvlJc w:val="left"/>
      <w:pPr>
        <w:tabs>
          <w:tab w:val="num" w:pos="4964"/>
        </w:tabs>
        <w:ind w:left="4964" w:hanging="360"/>
      </w:pPr>
    </w:lvl>
    <w:lvl w:ilvl="6" w:tentative="1">
      <w:start w:val="1"/>
      <w:numFmt w:val="decimal"/>
      <w:lvlText w:val="%7."/>
      <w:lvlJc w:val="left"/>
      <w:pPr>
        <w:tabs>
          <w:tab w:val="num" w:pos="5684"/>
        </w:tabs>
        <w:ind w:left="5684" w:hanging="360"/>
      </w:pPr>
    </w:lvl>
    <w:lvl w:ilvl="7" w:tentative="1">
      <w:start w:val="1"/>
      <w:numFmt w:val="decimal"/>
      <w:lvlText w:val="%8."/>
      <w:lvlJc w:val="left"/>
      <w:pPr>
        <w:tabs>
          <w:tab w:val="num" w:pos="6404"/>
        </w:tabs>
        <w:ind w:left="6404" w:hanging="360"/>
      </w:pPr>
    </w:lvl>
    <w:lvl w:ilvl="8" w:tentative="1">
      <w:start w:val="1"/>
      <w:numFmt w:val="decimal"/>
      <w:lvlText w:val="%9."/>
      <w:lvlJc w:val="left"/>
      <w:pPr>
        <w:tabs>
          <w:tab w:val="num" w:pos="7124"/>
        </w:tabs>
        <w:ind w:left="7124" w:hanging="360"/>
      </w:pPr>
    </w:lvl>
  </w:abstractNum>
  <w:abstractNum w:abstractNumId="15">
    <w:nsid w:val="741F16CD"/>
    <w:multiLevelType w:val="multilevel"/>
    <w:tmpl w:val="DB96B0D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7B2923C8"/>
    <w:multiLevelType w:val="hybridMultilevel"/>
    <w:tmpl w:val="624A2140"/>
    <w:lvl w:ilvl="0" w:tplc="D024726A">
      <w:start w:val="1"/>
      <w:numFmt w:val="lowerLetter"/>
      <w:lvlText w:val="%1)"/>
      <w:lvlJc w:val="left"/>
      <w:pPr>
        <w:ind w:left="1004" w:hanging="360"/>
      </w:pPr>
      <w:rPr>
        <w:rFonts w:asciiTheme="minorHAnsi" w:hAnsiTheme="minorHAnsi" w:hint="default"/>
        <w:b w:val="0"/>
        <w:sz w:val="22"/>
      </w:rPr>
    </w:lvl>
    <w:lvl w:ilvl="1" w:tplc="410A7004">
      <w:start w:val="1"/>
      <w:numFmt w:val="lowerRoman"/>
      <w:pStyle w:val="Subalnea"/>
      <w:lvlText w:val="%2."/>
      <w:lvlJc w:val="right"/>
      <w:pPr>
        <w:ind w:left="1439" w:hanging="360"/>
      </w:pPr>
    </w:lvl>
    <w:lvl w:ilvl="2" w:tplc="0816001B">
      <w:start w:val="1"/>
      <w:numFmt w:val="lowerRoman"/>
      <w:lvlText w:val="%3."/>
      <w:lvlJc w:val="right"/>
      <w:pPr>
        <w:ind w:left="2159" w:hanging="180"/>
      </w:pPr>
    </w:lvl>
    <w:lvl w:ilvl="3" w:tplc="F6D020AC">
      <w:start w:val="12"/>
      <w:numFmt w:val="decimal"/>
      <w:lvlText w:val="%4."/>
      <w:lvlJc w:val="left"/>
      <w:pPr>
        <w:ind w:left="2879" w:hanging="360"/>
      </w:pPr>
      <w:rPr>
        <w:rFonts w:hint="default"/>
      </w:rPr>
    </w:lvl>
    <w:lvl w:ilvl="4" w:tplc="08160019" w:tentative="1">
      <w:start w:val="1"/>
      <w:numFmt w:val="lowerLetter"/>
      <w:lvlText w:val="%5."/>
      <w:lvlJc w:val="left"/>
      <w:pPr>
        <w:ind w:left="3599" w:hanging="360"/>
      </w:pPr>
    </w:lvl>
    <w:lvl w:ilvl="5" w:tplc="0816001B" w:tentative="1">
      <w:start w:val="1"/>
      <w:numFmt w:val="lowerRoman"/>
      <w:lvlText w:val="%6."/>
      <w:lvlJc w:val="right"/>
      <w:pPr>
        <w:ind w:left="4319" w:hanging="180"/>
      </w:pPr>
    </w:lvl>
    <w:lvl w:ilvl="6" w:tplc="0816000F" w:tentative="1">
      <w:start w:val="1"/>
      <w:numFmt w:val="decimal"/>
      <w:lvlText w:val="%7."/>
      <w:lvlJc w:val="left"/>
      <w:pPr>
        <w:ind w:left="5039" w:hanging="360"/>
      </w:pPr>
    </w:lvl>
    <w:lvl w:ilvl="7" w:tplc="08160019" w:tentative="1">
      <w:start w:val="1"/>
      <w:numFmt w:val="lowerLetter"/>
      <w:lvlText w:val="%8."/>
      <w:lvlJc w:val="left"/>
      <w:pPr>
        <w:ind w:left="5759" w:hanging="360"/>
      </w:pPr>
    </w:lvl>
    <w:lvl w:ilvl="8" w:tplc="0816001B" w:tentative="1">
      <w:start w:val="1"/>
      <w:numFmt w:val="lowerRoman"/>
      <w:lvlText w:val="%9."/>
      <w:lvlJc w:val="right"/>
      <w:pPr>
        <w:ind w:left="6479" w:hanging="180"/>
      </w:pPr>
    </w:lvl>
  </w:abstractNum>
  <w:abstractNum w:abstractNumId="17">
    <w:nsid w:val="7DBB31C8"/>
    <w:multiLevelType w:val="hybridMultilevel"/>
    <w:tmpl w:val="FDD8D8B6"/>
    <w:lvl w:ilvl="0" w:tplc="0816001B">
      <w:start w:val="1"/>
      <w:numFmt w:val="lowerRoman"/>
      <w:lvlText w:val="%1."/>
      <w:lvlJc w:val="right"/>
      <w:pPr>
        <w:ind w:left="1515" w:hanging="18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5"/>
  </w:num>
  <w:num w:numId="2">
    <w:abstractNumId w:val="13"/>
  </w:num>
  <w:num w:numId="3">
    <w:abstractNumId w:val="9"/>
    <w:lvlOverride w:ilvl="0">
      <w:startOverride w:val="1"/>
    </w:lvlOverride>
  </w:num>
  <w:num w:numId="4">
    <w:abstractNumId w:val="9"/>
    <w:lvlOverride w:ilvl="0">
      <w:startOverride w:val="1"/>
    </w:lvlOverride>
  </w:num>
  <w:num w:numId="5">
    <w:abstractNumId w:val="9"/>
    <w:lvlOverride w:ilvl="0">
      <w:startOverride w:val="1"/>
    </w:lvlOverride>
  </w:num>
  <w:num w:numId="6">
    <w:abstractNumId w:val="9"/>
    <w:lvlOverride w:ilvl="0">
      <w:startOverride w:val="1"/>
    </w:lvlOverride>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num>
  <w:num w:numId="35">
    <w:abstractNumId w:val="9"/>
    <w:lvlOverride w:ilvl="0">
      <w:startOverride w:val="1"/>
    </w:lvlOverride>
  </w:num>
  <w:num w:numId="36">
    <w:abstractNumId w:val="9"/>
    <w:lvlOverride w:ilvl="0">
      <w:startOverride w:val="1"/>
    </w:lvlOverride>
  </w:num>
  <w:num w:numId="37">
    <w:abstractNumId w:val="12"/>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num>
  <w:num w:numId="40">
    <w:abstractNumId w:val="9"/>
    <w:lvlOverride w:ilvl="0">
      <w:startOverride w:val="1"/>
    </w:lvlOverride>
  </w:num>
  <w:num w:numId="41">
    <w:abstractNumId w:val="9"/>
    <w:lvlOverride w:ilvl="0">
      <w:startOverride w:val="1"/>
    </w:lvlOverride>
  </w:num>
  <w:num w:numId="42">
    <w:abstractNumId w:val="9"/>
    <w:lvlOverride w:ilvl="0">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1"/>
  </w:num>
  <w:num w:numId="46">
    <w:abstractNumId w:val="8"/>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num>
  <w:num w:numId="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num>
  <w:num w:numId="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num>
  <w:num w:numId="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
    <w:lvlOverride w:ilvl="0">
      <w:startOverride w:val="1"/>
    </w:lvlOverride>
  </w:num>
  <w:num w:numId="78">
    <w:abstractNumId w:val="9"/>
    <w:lvlOverride w:ilvl="0">
      <w:startOverride w:val="1"/>
    </w:lvlOverride>
  </w:num>
  <w:num w:numId="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num>
  <w:num w:numId="81">
    <w:abstractNumId w:val="9"/>
    <w:lvlOverride w:ilvl="0">
      <w:startOverride w:val="1"/>
    </w:lvlOverride>
  </w:num>
  <w:num w:numId="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num>
  <w:num w:numId="84">
    <w:abstractNumId w:val="9"/>
    <w:lvlOverride w:ilvl="0">
      <w:startOverride w:val="1"/>
    </w:lvlOverride>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1"/>
    </w:lvlOverride>
  </w:num>
  <w:num w:numId="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
    <w:lvlOverride w:ilvl="0">
      <w:startOverride w:val="1"/>
    </w:lvlOverride>
  </w:num>
  <w:num w:numId="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lvlOverride w:ilvl="0">
      <w:startOverride w:val="1"/>
    </w:lvlOverride>
  </w:num>
  <w:num w:numId="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num>
  <w:num w:numId="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num>
  <w:num w:numId="100">
    <w:abstractNumId w:val="9"/>
    <w:lvlOverride w:ilvl="0">
      <w:startOverride w:val="1"/>
    </w:lvlOverride>
  </w:num>
  <w:num w:numId="101">
    <w:abstractNumId w:val="9"/>
    <w:lvlOverride w:ilvl="0">
      <w:startOverride w:val="1"/>
    </w:lvlOverride>
  </w:num>
  <w:num w:numId="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
    <w:lvlOverride w:ilvl="0">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
    <w:lvlOverride w:ilvl="0">
      <w:startOverride w:val="1"/>
    </w:lvlOverride>
  </w:num>
  <w:num w:numId="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
    <w:lvlOverride w:ilvl="0">
      <w:startOverride w:val="1"/>
    </w:lvlOverride>
  </w:num>
  <w:num w:numId="110">
    <w:abstractNumId w:val="9"/>
    <w:lvlOverride w:ilvl="0">
      <w:startOverride w:val="1"/>
    </w:lvlOverride>
  </w:num>
  <w:num w:numId="1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
    <w:lvlOverride w:ilvl="0">
      <w:startOverride w:val="1"/>
    </w:lvlOverride>
  </w:num>
  <w:num w:numId="114">
    <w:abstractNumId w:val="9"/>
    <w:lvlOverride w:ilvl="0">
      <w:startOverride w:val="1"/>
    </w:lvlOverride>
  </w:num>
  <w:num w:numId="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9"/>
    <w:lvlOverride w:ilvl="0">
      <w:startOverride w:val="1"/>
    </w:lvlOverride>
  </w:num>
  <w:num w:numId="119">
    <w:abstractNumId w:val="9"/>
    <w:lvlOverride w:ilvl="0">
      <w:startOverride w:val="1"/>
    </w:lvlOverride>
  </w:num>
  <w:num w:numId="1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9"/>
    <w:lvlOverride w:ilvl="0">
      <w:startOverride w:val="1"/>
    </w:lvlOverride>
  </w:num>
  <w:num w:numId="124">
    <w:abstractNumId w:val="16"/>
  </w:num>
  <w:num w:numId="125">
    <w:abstractNumId w:val="9"/>
    <w:lvlOverride w:ilvl="0">
      <w:startOverride w:val="1"/>
    </w:lvlOverride>
  </w:num>
  <w:num w:numId="1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9"/>
    <w:lvlOverride w:ilvl="0">
      <w:startOverride w:val="1"/>
    </w:lvlOverride>
  </w:num>
  <w:num w:numId="1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9"/>
    <w:lvlOverride w:ilvl="0">
      <w:startOverride w:val="1"/>
    </w:lvlOverride>
  </w:num>
  <w:num w:numId="131">
    <w:abstractNumId w:val="9"/>
    <w:lvlOverride w:ilvl="0">
      <w:startOverride w:val="1"/>
    </w:lvlOverride>
  </w:num>
  <w:num w:numId="1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9"/>
    <w:lvlOverride w:ilvl="0">
      <w:startOverride w:val="1"/>
    </w:lvlOverride>
  </w:num>
  <w:num w:numId="134">
    <w:abstractNumId w:val="9"/>
    <w:lvlOverride w:ilvl="0">
      <w:startOverride w:val="1"/>
    </w:lvlOverride>
  </w:num>
  <w:num w:numId="135">
    <w:abstractNumId w:val="9"/>
    <w:lvlOverride w:ilvl="0">
      <w:startOverride w:val="1"/>
    </w:lvlOverride>
  </w:num>
  <w:num w:numId="136">
    <w:abstractNumId w:val="9"/>
  </w:num>
  <w:num w:numId="1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9"/>
    <w:lvlOverride w:ilvl="0">
      <w:startOverride w:val="1"/>
    </w:lvlOverride>
  </w:num>
  <w:num w:numId="1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9"/>
    <w:lvlOverride w:ilvl="0">
      <w:startOverride w:val="1"/>
    </w:lvlOverride>
  </w:num>
  <w:num w:numId="157">
    <w:abstractNumId w:val="9"/>
    <w:lvlOverride w:ilvl="0">
      <w:startOverride w:val="1"/>
    </w:lvlOverride>
  </w:num>
  <w:num w:numId="1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3"/>
  </w:num>
  <w:num w:numId="1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9"/>
    <w:lvlOverride w:ilvl="0">
      <w:startOverride w:val="1"/>
    </w:lvlOverride>
  </w:num>
  <w:num w:numId="1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9"/>
    <w:lvlOverride w:ilvl="0">
      <w:startOverride w:val="1"/>
    </w:lvlOverride>
  </w:num>
  <w:num w:numId="1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9"/>
    <w:lvlOverride w:ilvl="0">
      <w:startOverride w:val="1"/>
    </w:lvlOverride>
  </w:num>
  <w:num w:numId="178">
    <w:abstractNumId w:val="3"/>
  </w:num>
  <w:num w:numId="1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9"/>
    <w:lvlOverride w:ilvl="0">
      <w:startOverride w:val="1"/>
    </w:lvlOverride>
  </w:num>
  <w:num w:numId="182">
    <w:abstractNumId w:val="9"/>
    <w:lvlOverride w:ilvl="0">
      <w:startOverride w:val="1"/>
    </w:lvlOverride>
  </w:num>
  <w:num w:numId="1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9"/>
    <w:lvlOverride w:ilvl="0">
      <w:startOverride w:val="1"/>
    </w:lvlOverride>
  </w:num>
  <w:num w:numId="1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9"/>
    <w:lvlOverride w:ilvl="0">
      <w:startOverride w:val="1"/>
    </w:lvlOverride>
  </w:num>
  <w:num w:numId="1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9"/>
    <w:lvlOverride w:ilvl="0">
      <w:startOverride w:val="1"/>
    </w:lvlOverride>
  </w:num>
  <w:num w:numId="191">
    <w:abstractNumId w:val="17"/>
  </w:num>
  <w:num w:numId="192">
    <w:abstractNumId w:val="6"/>
  </w:num>
  <w:num w:numId="193">
    <w:abstractNumId w:val="2"/>
  </w:num>
  <w:num w:numId="194">
    <w:abstractNumId w:val="11"/>
  </w:num>
  <w:num w:numId="195">
    <w:abstractNumId w:val="9"/>
    <w:lvlOverride w:ilvl="0">
      <w:startOverride w:val="1"/>
    </w:lvlOverride>
  </w:num>
  <w:num w:numId="196">
    <w:abstractNumId w:val="9"/>
    <w:lvlOverride w:ilvl="0">
      <w:startOverride w:val="1"/>
    </w:lvlOverride>
  </w:num>
  <w:num w:numId="197">
    <w:abstractNumId w:val="9"/>
    <w:lvlOverride w:ilvl="0">
      <w:startOverride w:val="1"/>
    </w:lvlOverride>
  </w:num>
  <w:num w:numId="1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9"/>
    <w:lvlOverride w:ilvl="0">
      <w:startOverride w:val="1"/>
    </w:lvlOverride>
  </w:num>
  <w:num w:numId="2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9"/>
    <w:lvlOverride w:ilvl="0">
      <w:startOverride w:val="1"/>
    </w:lvlOverride>
  </w:num>
  <w:num w:numId="203">
    <w:abstractNumId w:val="9"/>
    <w:lvlOverride w:ilvl="0">
      <w:startOverride w:val="1"/>
    </w:lvlOverride>
  </w:num>
  <w:num w:numId="204">
    <w:abstractNumId w:val="9"/>
    <w:lvlOverride w:ilvl="0">
      <w:startOverride w:val="1"/>
    </w:lvlOverride>
  </w:num>
  <w:num w:numId="2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9"/>
    <w:lvlOverride w:ilvl="0">
      <w:startOverride w:val="1"/>
    </w:lvlOverride>
  </w:num>
  <w:num w:numId="209">
    <w:abstractNumId w:val="9"/>
    <w:lvlOverride w:ilvl="0">
      <w:startOverride w:val="1"/>
    </w:lvlOverride>
  </w:num>
  <w:num w:numId="2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9"/>
    <w:lvlOverride w:ilvl="0">
      <w:startOverride w:val="1"/>
    </w:lvlOverride>
  </w:num>
  <w:num w:numId="2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6"/>
    <w:lvlOverride w:ilvl="0">
      <w:startOverride w:val="1"/>
    </w:lvlOverride>
  </w:num>
  <w:num w:numId="2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5"/>
  </w:num>
  <w:num w:numId="2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9"/>
    <w:lvlOverride w:ilvl="0">
      <w:startOverride w:val="1"/>
    </w:lvlOverride>
  </w:num>
  <w:num w:numId="2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9"/>
    <w:lvlOverride w:ilvl="0">
      <w:startOverride w:val="1"/>
    </w:lvlOverride>
  </w:num>
  <w:num w:numId="2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9"/>
    <w:lvlOverride w:ilvl="0">
      <w:startOverride w:val="1"/>
    </w:lvlOverride>
  </w:num>
  <w:num w:numId="2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9"/>
    <w:lvlOverride w:ilvl="0">
      <w:startOverride w:val="1"/>
    </w:lvlOverride>
  </w:num>
  <w:num w:numId="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9"/>
    <w:lvlOverride w:ilvl="0">
      <w:startOverride w:val="1"/>
    </w:lvlOverride>
  </w:num>
  <w:num w:numId="233">
    <w:abstractNumId w:val="9"/>
    <w:lvlOverride w:ilvl="0">
      <w:startOverride w:val="1"/>
    </w:lvlOverride>
  </w:num>
  <w:num w:numId="234">
    <w:abstractNumId w:val="9"/>
    <w:lvlOverride w:ilvl="0">
      <w:startOverride w:val="1"/>
    </w:lvlOverride>
  </w:num>
  <w:num w:numId="235">
    <w:abstractNumId w:val="9"/>
    <w:lvlOverride w:ilvl="0">
      <w:startOverride w:val="1"/>
    </w:lvlOverride>
  </w:num>
  <w:num w:numId="236">
    <w:abstractNumId w:val="9"/>
    <w:lvlOverride w:ilvl="0">
      <w:startOverride w:val="1"/>
    </w:lvlOverride>
  </w:num>
  <w:num w:numId="237">
    <w:abstractNumId w:val="9"/>
    <w:lvlOverride w:ilvl="0">
      <w:startOverride w:val="1"/>
    </w:lvlOverride>
  </w:num>
  <w:num w:numId="2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9"/>
    <w:lvlOverride w:ilvl="0">
      <w:startOverride w:val="1"/>
    </w:lvlOverride>
  </w:num>
  <w:num w:numId="240">
    <w:abstractNumId w:val="0"/>
  </w:num>
  <w:num w:numId="241">
    <w:abstractNumId w:val="7"/>
  </w:num>
  <w:num w:numId="242">
    <w:abstractNumId w:val="10"/>
  </w:num>
  <w:num w:numId="243">
    <w:abstractNumId w:val="4"/>
  </w:num>
  <w:numIdMacAtCleanup w:val="2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536"/>
    <w:rsid w:val="00006CC0"/>
    <w:rsid w:val="00006ED4"/>
    <w:rsid w:val="00012A36"/>
    <w:rsid w:val="00013A96"/>
    <w:rsid w:val="000150B2"/>
    <w:rsid w:val="0001799C"/>
    <w:rsid w:val="000206BE"/>
    <w:rsid w:val="000213D5"/>
    <w:rsid w:val="00026D70"/>
    <w:rsid w:val="0003129F"/>
    <w:rsid w:val="00032119"/>
    <w:rsid w:val="0003247D"/>
    <w:rsid w:val="0003283F"/>
    <w:rsid w:val="0003571F"/>
    <w:rsid w:val="0003775F"/>
    <w:rsid w:val="000409EA"/>
    <w:rsid w:val="00040A1B"/>
    <w:rsid w:val="000419F4"/>
    <w:rsid w:val="00041BAA"/>
    <w:rsid w:val="00043305"/>
    <w:rsid w:val="00043D14"/>
    <w:rsid w:val="0004765D"/>
    <w:rsid w:val="0006162E"/>
    <w:rsid w:val="00061B6F"/>
    <w:rsid w:val="00062064"/>
    <w:rsid w:val="00065522"/>
    <w:rsid w:val="00070E86"/>
    <w:rsid w:val="000716FE"/>
    <w:rsid w:val="00076F01"/>
    <w:rsid w:val="000807ED"/>
    <w:rsid w:val="00082768"/>
    <w:rsid w:val="00085D89"/>
    <w:rsid w:val="000868A7"/>
    <w:rsid w:val="00091B62"/>
    <w:rsid w:val="000943D7"/>
    <w:rsid w:val="00097065"/>
    <w:rsid w:val="000A61C6"/>
    <w:rsid w:val="000B268C"/>
    <w:rsid w:val="000B3FE8"/>
    <w:rsid w:val="000B443F"/>
    <w:rsid w:val="000B531F"/>
    <w:rsid w:val="000C1857"/>
    <w:rsid w:val="000C4814"/>
    <w:rsid w:val="000D53DB"/>
    <w:rsid w:val="000E07CA"/>
    <w:rsid w:val="000E5E1D"/>
    <w:rsid w:val="000F752D"/>
    <w:rsid w:val="00120179"/>
    <w:rsid w:val="001218C3"/>
    <w:rsid w:val="001219C1"/>
    <w:rsid w:val="00122F0E"/>
    <w:rsid w:val="001260ED"/>
    <w:rsid w:val="00133AE6"/>
    <w:rsid w:val="00134726"/>
    <w:rsid w:val="0013576A"/>
    <w:rsid w:val="00135F32"/>
    <w:rsid w:val="00136070"/>
    <w:rsid w:val="00145613"/>
    <w:rsid w:val="001474BC"/>
    <w:rsid w:val="00147DA4"/>
    <w:rsid w:val="001527CD"/>
    <w:rsid w:val="00163E89"/>
    <w:rsid w:val="00164BF3"/>
    <w:rsid w:val="0016669D"/>
    <w:rsid w:val="00176DB7"/>
    <w:rsid w:val="00177CEE"/>
    <w:rsid w:val="00180900"/>
    <w:rsid w:val="001834BE"/>
    <w:rsid w:val="00190DDF"/>
    <w:rsid w:val="00197A59"/>
    <w:rsid w:val="001A6263"/>
    <w:rsid w:val="001A79FC"/>
    <w:rsid w:val="001B1DEF"/>
    <w:rsid w:val="001C3FB5"/>
    <w:rsid w:val="001D2A03"/>
    <w:rsid w:val="001D3126"/>
    <w:rsid w:val="001E00A9"/>
    <w:rsid w:val="001F1B50"/>
    <w:rsid w:val="00210049"/>
    <w:rsid w:val="00212D5A"/>
    <w:rsid w:val="00214A61"/>
    <w:rsid w:val="002179FC"/>
    <w:rsid w:val="00227386"/>
    <w:rsid w:val="0023062C"/>
    <w:rsid w:val="00230643"/>
    <w:rsid w:val="00235985"/>
    <w:rsid w:val="00243DDD"/>
    <w:rsid w:val="0024544D"/>
    <w:rsid w:val="00251B42"/>
    <w:rsid w:val="00253A10"/>
    <w:rsid w:val="0025591E"/>
    <w:rsid w:val="00261C1D"/>
    <w:rsid w:val="00296B50"/>
    <w:rsid w:val="00296CE0"/>
    <w:rsid w:val="002B3B50"/>
    <w:rsid w:val="002B3B9A"/>
    <w:rsid w:val="002C03ED"/>
    <w:rsid w:val="002C0CA4"/>
    <w:rsid w:val="002C1C78"/>
    <w:rsid w:val="002C6C3E"/>
    <w:rsid w:val="002C6D48"/>
    <w:rsid w:val="002C785D"/>
    <w:rsid w:val="002D1293"/>
    <w:rsid w:val="002D14B4"/>
    <w:rsid w:val="002D5211"/>
    <w:rsid w:val="002E7093"/>
    <w:rsid w:val="002F5F6C"/>
    <w:rsid w:val="0030384F"/>
    <w:rsid w:val="003127B1"/>
    <w:rsid w:val="00321F68"/>
    <w:rsid w:val="00330D08"/>
    <w:rsid w:val="00331F42"/>
    <w:rsid w:val="00334D17"/>
    <w:rsid w:val="00336402"/>
    <w:rsid w:val="00336E6A"/>
    <w:rsid w:val="003410AC"/>
    <w:rsid w:val="00342247"/>
    <w:rsid w:val="00342714"/>
    <w:rsid w:val="00343CB9"/>
    <w:rsid w:val="00345890"/>
    <w:rsid w:val="003658C0"/>
    <w:rsid w:val="00366E76"/>
    <w:rsid w:val="00367505"/>
    <w:rsid w:val="00371C44"/>
    <w:rsid w:val="00381B18"/>
    <w:rsid w:val="00383CA4"/>
    <w:rsid w:val="003969E8"/>
    <w:rsid w:val="003A4AC4"/>
    <w:rsid w:val="003B4D1A"/>
    <w:rsid w:val="003B7BBC"/>
    <w:rsid w:val="003D7385"/>
    <w:rsid w:val="003D74C8"/>
    <w:rsid w:val="003D7812"/>
    <w:rsid w:val="003E2483"/>
    <w:rsid w:val="003E60D4"/>
    <w:rsid w:val="003E647D"/>
    <w:rsid w:val="003F14BA"/>
    <w:rsid w:val="003F58C0"/>
    <w:rsid w:val="003F6F13"/>
    <w:rsid w:val="003F7FC7"/>
    <w:rsid w:val="004006FF"/>
    <w:rsid w:val="00406939"/>
    <w:rsid w:val="00410FD4"/>
    <w:rsid w:val="00414570"/>
    <w:rsid w:val="00416AAF"/>
    <w:rsid w:val="004206F3"/>
    <w:rsid w:val="00421A2D"/>
    <w:rsid w:val="004271A2"/>
    <w:rsid w:val="0043002C"/>
    <w:rsid w:val="00431C65"/>
    <w:rsid w:val="004335CE"/>
    <w:rsid w:val="00445B4F"/>
    <w:rsid w:val="0045696F"/>
    <w:rsid w:val="0045724A"/>
    <w:rsid w:val="00461D64"/>
    <w:rsid w:val="00462D14"/>
    <w:rsid w:val="00464885"/>
    <w:rsid w:val="00471840"/>
    <w:rsid w:val="00472868"/>
    <w:rsid w:val="00473CB2"/>
    <w:rsid w:val="00482333"/>
    <w:rsid w:val="0048741F"/>
    <w:rsid w:val="00491F39"/>
    <w:rsid w:val="00496C38"/>
    <w:rsid w:val="004A4346"/>
    <w:rsid w:val="004A74E3"/>
    <w:rsid w:val="004C7AA0"/>
    <w:rsid w:val="004D14CA"/>
    <w:rsid w:val="004D51E0"/>
    <w:rsid w:val="004D6B8D"/>
    <w:rsid w:val="004D6EB2"/>
    <w:rsid w:val="004E013D"/>
    <w:rsid w:val="004F5A78"/>
    <w:rsid w:val="004F7A9A"/>
    <w:rsid w:val="004F7E65"/>
    <w:rsid w:val="00511B66"/>
    <w:rsid w:val="005166F7"/>
    <w:rsid w:val="00517F92"/>
    <w:rsid w:val="00521A65"/>
    <w:rsid w:val="0052356E"/>
    <w:rsid w:val="005241BD"/>
    <w:rsid w:val="00527192"/>
    <w:rsid w:val="00540A2F"/>
    <w:rsid w:val="005501DD"/>
    <w:rsid w:val="0055071D"/>
    <w:rsid w:val="005617E8"/>
    <w:rsid w:val="00561CD1"/>
    <w:rsid w:val="00565029"/>
    <w:rsid w:val="00565374"/>
    <w:rsid w:val="005653F3"/>
    <w:rsid w:val="00566966"/>
    <w:rsid w:val="00571A1A"/>
    <w:rsid w:val="0057325D"/>
    <w:rsid w:val="00582014"/>
    <w:rsid w:val="00583D5B"/>
    <w:rsid w:val="005946C8"/>
    <w:rsid w:val="005A51A3"/>
    <w:rsid w:val="005A5E5F"/>
    <w:rsid w:val="005A5FCA"/>
    <w:rsid w:val="005B5E9D"/>
    <w:rsid w:val="005B72CC"/>
    <w:rsid w:val="005D788D"/>
    <w:rsid w:val="005E0B64"/>
    <w:rsid w:val="005E2CA7"/>
    <w:rsid w:val="005F3D9E"/>
    <w:rsid w:val="005F471B"/>
    <w:rsid w:val="00606E88"/>
    <w:rsid w:val="006164AC"/>
    <w:rsid w:val="00621159"/>
    <w:rsid w:val="00631512"/>
    <w:rsid w:val="00634362"/>
    <w:rsid w:val="00636883"/>
    <w:rsid w:val="006478D5"/>
    <w:rsid w:val="00662009"/>
    <w:rsid w:val="006634D2"/>
    <w:rsid w:val="0067283D"/>
    <w:rsid w:val="00674843"/>
    <w:rsid w:val="00682926"/>
    <w:rsid w:val="00696787"/>
    <w:rsid w:val="00697D0D"/>
    <w:rsid w:val="006A0A37"/>
    <w:rsid w:val="006A12B5"/>
    <w:rsid w:val="006A5FD5"/>
    <w:rsid w:val="006A634B"/>
    <w:rsid w:val="006A775A"/>
    <w:rsid w:val="006D03F2"/>
    <w:rsid w:val="006D1787"/>
    <w:rsid w:val="006D1D5E"/>
    <w:rsid w:val="006D5952"/>
    <w:rsid w:val="006E507E"/>
    <w:rsid w:val="006F2289"/>
    <w:rsid w:val="0070002B"/>
    <w:rsid w:val="0070077F"/>
    <w:rsid w:val="00700C07"/>
    <w:rsid w:val="007022B2"/>
    <w:rsid w:val="0070359A"/>
    <w:rsid w:val="00713E37"/>
    <w:rsid w:val="00723547"/>
    <w:rsid w:val="007311C4"/>
    <w:rsid w:val="007332CA"/>
    <w:rsid w:val="00733988"/>
    <w:rsid w:val="0073542B"/>
    <w:rsid w:val="007368BB"/>
    <w:rsid w:val="00737A58"/>
    <w:rsid w:val="00742580"/>
    <w:rsid w:val="007446BE"/>
    <w:rsid w:val="00750F9C"/>
    <w:rsid w:val="007521AD"/>
    <w:rsid w:val="00757094"/>
    <w:rsid w:val="007620D5"/>
    <w:rsid w:val="007633F3"/>
    <w:rsid w:val="00780E7C"/>
    <w:rsid w:val="00792EDE"/>
    <w:rsid w:val="00795711"/>
    <w:rsid w:val="007A0089"/>
    <w:rsid w:val="007A2C58"/>
    <w:rsid w:val="007A6C75"/>
    <w:rsid w:val="007B2C3B"/>
    <w:rsid w:val="007B3977"/>
    <w:rsid w:val="007B5650"/>
    <w:rsid w:val="007B7C3F"/>
    <w:rsid w:val="007C5637"/>
    <w:rsid w:val="007C689D"/>
    <w:rsid w:val="007D61DF"/>
    <w:rsid w:val="007E1DA4"/>
    <w:rsid w:val="007F3718"/>
    <w:rsid w:val="007F3FE5"/>
    <w:rsid w:val="007F47F6"/>
    <w:rsid w:val="007F7A15"/>
    <w:rsid w:val="008026B0"/>
    <w:rsid w:val="00802F81"/>
    <w:rsid w:val="00823FD8"/>
    <w:rsid w:val="0082789D"/>
    <w:rsid w:val="00831358"/>
    <w:rsid w:val="00837273"/>
    <w:rsid w:val="008428B9"/>
    <w:rsid w:val="00842936"/>
    <w:rsid w:val="00842E0D"/>
    <w:rsid w:val="00850F12"/>
    <w:rsid w:val="00857D78"/>
    <w:rsid w:val="00871CF2"/>
    <w:rsid w:val="00875B2C"/>
    <w:rsid w:val="00876D09"/>
    <w:rsid w:val="00877D88"/>
    <w:rsid w:val="008801BA"/>
    <w:rsid w:val="00880702"/>
    <w:rsid w:val="00886469"/>
    <w:rsid w:val="008865D2"/>
    <w:rsid w:val="008A3A2D"/>
    <w:rsid w:val="008A7FE9"/>
    <w:rsid w:val="008B1BB2"/>
    <w:rsid w:val="008B45B8"/>
    <w:rsid w:val="008B633A"/>
    <w:rsid w:val="008B6B2E"/>
    <w:rsid w:val="008C470F"/>
    <w:rsid w:val="008D298D"/>
    <w:rsid w:val="008D3633"/>
    <w:rsid w:val="008E0F90"/>
    <w:rsid w:val="008F3003"/>
    <w:rsid w:val="00901ED1"/>
    <w:rsid w:val="00902E5C"/>
    <w:rsid w:val="00903060"/>
    <w:rsid w:val="0093020C"/>
    <w:rsid w:val="009311A6"/>
    <w:rsid w:val="00933F80"/>
    <w:rsid w:val="00936488"/>
    <w:rsid w:val="00936861"/>
    <w:rsid w:val="0094001E"/>
    <w:rsid w:val="009438F1"/>
    <w:rsid w:val="009534B7"/>
    <w:rsid w:val="009571B7"/>
    <w:rsid w:val="0096280E"/>
    <w:rsid w:val="009729A5"/>
    <w:rsid w:val="009738DD"/>
    <w:rsid w:val="00981536"/>
    <w:rsid w:val="00982614"/>
    <w:rsid w:val="009838A9"/>
    <w:rsid w:val="009844FE"/>
    <w:rsid w:val="00995D72"/>
    <w:rsid w:val="009A679C"/>
    <w:rsid w:val="009B6071"/>
    <w:rsid w:val="009B7369"/>
    <w:rsid w:val="009C705D"/>
    <w:rsid w:val="009D3030"/>
    <w:rsid w:val="009D3C83"/>
    <w:rsid w:val="009E0929"/>
    <w:rsid w:val="009E28F1"/>
    <w:rsid w:val="009E2E06"/>
    <w:rsid w:val="009E5C95"/>
    <w:rsid w:val="009F46EE"/>
    <w:rsid w:val="009F610B"/>
    <w:rsid w:val="009F7351"/>
    <w:rsid w:val="00A0619A"/>
    <w:rsid w:val="00A10693"/>
    <w:rsid w:val="00A132FC"/>
    <w:rsid w:val="00A1636F"/>
    <w:rsid w:val="00A22344"/>
    <w:rsid w:val="00A22D52"/>
    <w:rsid w:val="00A373A3"/>
    <w:rsid w:val="00A37CA8"/>
    <w:rsid w:val="00A41112"/>
    <w:rsid w:val="00A42BC3"/>
    <w:rsid w:val="00A42D6C"/>
    <w:rsid w:val="00A46512"/>
    <w:rsid w:val="00A50CB1"/>
    <w:rsid w:val="00A51910"/>
    <w:rsid w:val="00A51EBC"/>
    <w:rsid w:val="00A600B9"/>
    <w:rsid w:val="00A634EF"/>
    <w:rsid w:val="00A67D18"/>
    <w:rsid w:val="00A7229C"/>
    <w:rsid w:val="00A81319"/>
    <w:rsid w:val="00A82CBC"/>
    <w:rsid w:val="00A83E21"/>
    <w:rsid w:val="00A84EC0"/>
    <w:rsid w:val="00A858F1"/>
    <w:rsid w:val="00A85F9A"/>
    <w:rsid w:val="00A92A86"/>
    <w:rsid w:val="00A9523B"/>
    <w:rsid w:val="00A96533"/>
    <w:rsid w:val="00AA0B16"/>
    <w:rsid w:val="00AA40CA"/>
    <w:rsid w:val="00AA6279"/>
    <w:rsid w:val="00AA774C"/>
    <w:rsid w:val="00AA7EA0"/>
    <w:rsid w:val="00AC646A"/>
    <w:rsid w:val="00AE0992"/>
    <w:rsid w:val="00AE2E8B"/>
    <w:rsid w:val="00AE4034"/>
    <w:rsid w:val="00AE5946"/>
    <w:rsid w:val="00AF5386"/>
    <w:rsid w:val="00B0665E"/>
    <w:rsid w:val="00B17658"/>
    <w:rsid w:val="00B27962"/>
    <w:rsid w:val="00B27A30"/>
    <w:rsid w:val="00B357A9"/>
    <w:rsid w:val="00B428AD"/>
    <w:rsid w:val="00B42AAD"/>
    <w:rsid w:val="00B442AA"/>
    <w:rsid w:val="00B50A49"/>
    <w:rsid w:val="00B61883"/>
    <w:rsid w:val="00B77697"/>
    <w:rsid w:val="00B82CD9"/>
    <w:rsid w:val="00B94FBA"/>
    <w:rsid w:val="00B95809"/>
    <w:rsid w:val="00B97888"/>
    <w:rsid w:val="00B9799E"/>
    <w:rsid w:val="00BA1397"/>
    <w:rsid w:val="00BB17B7"/>
    <w:rsid w:val="00BB591A"/>
    <w:rsid w:val="00BB765A"/>
    <w:rsid w:val="00BC10E6"/>
    <w:rsid w:val="00BC17A3"/>
    <w:rsid w:val="00BC4246"/>
    <w:rsid w:val="00BC61C7"/>
    <w:rsid w:val="00BD7350"/>
    <w:rsid w:val="00BD7A2D"/>
    <w:rsid w:val="00BE02BE"/>
    <w:rsid w:val="00BE3C99"/>
    <w:rsid w:val="00BE46B6"/>
    <w:rsid w:val="00BE6DDD"/>
    <w:rsid w:val="00BE7250"/>
    <w:rsid w:val="00BF3DA9"/>
    <w:rsid w:val="00C124DA"/>
    <w:rsid w:val="00C12D19"/>
    <w:rsid w:val="00C13615"/>
    <w:rsid w:val="00C17DE6"/>
    <w:rsid w:val="00C2247E"/>
    <w:rsid w:val="00C23B62"/>
    <w:rsid w:val="00C31C6B"/>
    <w:rsid w:val="00C375FD"/>
    <w:rsid w:val="00C4484B"/>
    <w:rsid w:val="00C46556"/>
    <w:rsid w:val="00C4746F"/>
    <w:rsid w:val="00C5308A"/>
    <w:rsid w:val="00C53995"/>
    <w:rsid w:val="00C558BB"/>
    <w:rsid w:val="00C55A92"/>
    <w:rsid w:val="00C66FDD"/>
    <w:rsid w:val="00C67334"/>
    <w:rsid w:val="00C67D1E"/>
    <w:rsid w:val="00C7060D"/>
    <w:rsid w:val="00C73C0A"/>
    <w:rsid w:val="00C7606F"/>
    <w:rsid w:val="00C8050F"/>
    <w:rsid w:val="00C81EAC"/>
    <w:rsid w:val="00C852F8"/>
    <w:rsid w:val="00C91227"/>
    <w:rsid w:val="00C96C00"/>
    <w:rsid w:val="00CA0604"/>
    <w:rsid w:val="00CB3719"/>
    <w:rsid w:val="00CB6850"/>
    <w:rsid w:val="00CC4B0D"/>
    <w:rsid w:val="00CC69EC"/>
    <w:rsid w:val="00CD2475"/>
    <w:rsid w:val="00CE073A"/>
    <w:rsid w:val="00CE19B2"/>
    <w:rsid w:val="00CE7014"/>
    <w:rsid w:val="00D01E56"/>
    <w:rsid w:val="00D03DCD"/>
    <w:rsid w:val="00D10969"/>
    <w:rsid w:val="00D12E87"/>
    <w:rsid w:val="00D158AE"/>
    <w:rsid w:val="00D159D8"/>
    <w:rsid w:val="00D24247"/>
    <w:rsid w:val="00D30536"/>
    <w:rsid w:val="00D3603E"/>
    <w:rsid w:val="00D369B4"/>
    <w:rsid w:val="00D37DF1"/>
    <w:rsid w:val="00D42CF9"/>
    <w:rsid w:val="00D462D8"/>
    <w:rsid w:val="00D54A2E"/>
    <w:rsid w:val="00D61BAE"/>
    <w:rsid w:val="00D70832"/>
    <w:rsid w:val="00D7264D"/>
    <w:rsid w:val="00D72DE0"/>
    <w:rsid w:val="00D736FB"/>
    <w:rsid w:val="00D75506"/>
    <w:rsid w:val="00D76C2F"/>
    <w:rsid w:val="00D835D2"/>
    <w:rsid w:val="00D844C8"/>
    <w:rsid w:val="00D87203"/>
    <w:rsid w:val="00D9253E"/>
    <w:rsid w:val="00D9538E"/>
    <w:rsid w:val="00D969B1"/>
    <w:rsid w:val="00DA46AD"/>
    <w:rsid w:val="00DB11BB"/>
    <w:rsid w:val="00DC0C92"/>
    <w:rsid w:val="00DC113C"/>
    <w:rsid w:val="00DD5947"/>
    <w:rsid w:val="00DD64C1"/>
    <w:rsid w:val="00DF381A"/>
    <w:rsid w:val="00DF3D85"/>
    <w:rsid w:val="00DF5F38"/>
    <w:rsid w:val="00E015BC"/>
    <w:rsid w:val="00E02777"/>
    <w:rsid w:val="00E217FF"/>
    <w:rsid w:val="00E3159C"/>
    <w:rsid w:val="00E52951"/>
    <w:rsid w:val="00E57544"/>
    <w:rsid w:val="00E74CD1"/>
    <w:rsid w:val="00E77B0A"/>
    <w:rsid w:val="00E81AAF"/>
    <w:rsid w:val="00E82761"/>
    <w:rsid w:val="00E85A2D"/>
    <w:rsid w:val="00E93D88"/>
    <w:rsid w:val="00EA177D"/>
    <w:rsid w:val="00EA3BDB"/>
    <w:rsid w:val="00EA7A61"/>
    <w:rsid w:val="00EA7F86"/>
    <w:rsid w:val="00EB1716"/>
    <w:rsid w:val="00EB61FA"/>
    <w:rsid w:val="00EB714E"/>
    <w:rsid w:val="00EB7B80"/>
    <w:rsid w:val="00EC3732"/>
    <w:rsid w:val="00EC571A"/>
    <w:rsid w:val="00ED1996"/>
    <w:rsid w:val="00ED2E57"/>
    <w:rsid w:val="00ED3655"/>
    <w:rsid w:val="00ED4020"/>
    <w:rsid w:val="00ED70BE"/>
    <w:rsid w:val="00ED7703"/>
    <w:rsid w:val="00EE1C59"/>
    <w:rsid w:val="00EE679E"/>
    <w:rsid w:val="00EE6A60"/>
    <w:rsid w:val="00EE6E85"/>
    <w:rsid w:val="00EF5E13"/>
    <w:rsid w:val="00F0409C"/>
    <w:rsid w:val="00F07523"/>
    <w:rsid w:val="00F076A0"/>
    <w:rsid w:val="00F10AE2"/>
    <w:rsid w:val="00F126D7"/>
    <w:rsid w:val="00F14996"/>
    <w:rsid w:val="00F1690D"/>
    <w:rsid w:val="00F2102E"/>
    <w:rsid w:val="00F24ADD"/>
    <w:rsid w:val="00F3269D"/>
    <w:rsid w:val="00F34D87"/>
    <w:rsid w:val="00F4766A"/>
    <w:rsid w:val="00F523C9"/>
    <w:rsid w:val="00F541A6"/>
    <w:rsid w:val="00F57149"/>
    <w:rsid w:val="00F61A71"/>
    <w:rsid w:val="00F667BE"/>
    <w:rsid w:val="00F7689A"/>
    <w:rsid w:val="00F8159E"/>
    <w:rsid w:val="00F816BE"/>
    <w:rsid w:val="00F94415"/>
    <w:rsid w:val="00F949FE"/>
    <w:rsid w:val="00FA09F4"/>
    <w:rsid w:val="00FA6DD5"/>
    <w:rsid w:val="00FB0DAA"/>
    <w:rsid w:val="00FB681D"/>
    <w:rsid w:val="00FB6D54"/>
    <w:rsid w:val="00FB7076"/>
    <w:rsid w:val="00FC1231"/>
    <w:rsid w:val="00FC5AFE"/>
    <w:rsid w:val="00FD0370"/>
    <w:rsid w:val="00FD2DFF"/>
    <w:rsid w:val="00FD2E9A"/>
    <w:rsid w:val="00FD474C"/>
    <w:rsid w:val="00FE0F0B"/>
    <w:rsid w:val="00FE36A2"/>
    <w:rsid w:val="00FF7CF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aliases w:val="Capítulo"/>
    <w:basedOn w:val="Normal"/>
    <w:next w:val="Normal"/>
    <w:link w:val="Cabealho1Carcter"/>
    <w:uiPriority w:val="9"/>
    <w:qFormat/>
    <w:rsid w:val="00981536"/>
    <w:pPr>
      <w:keepNext/>
      <w:keepLines/>
      <w:spacing w:after="0"/>
      <w:jc w:val="center"/>
      <w:outlineLvl w:val="0"/>
    </w:pPr>
    <w:rPr>
      <w:rFonts w:asciiTheme="majorHAnsi" w:eastAsiaTheme="majorEastAsia" w:hAnsiTheme="majorHAnsi" w:cstheme="majorBidi"/>
      <w:b/>
      <w:bCs/>
      <w:sz w:val="28"/>
      <w:szCs w:val="28"/>
    </w:rPr>
  </w:style>
  <w:style w:type="paragraph" w:styleId="Cabealho2">
    <w:name w:val="heading 2"/>
    <w:aliases w:val="Secção"/>
    <w:basedOn w:val="Normal"/>
    <w:next w:val="Normal"/>
    <w:link w:val="Cabealho2Carcter"/>
    <w:uiPriority w:val="9"/>
    <w:unhideWhenUsed/>
    <w:qFormat/>
    <w:rsid w:val="00981536"/>
    <w:pPr>
      <w:keepNext/>
      <w:keepLines/>
      <w:spacing w:after="0"/>
      <w:jc w:val="center"/>
      <w:outlineLvl w:val="1"/>
    </w:pPr>
    <w:rPr>
      <w:rFonts w:asciiTheme="majorHAnsi" w:eastAsiaTheme="majorEastAsia" w:hAnsiTheme="majorHAnsi" w:cstheme="majorBidi"/>
      <w:b/>
      <w:bCs/>
      <w:sz w:val="24"/>
      <w:szCs w:val="26"/>
    </w:rPr>
  </w:style>
  <w:style w:type="paragraph" w:styleId="Cabealho3">
    <w:name w:val="heading 3"/>
    <w:aliases w:val="Artigo"/>
    <w:basedOn w:val="NormalWeb"/>
    <w:next w:val="Normal"/>
    <w:link w:val="Cabealho3Carcter"/>
    <w:autoRedefine/>
    <w:uiPriority w:val="9"/>
    <w:unhideWhenUsed/>
    <w:qFormat/>
    <w:rsid w:val="00A22344"/>
    <w:pPr>
      <w:tabs>
        <w:tab w:val="left" w:pos="252"/>
      </w:tabs>
      <w:spacing w:line="240" w:lineRule="auto"/>
      <w:jc w:val="center"/>
      <w:outlineLvl w:val="2"/>
    </w:pPr>
    <w:rPr>
      <w:rFonts w:eastAsia="Times New Roman"/>
      <w:i/>
      <w:iCs/>
    </w:rPr>
  </w:style>
  <w:style w:type="paragraph" w:styleId="Cabealho4">
    <w:name w:val="heading 4"/>
    <w:basedOn w:val="Normal"/>
    <w:next w:val="Normal"/>
    <w:link w:val="Cabealho4Carcter"/>
    <w:uiPriority w:val="9"/>
    <w:unhideWhenUsed/>
    <w:qFormat/>
    <w:rsid w:val="008A7FE9"/>
    <w:pPr>
      <w:keepNext/>
      <w:keepLines/>
      <w:spacing w:before="200" w:after="0"/>
      <w:outlineLvl w:val="3"/>
    </w:pPr>
    <w:rPr>
      <w:rFonts w:asciiTheme="majorHAnsi" w:eastAsiaTheme="majorEastAsia" w:hAnsiTheme="majorHAnsi" w:cstheme="majorBidi"/>
      <w:b/>
      <w:bCs/>
      <w:i/>
      <w:iCs/>
      <w:color w:val="4F81BD" w:themeColor="accent1"/>
    </w:rPr>
  </w:style>
  <w:style w:type="paragraph" w:styleId="Cabealho6">
    <w:name w:val="heading 6"/>
    <w:basedOn w:val="Normal"/>
    <w:next w:val="Normal"/>
    <w:link w:val="Cabealho6Carcter"/>
    <w:uiPriority w:val="9"/>
    <w:unhideWhenUsed/>
    <w:qFormat/>
    <w:rsid w:val="00A373A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aliases w:val="Capítulo Carácter"/>
    <w:basedOn w:val="Tipodeletrapredefinidodopargrafo"/>
    <w:link w:val="Cabealho1"/>
    <w:uiPriority w:val="9"/>
    <w:rsid w:val="00981536"/>
    <w:rPr>
      <w:rFonts w:asciiTheme="majorHAnsi" w:eastAsiaTheme="majorEastAsia" w:hAnsiTheme="majorHAnsi" w:cstheme="majorBidi"/>
      <w:b/>
      <w:bCs/>
      <w:sz w:val="28"/>
      <w:szCs w:val="28"/>
    </w:rPr>
  </w:style>
  <w:style w:type="character" w:customStyle="1" w:styleId="Cabealho2Carcter">
    <w:name w:val="Cabeçalho 2 Carácter"/>
    <w:aliases w:val="Secção Carácter"/>
    <w:basedOn w:val="Tipodeletrapredefinidodopargrafo"/>
    <w:link w:val="Cabealho2"/>
    <w:uiPriority w:val="9"/>
    <w:rsid w:val="00981536"/>
    <w:rPr>
      <w:rFonts w:asciiTheme="majorHAnsi" w:eastAsiaTheme="majorEastAsia" w:hAnsiTheme="majorHAnsi" w:cstheme="majorBidi"/>
      <w:b/>
      <w:bCs/>
      <w:sz w:val="24"/>
      <w:szCs w:val="26"/>
    </w:rPr>
  </w:style>
  <w:style w:type="character" w:customStyle="1" w:styleId="Cabealho3Carcter">
    <w:name w:val="Cabeçalho 3 Carácter"/>
    <w:aliases w:val="Artigo Carácter"/>
    <w:basedOn w:val="Tipodeletrapredefinidodopargrafo"/>
    <w:link w:val="Cabealho3"/>
    <w:uiPriority w:val="9"/>
    <w:rsid w:val="00A22344"/>
    <w:rPr>
      <w:rFonts w:ascii="Times New Roman" w:eastAsia="Times New Roman" w:hAnsi="Times New Roman" w:cs="Times New Roman"/>
      <w:i/>
      <w:iCs/>
      <w:sz w:val="24"/>
      <w:szCs w:val="24"/>
      <w:lang w:eastAsia="pt-PT"/>
    </w:rPr>
  </w:style>
  <w:style w:type="paragraph" w:styleId="PargrafodaLista">
    <w:name w:val="List Paragraph"/>
    <w:basedOn w:val="Normal"/>
    <w:link w:val="PargrafodaListaCarcter"/>
    <w:uiPriority w:val="1"/>
    <w:qFormat/>
    <w:rsid w:val="00981536"/>
    <w:pPr>
      <w:widowControl w:val="0"/>
      <w:spacing w:after="0" w:line="240" w:lineRule="auto"/>
    </w:pPr>
    <w:rPr>
      <w:lang w:val="en-US"/>
    </w:rPr>
  </w:style>
  <w:style w:type="paragraph" w:customStyle="1" w:styleId="Alnea">
    <w:name w:val="Alínea"/>
    <w:basedOn w:val="NormalWeb"/>
    <w:link w:val="AlneaCarcter"/>
    <w:qFormat/>
    <w:rsid w:val="00A22D52"/>
    <w:pPr>
      <w:numPr>
        <w:numId w:val="136"/>
      </w:numPr>
      <w:spacing w:before="31" w:after="0" w:line="240" w:lineRule="auto"/>
      <w:ind w:right="112"/>
      <w:jc w:val="both"/>
      <w:textAlignment w:val="baseline"/>
    </w:pPr>
    <w:rPr>
      <w:rFonts w:ascii="Calibri" w:eastAsia="Times New Roman" w:hAnsi="Calibri"/>
      <w:color w:val="000000"/>
      <w:sz w:val="22"/>
      <w:szCs w:val="22"/>
    </w:rPr>
  </w:style>
  <w:style w:type="character" w:customStyle="1" w:styleId="PargrafodaListaCarcter">
    <w:name w:val="Parágrafo da Lista Carácter"/>
    <w:basedOn w:val="Tipodeletrapredefinidodopargrafo"/>
    <w:link w:val="PargrafodaLista"/>
    <w:uiPriority w:val="1"/>
    <w:rsid w:val="00981536"/>
    <w:rPr>
      <w:lang w:val="en-US"/>
    </w:rPr>
  </w:style>
  <w:style w:type="character" w:customStyle="1" w:styleId="AlneaCarcter">
    <w:name w:val="Alínea Carácter"/>
    <w:basedOn w:val="Tipodeletrapredefinidodopargrafo"/>
    <w:link w:val="Alnea"/>
    <w:rsid w:val="00A22D52"/>
    <w:rPr>
      <w:rFonts w:ascii="Calibri" w:eastAsia="Times New Roman" w:hAnsi="Calibri" w:cs="Times New Roman"/>
      <w:color w:val="000000"/>
      <w:lang w:eastAsia="pt-PT"/>
    </w:rPr>
  </w:style>
  <w:style w:type="paragraph" w:customStyle="1" w:styleId="Pontos">
    <w:name w:val="Pontos"/>
    <w:basedOn w:val="PargrafodaLista"/>
    <w:link w:val="PontosCarcter"/>
    <w:rsid w:val="00981536"/>
    <w:pPr>
      <w:numPr>
        <w:numId w:val="178"/>
      </w:numPr>
      <w:tabs>
        <w:tab w:val="left" w:pos="252"/>
      </w:tabs>
      <w:jc w:val="both"/>
    </w:pPr>
    <w:rPr>
      <w:lang w:val="pt-PT"/>
    </w:rPr>
  </w:style>
  <w:style w:type="character" w:customStyle="1" w:styleId="PontosCarcter">
    <w:name w:val="Pontos Carácter"/>
    <w:basedOn w:val="PargrafodaListaCarcter"/>
    <w:link w:val="Pontos"/>
    <w:rsid w:val="00981536"/>
    <w:rPr>
      <w:lang w:val="en-US"/>
    </w:rPr>
  </w:style>
  <w:style w:type="paragraph" w:styleId="NormalWeb">
    <w:name w:val="Normal (Web)"/>
    <w:basedOn w:val="Normal"/>
    <w:link w:val="NormalWebCarcter"/>
    <w:uiPriority w:val="99"/>
    <w:unhideWhenUsed/>
    <w:rsid w:val="00981536"/>
    <w:rPr>
      <w:rFonts w:ascii="Times New Roman" w:hAnsi="Times New Roman" w:cs="Times New Roman"/>
      <w:sz w:val="24"/>
      <w:szCs w:val="24"/>
    </w:rPr>
  </w:style>
  <w:style w:type="character" w:customStyle="1" w:styleId="Cabealho6Carcter">
    <w:name w:val="Cabeçalho 6 Carácter"/>
    <w:basedOn w:val="Tipodeletrapredefinidodopargrafo"/>
    <w:link w:val="Cabealho6"/>
    <w:uiPriority w:val="9"/>
    <w:rsid w:val="00A373A3"/>
    <w:rPr>
      <w:rFonts w:asciiTheme="majorHAnsi" w:eastAsiaTheme="majorEastAsia" w:hAnsiTheme="majorHAnsi" w:cstheme="majorBidi"/>
      <w:i/>
      <w:iCs/>
      <w:color w:val="243F60" w:themeColor="accent1" w:themeShade="7F"/>
    </w:rPr>
  </w:style>
  <w:style w:type="paragraph" w:customStyle="1" w:styleId="Cabealho61">
    <w:name w:val="Cabeçalho 61"/>
    <w:basedOn w:val="Normal"/>
    <w:uiPriority w:val="1"/>
    <w:qFormat/>
    <w:rsid w:val="00A373A3"/>
    <w:pPr>
      <w:widowControl w:val="0"/>
      <w:spacing w:before="122" w:after="0" w:line="240" w:lineRule="auto"/>
      <w:ind w:left="2127"/>
      <w:outlineLvl w:val="6"/>
    </w:pPr>
    <w:rPr>
      <w:rFonts w:ascii="Calibri" w:eastAsia="Calibri" w:hAnsi="Calibri"/>
      <w:b/>
      <w:bCs/>
      <w:lang w:val="en-US"/>
    </w:rPr>
  </w:style>
  <w:style w:type="paragraph" w:styleId="Cabealho">
    <w:name w:val="header"/>
    <w:basedOn w:val="Normal"/>
    <w:link w:val="CabealhoCarcter"/>
    <w:uiPriority w:val="99"/>
    <w:unhideWhenUsed/>
    <w:rsid w:val="00A373A3"/>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A373A3"/>
  </w:style>
  <w:style w:type="paragraph" w:styleId="Rodap">
    <w:name w:val="footer"/>
    <w:basedOn w:val="Normal"/>
    <w:link w:val="RodapCarcter"/>
    <w:uiPriority w:val="99"/>
    <w:unhideWhenUsed/>
    <w:rsid w:val="00A373A3"/>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A373A3"/>
  </w:style>
  <w:style w:type="paragraph" w:styleId="Textodebalo">
    <w:name w:val="Balloon Text"/>
    <w:basedOn w:val="Normal"/>
    <w:link w:val="TextodebaloCarcter"/>
    <w:uiPriority w:val="99"/>
    <w:semiHidden/>
    <w:unhideWhenUsed/>
    <w:rsid w:val="00A373A3"/>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A373A3"/>
    <w:rPr>
      <w:rFonts w:ascii="Tahoma" w:hAnsi="Tahoma" w:cs="Tahoma"/>
      <w:sz w:val="16"/>
      <w:szCs w:val="16"/>
    </w:rPr>
  </w:style>
  <w:style w:type="paragraph" w:styleId="Ttulodondice">
    <w:name w:val="TOC Heading"/>
    <w:basedOn w:val="Cabealho1"/>
    <w:next w:val="Normal"/>
    <w:uiPriority w:val="39"/>
    <w:unhideWhenUsed/>
    <w:qFormat/>
    <w:rsid w:val="00A373A3"/>
    <w:pPr>
      <w:outlineLvl w:val="9"/>
    </w:pPr>
  </w:style>
  <w:style w:type="paragraph" w:styleId="ndice1">
    <w:name w:val="toc 1"/>
    <w:basedOn w:val="Normal"/>
    <w:next w:val="Normal"/>
    <w:autoRedefine/>
    <w:uiPriority w:val="39"/>
    <w:unhideWhenUsed/>
    <w:qFormat/>
    <w:rsid w:val="00A373A3"/>
    <w:pPr>
      <w:spacing w:after="100"/>
    </w:pPr>
  </w:style>
  <w:style w:type="paragraph" w:styleId="ndice2">
    <w:name w:val="toc 2"/>
    <w:basedOn w:val="Normal"/>
    <w:next w:val="Normal"/>
    <w:autoRedefine/>
    <w:uiPriority w:val="39"/>
    <w:unhideWhenUsed/>
    <w:qFormat/>
    <w:rsid w:val="00A373A3"/>
    <w:pPr>
      <w:spacing w:after="100"/>
      <w:ind w:left="220"/>
    </w:pPr>
  </w:style>
  <w:style w:type="paragraph" w:styleId="ndice3">
    <w:name w:val="toc 3"/>
    <w:basedOn w:val="Normal"/>
    <w:next w:val="Normal"/>
    <w:autoRedefine/>
    <w:uiPriority w:val="39"/>
    <w:unhideWhenUsed/>
    <w:qFormat/>
    <w:rsid w:val="00A373A3"/>
    <w:pPr>
      <w:spacing w:after="100"/>
      <w:ind w:left="440"/>
    </w:pPr>
  </w:style>
  <w:style w:type="character" w:styleId="Hiperligao">
    <w:name w:val="Hyperlink"/>
    <w:basedOn w:val="Tipodeletrapredefinidodopargrafo"/>
    <w:uiPriority w:val="99"/>
    <w:unhideWhenUsed/>
    <w:rsid w:val="00A373A3"/>
    <w:rPr>
      <w:color w:val="0000FF" w:themeColor="hyperlink"/>
      <w:u w:val="single"/>
    </w:rPr>
  </w:style>
  <w:style w:type="table" w:styleId="Tabelacomgrelha">
    <w:name w:val="Table Grid"/>
    <w:basedOn w:val="Tabelanormal"/>
    <w:uiPriority w:val="59"/>
    <w:rsid w:val="00A37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Pontos"/>
    <w:link w:val="TextoCarcter"/>
    <w:qFormat/>
    <w:rsid w:val="00A373A3"/>
  </w:style>
  <w:style w:type="character" w:customStyle="1" w:styleId="TextoCarcter">
    <w:name w:val="Texto Carácter"/>
    <w:basedOn w:val="PargrafodaListaCarcter"/>
    <w:link w:val="Texto"/>
    <w:rsid w:val="00A373A3"/>
    <w:rPr>
      <w:lang w:val="en-US"/>
    </w:rPr>
  </w:style>
  <w:style w:type="character" w:customStyle="1" w:styleId="NormalWebCarcter">
    <w:name w:val="Normal (Web) Carácter"/>
    <w:basedOn w:val="Tipodeletrapredefinidodopargrafo"/>
    <w:link w:val="NormalWeb"/>
    <w:uiPriority w:val="99"/>
    <w:rsid w:val="00A373A3"/>
    <w:rPr>
      <w:rFonts w:ascii="Times New Roman" w:hAnsi="Times New Roman" w:cs="Times New Roman"/>
      <w:sz w:val="24"/>
      <w:szCs w:val="24"/>
    </w:rPr>
  </w:style>
  <w:style w:type="paragraph" w:styleId="ndice4">
    <w:name w:val="toc 4"/>
    <w:basedOn w:val="Normal"/>
    <w:next w:val="Normal"/>
    <w:autoRedefine/>
    <w:uiPriority w:val="39"/>
    <w:unhideWhenUsed/>
    <w:rsid w:val="00A373A3"/>
    <w:pPr>
      <w:spacing w:after="100"/>
      <w:ind w:left="660"/>
    </w:pPr>
  </w:style>
  <w:style w:type="paragraph" w:styleId="ndice5">
    <w:name w:val="toc 5"/>
    <w:basedOn w:val="Normal"/>
    <w:next w:val="Normal"/>
    <w:autoRedefine/>
    <w:uiPriority w:val="39"/>
    <w:unhideWhenUsed/>
    <w:rsid w:val="00A373A3"/>
    <w:pPr>
      <w:spacing w:after="100"/>
      <w:ind w:left="880"/>
    </w:pPr>
  </w:style>
  <w:style w:type="paragraph" w:styleId="ndice6">
    <w:name w:val="toc 6"/>
    <w:basedOn w:val="Normal"/>
    <w:next w:val="Normal"/>
    <w:autoRedefine/>
    <w:uiPriority w:val="39"/>
    <w:unhideWhenUsed/>
    <w:rsid w:val="00A373A3"/>
    <w:pPr>
      <w:spacing w:after="100"/>
      <w:ind w:left="1100"/>
    </w:pPr>
  </w:style>
  <w:style w:type="paragraph" w:styleId="ndice7">
    <w:name w:val="toc 7"/>
    <w:basedOn w:val="Normal"/>
    <w:next w:val="Normal"/>
    <w:autoRedefine/>
    <w:uiPriority w:val="39"/>
    <w:unhideWhenUsed/>
    <w:rsid w:val="00A373A3"/>
    <w:pPr>
      <w:spacing w:after="100"/>
      <w:ind w:left="1320"/>
    </w:pPr>
  </w:style>
  <w:style w:type="paragraph" w:styleId="ndice8">
    <w:name w:val="toc 8"/>
    <w:basedOn w:val="Normal"/>
    <w:next w:val="Normal"/>
    <w:autoRedefine/>
    <w:uiPriority w:val="39"/>
    <w:unhideWhenUsed/>
    <w:rsid w:val="00A373A3"/>
    <w:pPr>
      <w:spacing w:after="100"/>
      <w:ind w:left="1540"/>
    </w:pPr>
  </w:style>
  <w:style w:type="paragraph" w:styleId="ndice9">
    <w:name w:val="toc 9"/>
    <w:basedOn w:val="Normal"/>
    <w:next w:val="Normal"/>
    <w:autoRedefine/>
    <w:uiPriority w:val="39"/>
    <w:unhideWhenUsed/>
    <w:rsid w:val="00A373A3"/>
    <w:pPr>
      <w:spacing w:after="100"/>
      <w:ind w:left="1760"/>
    </w:pPr>
  </w:style>
  <w:style w:type="paragraph" w:customStyle="1" w:styleId="Subalnea">
    <w:name w:val="Subalínea"/>
    <w:basedOn w:val="Alnea"/>
    <w:link w:val="SubalneaCarcter"/>
    <w:qFormat/>
    <w:rsid w:val="007C5637"/>
    <w:pPr>
      <w:numPr>
        <w:ilvl w:val="1"/>
        <w:numId w:val="124"/>
      </w:numPr>
      <w:tabs>
        <w:tab w:val="num" w:pos="360"/>
      </w:tabs>
      <w:ind w:left="0" w:firstLine="0"/>
    </w:pPr>
  </w:style>
  <w:style w:type="table" w:customStyle="1" w:styleId="RIA">
    <w:name w:val="RIA"/>
    <w:basedOn w:val="Tabelanormal"/>
    <w:uiPriority w:val="99"/>
    <w:rsid w:val="00163E89"/>
    <w:pPr>
      <w:spacing w:after="0" w:line="240" w:lineRule="auto"/>
    </w:pPr>
    <w:tblPr/>
  </w:style>
  <w:style w:type="character" w:customStyle="1" w:styleId="SubalneaCarcter">
    <w:name w:val="Subalínea Carácter"/>
    <w:basedOn w:val="AlneaCarcter"/>
    <w:link w:val="Subalnea"/>
    <w:rsid w:val="007C5637"/>
    <w:rPr>
      <w:rFonts w:ascii="Calibri" w:eastAsia="Times New Roman" w:hAnsi="Calibri" w:cs="Times New Roman"/>
      <w:color w:val="000000"/>
      <w:lang w:eastAsia="pt-PT"/>
    </w:rPr>
  </w:style>
  <w:style w:type="character" w:customStyle="1" w:styleId="Cabealho4Carcter">
    <w:name w:val="Cabeçalho 4 Carácter"/>
    <w:basedOn w:val="Tipodeletrapredefinidodopargrafo"/>
    <w:link w:val="Cabealho4"/>
    <w:uiPriority w:val="9"/>
    <w:rsid w:val="008A7FE9"/>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aliases w:val="Capítulo"/>
    <w:basedOn w:val="Normal"/>
    <w:next w:val="Normal"/>
    <w:link w:val="Cabealho1Carcter"/>
    <w:uiPriority w:val="9"/>
    <w:qFormat/>
    <w:rsid w:val="00981536"/>
    <w:pPr>
      <w:keepNext/>
      <w:keepLines/>
      <w:spacing w:after="0"/>
      <w:jc w:val="center"/>
      <w:outlineLvl w:val="0"/>
    </w:pPr>
    <w:rPr>
      <w:rFonts w:asciiTheme="majorHAnsi" w:eastAsiaTheme="majorEastAsia" w:hAnsiTheme="majorHAnsi" w:cstheme="majorBidi"/>
      <w:b/>
      <w:bCs/>
      <w:sz w:val="28"/>
      <w:szCs w:val="28"/>
    </w:rPr>
  </w:style>
  <w:style w:type="paragraph" w:styleId="Cabealho2">
    <w:name w:val="heading 2"/>
    <w:aliases w:val="Secção"/>
    <w:basedOn w:val="Normal"/>
    <w:next w:val="Normal"/>
    <w:link w:val="Cabealho2Carcter"/>
    <w:uiPriority w:val="9"/>
    <w:unhideWhenUsed/>
    <w:qFormat/>
    <w:rsid w:val="00981536"/>
    <w:pPr>
      <w:keepNext/>
      <w:keepLines/>
      <w:spacing w:after="0"/>
      <w:jc w:val="center"/>
      <w:outlineLvl w:val="1"/>
    </w:pPr>
    <w:rPr>
      <w:rFonts w:asciiTheme="majorHAnsi" w:eastAsiaTheme="majorEastAsia" w:hAnsiTheme="majorHAnsi" w:cstheme="majorBidi"/>
      <w:b/>
      <w:bCs/>
      <w:sz w:val="24"/>
      <w:szCs w:val="26"/>
    </w:rPr>
  </w:style>
  <w:style w:type="paragraph" w:styleId="Cabealho3">
    <w:name w:val="heading 3"/>
    <w:aliases w:val="Artigo"/>
    <w:basedOn w:val="NormalWeb"/>
    <w:next w:val="Normal"/>
    <w:link w:val="Cabealho3Carcter"/>
    <w:autoRedefine/>
    <w:uiPriority w:val="9"/>
    <w:unhideWhenUsed/>
    <w:qFormat/>
    <w:rsid w:val="00A22344"/>
    <w:pPr>
      <w:tabs>
        <w:tab w:val="left" w:pos="252"/>
      </w:tabs>
      <w:spacing w:line="240" w:lineRule="auto"/>
      <w:jc w:val="center"/>
      <w:outlineLvl w:val="2"/>
    </w:pPr>
    <w:rPr>
      <w:rFonts w:eastAsia="Times New Roman"/>
      <w:i/>
      <w:iCs/>
    </w:rPr>
  </w:style>
  <w:style w:type="paragraph" w:styleId="Cabealho4">
    <w:name w:val="heading 4"/>
    <w:basedOn w:val="Normal"/>
    <w:next w:val="Normal"/>
    <w:link w:val="Cabealho4Carcter"/>
    <w:uiPriority w:val="9"/>
    <w:unhideWhenUsed/>
    <w:qFormat/>
    <w:rsid w:val="008A7FE9"/>
    <w:pPr>
      <w:keepNext/>
      <w:keepLines/>
      <w:spacing w:before="200" w:after="0"/>
      <w:outlineLvl w:val="3"/>
    </w:pPr>
    <w:rPr>
      <w:rFonts w:asciiTheme="majorHAnsi" w:eastAsiaTheme="majorEastAsia" w:hAnsiTheme="majorHAnsi" w:cstheme="majorBidi"/>
      <w:b/>
      <w:bCs/>
      <w:i/>
      <w:iCs/>
      <w:color w:val="4F81BD" w:themeColor="accent1"/>
    </w:rPr>
  </w:style>
  <w:style w:type="paragraph" w:styleId="Cabealho6">
    <w:name w:val="heading 6"/>
    <w:basedOn w:val="Normal"/>
    <w:next w:val="Normal"/>
    <w:link w:val="Cabealho6Carcter"/>
    <w:uiPriority w:val="9"/>
    <w:unhideWhenUsed/>
    <w:qFormat/>
    <w:rsid w:val="00A373A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aliases w:val="Capítulo Carácter"/>
    <w:basedOn w:val="Tipodeletrapredefinidodopargrafo"/>
    <w:link w:val="Cabealho1"/>
    <w:uiPriority w:val="9"/>
    <w:rsid w:val="00981536"/>
    <w:rPr>
      <w:rFonts w:asciiTheme="majorHAnsi" w:eastAsiaTheme="majorEastAsia" w:hAnsiTheme="majorHAnsi" w:cstheme="majorBidi"/>
      <w:b/>
      <w:bCs/>
      <w:sz w:val="28"/>
      <w:szCs w:val="28"/>
    </w:rPr>
  </w:style>
  <w:style w:type="character" w:customStyle="1" w:styleId="Cabealho2Carcter">
    <w:name w:val="Cabeçalho 2 Carácter"/>
    <w:aliases w:val="Secção Carácter"/>
    <w:basedOn w:val="Tipodeletrapredefinidodopargrafo"/>
    <w:link w:val="Cabealho2"/>
    <w:uiPriority w:val="9"/>
    <w:rsid w:val="00981536"/>
    <w:rPr>
      <w:rFonts w:asciiTheme="majorHAnsi" w:eastAsiaTheme="majorEastAsia" w:hAnsiTheme="majorHAnsi" w:cstheme="majorBidi"/>
      <w:b/>
      <w:bCs/>
      <w:sz w:val="24"/>
      <w:szCs w:val="26"/>
    </w:rPr>
  </w:style>
  <w:style w:type="character" w:customStyle="1" w:styleId="Cabealho3Carcter">
    <w:name w:val="Cabeçalho 3 Carácter"/>
    <w:aliases w:val="Artigo Carácter"/>
    <w:basedOn w:val="Tipodeletrapredefinidodopargrafo"/>
    <w:link w:val="Cabealho3"/>
    <w:uiPriority w:val="9"/>
    <w:rsid w:val="00A22344"/>
    <w:rPr>
      <w:rFonts w:ascii="Times New Roman" w:eastAsia="Times New Roman" w:hAnsi="Times New Roman" w:cs="Times New Roman"/>
      <w:i/>
      <w:iCs/>
      <w:sz w:val="24"/>
      <w:szCs w:val="24"/>
      <w:lang w:eastAsia="pt-PT"/>
    </w:rPr>
  </w:style>
  <w:style w:type="paragraph" w:styleId="PargrafodaLista">
    <w:name w:val="List Paragraph"/>
    <w:basedOn w:val="Normal"/>
    <w:link w:val="PargrafodaListaCarcter"/>
    <w:uiPriority w:val="1"/>
    <w:qFormat/>
    <w:rsid w:val="00981536"/>
    <w:pPr>
      <w:widowControl w:val="0"/>
      <w:spacing w:after="0" w:line="240" w:lineRule="auto"/>
    </w:pPr>
    <w:rPr>
      <w:lang w:val="en-US"/>
    </w:rPr>
  </w:style>
  <w:style w:type="paragraph" w:customStyle="1" w:styleId="Alnea">
    <w:name w:val="Alínea"/>
    <w:basedOn w:val="NormalWeb"/>
    <w:link w:val="AlneaCarcter"/>
    <w:qFormat/>
    <w:rsid w:val="00A22D52"/>
    <w:pPr>
      <w:numPr>
        <w:numId w:val="136"/>
      </w:numPr>
      <w:spacing w:before="31" w:after="0" w:line="240" w:lineRule="auto"/>
      <w:ind w:right="112"/>
      <w:jc w:val="both"/>
      <w:textAlignment w:val="baseline"/>
    </w:pPr>
    <w:rPr>
      <w:rFonts w:ascii="Calibri" w:eastAsia="Times New Roman" w:hAnsi="Calibri"/>
      <w:color w:val="000000"/>
      <w:sz w:val="22"/>
      <w:szCs w:val="22"/>
    </w:rPr>
  </w:style>
  <w:style w:type="character" w:customStyle="1" w:styleId="PargrafodaListaCarcter">
    <w:name w:val="Parágrafo da Lista Carácter"/>
    <w:basedOn w:val="Tipodeletrapredefinidodopargrafo"/>
    <w:link w:val="PargrafodaLista"/>
    <w:uiPriority w:val="1"/>
    <w:rsid w:val="00981536"/>
    <w:rPr>
      <w:lang w:val="en-US"/>
    </w:rPr>
  </w:style>
  <w:style w:type="character" w:customStyle="1" w:styleId="AlneaCarcter">
    <w:name w:val="Alínea Carácter"/>
    <w:basedOn w:val="Tipodeletrapredefinidodopargrafo"/>
    <w:link w:val="Alnea"/>
    <w:rsid w:val="00A22D52"/>
    <w:rPr>
      <w:rFonts w:ascii="Calibri" w:eastAsia="Times New Roman" w:hAnsi="Calibri" w:cs="Times New Roman"/>
      <w:color w:val="000000"/>
      <w:lang w:eastAsia="pt-PT"/>
    </w:rPr>
  </w:style>
  <w:style w:type="paragraph" w:customStyle="1" w:styleId="Pontos">
    <w:name w:val="Pontos"/>
    <w:basedOn w:val="PargrafodaLista"/>
    <w:link w:val="PontosCarcter"/>
    <w:rsid w:val="00981536"/>
    <w:pPr>
      <w:numPr>
        <w:numId w:val="178"/>
      </w:numPr>
      <w:tabs>
        <w:tab w:val="left" w:pos="252"/>
      </w:tabs>
      <w:jc w:val="both"/>
    </w:pPr>
    <w:rPr>
      <w:lang w:val="pt-PT"/>
    </w:rPr>
  </w:style>
  <w:style w:type="character" w:customStyle="1" w:styleId="PontosCarcter">
    <w:name w:val="Pontos Carácter"/>
    <w:basedOn w:val="PargrafodaListaCarcter"/>
    <w:link w:val="Pontos"/>
    <w:rsid w:val="00981536"/>
    <w:rPr>
      <w:lang w:val="en-US"/>
    </w:rPr>
  </w:style>
  <w:style w:type="paragraph" w:styleId="NormalWeb">
    <w:name w:val="Normal (Web)"/>
    <w:basedOn w:val="Normal"/>
    <w:link w:val="NormalWebCarcter"/>
    <w:uiPriority w:val="99"/>
    <w:unhideWhenUsed/>
    <w:rsid w:val="00981536"/>
    <w:rPr>
      <w:rFonts w:ascii="Times New Roman" w:hAnsi="Times New Roman" w:cs="Times New Roman"/>
      <w:sz w:val="24"/>
      <w:szCs w:val="24"/>
    </w:rPr>
  </w:style>
  <w:style w:type="character" w:customStyle="1" w:styleId="Cabealho6Carcter">
    <w:name w:val="Cabeçalho 6 Carácter"/>
    <w:basedOn w:val="Tipodeletrapredefinidodopargrafo"/>
    <w:link w:val="Cabealho6"/>
    <w:uiPriority w:val="9"/>
    <w:rsid w:val="00A373A3"/>
    <w:rPr>
      <w:rFonts w:asciiTheme="majorHAnsi" w:eastAsiaTheme="majorEastAsia" w:hAnsiTheme="majorHAnsi" w:cstheme="majorBidi"/>
      <w:i/>
      <w:iCs/>
      <w:color w:val="243F60" w:themeColor="accent1" w:themeShade="7F"/>
    </w:rPr>
  </w:style>
  <w:style w:type="paragraph" w:customStyle="1" w:styleId="Cabealho61">
    <w:name w:val="Cabeçalho 61"/>
    <w:basedOn w:val="Normal"/>
    <w:uiPriority w:val="1"/>
    <w:qFormat/>
    <w:rsid w:val="00A373A3"/>
    <w:pPr>
      <w:widowControl w:val="0"/>
      <w:spacing w:before="122" w:after="0" w:line="240" w:lineRule="auto"/>
      <w:ind w:left="2127"/>
      <w:outlineLvl w:val="6"/>
    </w:pPr>
    <w:rPr>
      <w:rFonts w:ascii="Calibri" w:eastAsia="Calibri" w:hAnsi="Calibri"/>
      <w:b/>
      <w:bCs/>
      <w:lang w:val="en-US"/>
    </w:rPr>
  </w:style>
  <w:style w:type="paragraph" w:styleId="Cabealho">
    <w:name w:val="header"/>
    <w:basedOn w:val="Normal"/>
    <w:link w:val="CabealhoCarcter"/>
    <w:uiPriority w:val="99"/>
    <w:unhideWhenUsed/>
    <w:rsid w:val="00A373A3"/>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A373A3"/>
  </w:style>
  <w:style w:type="paragraph" w:styleId="Rodap">
    <w:name w:val="footer"/>
    <w:basedOn w:val="Normal"/>
    <w:link w:val="RodapCarcter"/>
    <w:uiPriority w:val="99"/>
    <w:unhideWhenUsed/>
    <w:rsid w:val="00A373A3"/>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A373A3"/>
  </w:style>
  <w:style w:type="paragraph" w:styleId="Textodebalo">
    <w:name w:val="Balloon Text"/>
    <w:basedOn w:val="Normal"/>
    <w:link w:val="TextodebaloCarcter"/>
    <w:uiPriority w:val="99"/>
    <w:semiHidden/>
    <w:unhideWhenUsed/>
    <w:rsid w:val="00A373A3"/>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A373A3"/>
    <w:rPr>
      <w:rFonts w:ascii="Tahoma" w:hAnsi="Tahoma" w:cs="Tahoma"/>
      <w:sz w:val="16"/>
      <w:szCs w:val="16"/>
    </w:rPr>
  </w:style>
  <w:style w:type="paragraph" w:styleId="Ttulodondice">
    <w:name w:val="TOC Heading"/>
    <w:basedOn w:val="Cabealho1"/>
    <w:next w:val="Normal"/>
    <w:uiPriority w:val="39"/>
    <w:unhideWhenUsed/>
    <w:qFormat/>
    <w:rsid w:val="00A373A3"/>
    <w:pPr>
      <w:outlineLvl w:val="9"/>
    </w:pPr>
  </w:style>
  <w:style w:type="paragraph" w:styleId="ndice1">
    <w:name w:val="toc 1"/>
    <w:basedOn w:val="Normal"/>
    <w:next w:val="Normal"/>
    <w:autoRedefine/>
    <w:uiPriority w:val="39"/>
    <w:unhideWhenUsed/>
    <w:qFormat/>
    <w:rsid w:val="00A373A3"/>
    <w:pPr>
      <w:spacing w:after="100"/>
    </w:pPr>
  </w:style>
  <w:style w:type="paragraph" w:styleId="ndice2">
    <w:name w:val="toc 2"/>
    <w:basedOn w:val="Normal"/>
    <w:next w:val="Normal"/>
    <w:autoRedefine/>
    <w:uiPriority w:val="39"/>
    <w:unhideWhenUsed/>
    <w:qFormat/>
    <w:rsid w:val="00A373A3"/>
    <w:pPr>
      <w:spacing w:after="100"/>
      <w:ind w:left="220"/>
    </w:pPr>
  </w:style>
  <w:style w:type="paragraph" w:styleId="ndice3">
    <w:name w:val="toc 3"/>
    <w:basedOn w:val="Normal"/>
    <w:next w:val="Normal"/>
    <w:autoRedefine/>
    <w:uiPriority w:val="39"/>
    <w:unhideWhenUsed/>
    <w:qFormat/>
    <w:rsid w:val="00A373A3"/>
    <w:pPr>
      <w:spacing w:after="100"/>
      <w:ind w:left="440"/>
    </w:pPr>
  </w:style>
  <w:style w:type="character" w:styleId="Hiperligao">
    <w:name w:val="Hyperlink"/>
    <w:basedOn w:val="Tipodeletrapredefinidodopargrafo"/>
    <w:uiPriority w:val="99"/>
    <w:unhideWhenUsed/>
    <w:rsid w:val="00A373A3"/>
    <w:rPr>
      <w:color w:val="0000FF" w:themeColor="hyperlink"/>
      <w:u w:val="single"/>
    </w:rPr>
  </w:style>
  <w:style w:type="table" w:styleId="Tabelacomgrelha">
    <w:name w:val="Table Grid"/>
    <w:basedOn w:val="Tabelanormal"/>
    <w:uiPriority w:val="59"/>
    <w:rsid w:val="00A37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Pontos"/>
    <w:link w:val="TextoCarcter"/>
    <w:qFormat/>
    <w:rsid w:val="00A373A3"/>
  </w:style>
  <w:style w:type="character" w:customStyle="1" w:styleId="TextoCarcter">
    <w:name w:val="Texto Carácter"/>
    <w:basedOn w:val="PargrafodaListaCarcter"/>
    <w:link w:val="Texto"/>
    <w:rsid w:val="00A373A3"/>
    <w:rPr>
      <w:lang w:val="en-US"/>
    </w:rPr>
  </w:style>
  <w:style w:type="character" w:customStyle="1" w:styleId="NormalWebCarcter">
    <w:name w:val="Normal (Web) Carácter"/>
    <w:basedOn w:val="Tipodeletrapredefinidodopargrafo"/>
    <w:link w:val="NormalWeb"/>
    <w:uiPriority w:val="99"/>
    <w:rsid w:val="00A373A3"/>
    <w:rPr>
      <w:rFonts w:ascii="Times New Roman" w:hAnsi="Times New Roman" w:cs="Times New Roman"/>
      <w:sz w:val="24"/>
      <w:szCs w:val="24"/>
    </w:rPr>
  </w:style>
  <w:style w:type="paragraph" w:styleId="ndice4">
    <w:name w:val="toc 4"/>
    <w:basedOn w:val="Normal"/>
    <w:next w:val="Normal"/>
    <w:autoRedefine/>
    <w:uiPriority w:val="39"/>
    <w:unhideWhenUsed/>
    <w:rsid w:val="00A373A3"/>
    <w:pPr>
      <w:spacing w:after="100"/>
      <w:ind w:left="660"/>
    </w:pPr>
  </w:style>
  <w:style w:type="paragraph" w:styleId="ndice5">
    <w:name w:val="toc 5"/>
    <w:basedOn w:val="Normal"/>
    <w:next w:val="Normal"/>
    <w:autoRedefine/>
    <w:uiPriority w:val="39"/>
    <w:unhideWhenUsed/>
    <w:rsid w:val="00A373A3"/>
    <w:pPr>
      <w:spacing w:after="100"/>
      <w:ind w:left="880"/>
    </w:pPr>
  </w:style>
  <w:style w:type="paragraph" w:styleId="ndice6">
    <w:name w:val="toc 6"/>
    <w:basedOn w:val="Normal"/>
    <w:next w:val="Normal"/>
    <w:autoRedefine/>
    <w:uiPriority w:val="39"/>
    <w:unhideWhenUsed/>
    <w:rsid w:val="00A373A3"/>
    <w:pPr>
      <w:spacing w:after="100"/>
      <w:ind w:left="1100"/>
    </w:pPr>
  </w:style>
  <w:style w:type="paragraph" w:styleId="ndice7">
    <w:name w:val="toc 7"/>
    <w:basedOn w:val="Normal"/>
    <w:next w:val="Normal"/>
    <w:autoRedefine/>
    <w:uiPriority w:val="39"/>
    <w:unhideWhenUsed/>
    <w:rsid w:val="00A373A3"/>
    <w:pPr>
      <w:spacing w:after="100"/>
      <w:ind w:left="1320"/>
    </w:pPr>
  </w:style>
  <w:style w:type="paragraph" w:styleId="ndice8">
    <w:name w:val="toc 8"/>
    <w:basedOn w:val="Normal"/>
    <w:next w:val="Normal"/>
    <w:autoRedefine/>
    <w:uiPriority w:val="39"/>
    <w:unhideWhenUsed/>
    <w:rsid w:val="00A373A3"/>
    <w:pPr>
      <w:spacing w:after="100"/>
      <w:ind w:left="1540"/>
    </w:pPr>
  </w:style>
  <w:style w:type="paragraph" w:styleId="ndice9">
    <w:name w:val="toc 9"/>
    <w:basedOn w:val="Normal"/>
    <w:next w:val="Normal"/>
    <w:autoRedefine/>
    <w:uiPriority w:val="39"/>
    <w:unhideWhenUsed/>
    <w:rsid w:val="00A373A3"/>
    <w:pPr>
      <w:spacing w:after="100"/>
      <w:ind w:left="1760"/>
    </w:pPr>
  </w:style>
  <w:style w:type="paragraph" w:customStyle="1" w:styleId="Subalnea">
    <w:name w:val="Subalínea"/>
    <w:basedOn w:val="Alnea"/>
    <w:link w:val="SubalneaCarcter"/>
    <w:qFormat/>
    <w:rsid w:val="007C5637"/>
    <w:pPr>
      <w:numPr>
        <w:ilvl w:val="1"/>
        <w:numId w:val="124"/>
      </w:numPr>
      <w:tabs>
        <w:tab w:val="num" w:pos="360"/>
      </w:tabs>
      <w:ind w:left="0" w:firstLine="0"/>
    </w:pPr>
  </w:style>
  <w:style w:type="table" w:customStyle="1" w:styleId="RIA">
    <w:name w:val="RIA"/>
    <w:basedOn w:val="Tabelanormal"/>
    <w:uiPriority w:val="99"/>
    <w:rsid w:val="00163E89"/>
    <w:pPr>
      <w:spacing w:after="0" w:line="240" w:lineRule="auto"/>
    </w:pPr>
    <w:tblPr/>
  </w:style>
  <w:style w:type="character" w:customStyle="1" w:styleId="SubalneaCarcter">
    <w:name w:val="Subalínea Carácter"/>
    <w:basedOn w:val="AlneaCarcter"/>
    <w:link w:val="Subalnea"/>
    <w:rsid w:val="007C5637"/>
    <w:rPr>
      <w:rFonts w:ascii="Calibri" w:eastAsia="Times New Roman" w:hAnsi="Calibri" w:cs="Times New Roman"/>
      <w:color w:val="000000"/>
      <w:lang w:eastAsia="pt-PT"/>
    </w:rPr>
  </w:style>
  <w:style w:type="character" w:customStyle="1" w:styleId="Cabealho4Carcter">
    <w:name w:val="Cabeçalho 4 Carácter"/>
    <w:basedOn w:val="Tipodeletrapredefinidodopargrafo"/>
    <w:link w:val="Cabealho4"/>
    <w:uiPriority w:val="9"/>
    <w:rsid w:val="008A7FE9"/>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9510">
      <w:bodyDiv w:val="1"/>
      <w:marLeft w:val="0"/>
      <w:marRight w:val="0"/>
      <w:marTop w:val="0"/>
      <w:marBottom w:val="0"/>
      <w:divBdr>
        <w:top w:val="none" w:sz="0" w:space="0" w:color="auto"/>
        <w:left w:val="none" w:sz="0" w:space="0" w:color="auto"/>
        <w:bottom w:val="none" w:sz="0" w:space="0" w:color="auto"/>
        <w:right w:val="none" w:sz="0" w:space="0" w:color="auto"/>
      </w:divBdr>
    </w:div>
    <w:div w:id="274947307">
      <w:bodyDiv w:val="1"/>
      <w:marLeft w:val="0"/>
      <w:marRight w:val="0"/>
      <w:marTop w:val="0"/>
      <w:marBottom w:val="0"/>
      <w:divBdr>
        <w:top w:val="none" w:sz="0" w:space="0" w:color="auto"/>
        <w:left w:val="none" w:sz="0" w:space="0" w:color="auto"/>
        <w:bottom w:val="none" w:sz="0" w:space="0" w:color="auto"/>
        <w:right w:val="none" w:sz="0" w:space="0" w:color="auto"/>
      </w:divBdr>
    </w:div>
    <w:div w:id="610011930">
      <w:bodyDiv w:val="1"/>
      <w:marLeft w:val="0"/>
      <w:marRight w:val="0"/>
      <w:marTop w:val="0"/>
      <w:marBottom w:val="0"/>
      <w:divBdr>
        <w:top w:val="none" w:sz="0" w:space="0" w:color="auto"/>
        <w:left w:val="none" w:sz="0" w:space="0" w:color="auto"/>
        <w:bottom w:val="none" w:sz="0" w:space="0" w:color="auto"/>
        <w:right w:val="none" w:sz="0" w:space="0" w:color="auto"/>
      </w:divBdr>
    </w:div>
    <w:div w:id="634141249">
      <w:bodyDiv w:val="1"/>
      <w:marLeft w:val="0"/>
      <w:marRight w:val="0"/>
      <w:marTop w:val="0"/>
      <w:marBottom w:val="0"/>
      <w:divBdr>
        <w:top w:val="none" w:sz="0" w:space="0" w:color="auto"/>
        <w:left w:val="none" w:sz="0" w:space="0" w:color="auto"/>
        <w:bottom w:val="none" w:sz="0" w:space="0" w:color="auto"/>
        <w:right w:val="none" w:sz="0" w:space="0" w:color="auto"/>
      </w:divBdr>
    </w:div>
    <w:div w:id="859703294">
      <w:bodyDiv w:val="1"/>
      <w:marLeft w:val="0"/>
      <w:marRight w:val="0"/>
      <w:marTop w:val="0"/>
      <w:marBottom w:val="0"/>
      <w:divBdr>
        <w:top w:val="none" w:sz="0" w:space="0" w:color="auto"/>
        <w:left w:val="none" w:sz="0" w:space="0" w:color="auto"/>
        <w:bottom w:val="none" w:sz="0" w:space="0" w:color="auto"/>
        <w:right w:val="none" w:sz="0" w:space="0" w:color="auto"/>
      </w:divBdr>
    </w:div>
    <w:div w:id="1179655644">
      <w:bodyDiv w:val="1"/>
      <w:marLeft w:val="0"/>
      <w:marRight w:val="0"/>
      <w:marTop w:val="0"/>
      <w:marBottom w:val="0"/>
      <w:divBdr>
        <w:top w:val="none" w:sz="0" w:space="0" w:color="auto"/>
        <w:left w:val="none" w:sz="0" w:space="0" w:color="auto"/>
        <w:bottom w:val="none" w:sz="0" w:space="0" w:color="auto"/>
        <w:right w:val="none" w:sz="0" w:space="0" w:color="auto"/>
      </w:divBdr>
      <w:divsChild>
        <w:div w:id="1965230158">
          <w:marLeft w:val="0"/>
          <w:marRight w:val="0"/>
          <w:marTop w:val="0"/>
          <w:marBottom w:val="0"/>
          <w:divBdr>
            <w:top w:val="none" w:sz="0" w:space="0" w:color="auto"/>
            <w:left w:val="none" w:sz="0" w:space="0" w:color="auto"/>
            <w:bottom w:val="none" w:sz="0" w:space="0" w:color="auto"/>
            <w:right w:val="none" w:sz="0" w:space="0" w:color="auto"/>
          </w:divBdr>
        </w:div>
        <w:div w:id="481893437">
          <w:marLeft w:val="0"/>
          <w:marRight w:val="0"/>
          <w:marTop w:val="0"/>
          <w:marBottom w:val="0"/>
          <w:divBdr>
            <w:top w:val="none" w:sz="0" w:space="0" w:color="auto"/>
            <w:left w:val="none" w:sz="0" w:space="0" w:color="auto"/>
            <w:bottom w:val="none" w:sz="0" w:space="0" w:color="auto"/>
            <w:right w:val="none" w:sz="0" w:space="0" w:color="auto"/>
          </w:divBdr>
        </w:div>
        <w:div w:id="1688484700">
          <w:marLeft w:val="0"/>
          <w:marRight w:val="0"/>
          <w:marTop w:val="0"/>
          <w:marBottom w:val="0"/>
          <w:divBdr>
            <w:top w:val="none" w:sz="0" w:space="0" w:color="auto"/>
            <w:left w:val="none" w:sz="0" w:space="0" w:color="auto"/>
            <w:bottom w:val="none" w:sz="0" w:space="0" w:color="auto"/>
            <w:right w:val="none" w:sz="0" w:space="0" w:color="auto"/>
          </w:divBdr>
        </w:div>
        <w:div w:id="1519198140">
          <w:marLeft w:val="0"/>
          <w:marRight w:val="0"/>
          <w:marTop w:val="0"/>
          <w:marBottom w:val="0"/>
          <w:divBdr>
            <w:top w:val="none" w:sz="0" w:space="0" w:color="auto"/>
            <w:left w:val="none" w:sz="0" w:space="0" w:color="auto"/>
            <w:bottom w:val="none" w:sz="0" w:space="0" w:color="auto"/>
            <w:right w:val="none" w:sz="0" w:space="0" w:color="auto"/>
          </w:divBdr>
        </w:div>
        <w:div w:id="2085562028">
          <w:marLeft w:val="0"/>
          <w:marRight w:val="0"/>
          <w:marTop w:val="0"/>
          <w:marBottom w:val="0"/>
          <w:divBdr>
            <w:top w:val="none" w:sz="0" w:space="0" w:color="auto"/>
            <w:left w:val="none" w:sz="0" w:space="0" w:color="auto"/>
            <w:bottom w:val="none" w:sz="0" w:space="0" w:color="auto"/>
            <w:right w:val="none" w:sz="0" w:space="0" w:color="auto"/>
          </w:divBdr>
        </w:div>
        <w:div w:id="475032934">
          <w:marLeft w:val="0"/>
          <w:marRight w:val="0"/>
          <w:marTop w:val="0"/>
          <w:marBottom w:val="0"/>
          <w:divBdr>
            <w:top w:val="none" w:sz="0" w:space="0" w:color="auto"/>
            <w:left w:val="none" w:sz="0" w:space="0" w:color="auto"/>
            <w:bottom w:val="none" w:sz="0" w:space="0" w:color="auto"/>
            <w:right w:val="none" w:sz="0" w:space="0" w:color="auto"/>
          </w:divBdr>
        </w:div>
        <w:div w:id="194927662">
          <w:marLeft w:val="0"/>
          <w:marRight w:val="0"/>
          <w:marTop w:val="0"/>
          <w:marBottom w:val="0"/>
          <w:divBdr>
            <w:top w:val="none" w:sz="0" w:space="0" w:color="auto"/>
            <w:left w:val="none" w:sz="0" w:space="0" w:color="auto"/>
            <w:bottom w:val="none" w:sz="0" w:space="0" w:color="auto"/>
            <w:right w:val="none" w:sz="0" w:space="0" w:color="auto"/>
          </w:divBdr>
        </w:div>
        <w:div w:id="2038192729">
          <w:marLeft w:val="0"/>
          <w:marRight w:val="0"/>
          <w:marTop w:val="0"/>
          <w:marBottom w:val="0"/>
          <w:divBdr>
            <w:top w:val="none" w:sz="0" w:space="0" w:color="auto"/>
            <w:left w:val="none" w:sz="0" w:space="0" w:color="auto"/>
            <w:bottom w:val="none" w:sz="0" w:space="0" w:color="auto"/>
            <w:right w:val="none" w:sz="0" w:space="0" w:color="auto"/>
          </w:divBdr>
        </w:div>
        <w:div w:id="1025131490">
          <w:marLeft w:val="0"/>
          <w:marRight w:val="0"/>
          <w:marTop w:val="0"/>
          <w:marBottom w:val="0"/>
          <w:divBdr>
            <w:top w:val="none" w:sz="0" w:space="0" w:color="auto"/>
            <w:left w:val="none" w:sz="0" w:space="0" w:color="auto"/>
            <w:bottom w:val="none" w:sz="0" w:space="0" w:color="auto"/>
            <w:right w:val="none" w:sz="0" w:space="0" w:color="auto"/>
          </w:divBdr>
        </w:div>
        <w:div w:id="1327048572">
          <w:marLeft w:val="0"/>
          <w:marRight w:val="0"/>
          <w:marTop w:val="0"/>
          <w:marBottom w:val="0"/>
          <w:divBdr>
            <w:top w:val="none" w:sz="0" w:space="0" w:color="auto"/>
            <w:left w:val="none" w:sz="0" w:space="0" w:color="auto"/>
            <w:bottom w:val="none" w:sz="0" w:space="0" w:color="auto"/>
            <w:right w:val="none" w:sz="0" w:space="0" w:color="auto"/>
          </w:divBdr>
        </w:div>
        <w:div w:id="1332684781">
          <w:marLeft w:val="0"/>
          <w:marRight w:val="0"/>
          <w:marTop w:val="0"/>
          <w:marBottom w:val="0"/>
          <w:divBdr>
            <w:top w:val="none" w:sz="0" w:space="0" w:color="auto"/>
            <w:left w:val="none" w:sz="0" w:space="0" w:color="auto"/>
            <w:bottom w:val="none" w:sz="0" w:space="0" w:color="auto"/>
            <w:right w:val="none" w:sz="0" w:space="0" w:color="auto"/>
          </w:divBdr>
        </w:div>
        <w:div w:id="1202550808">
          <w:marLeft w:val="0"/>
          <w:marRight w:val="0"/>
          <w:marTop w:val="0"/>
          <w:marBottom w:val="0"/>
          <w:divBdr>
            <w:top w:val="none" w:sz="0" w:space="0" w:color="auto"/>
            <w:left w:val="none" w:sz="0" w:space="0" w:color="auto"/>
            <w:bottom w:val="none" w:sz="0" w:space="0" w:color="auto"/>
            <w:right w:val="none" w:sz="0" w:space="0" w:color="auto"/>
          </w:divBdr>
        </w:div>
        <w:div w:id="1428430846">
          <w:marLeft w:val="0"/>
          <w:marRight w:val="0"/>
          <w:marTop w:val="0"/>
          <w:marBottom w:val="0"/>
          <w:divBdr>
            <w:top w:val="none" w:sz="0" w:space="0" w:color="auto"/>
            <w:left w:val="none" w:sz="0" w:space="0" w:color="auto"/>
            <w:bottom w:val="none" w:sz="0" w:space="0" w:color="auto"/>
            <w:right w:val="none" w:sz="0" w:space="0" w:color="auto"/>
          </w:divBdr>
        </w:div>
        <w:div w:id="1607729821">
          <w:marLeft w:val="0"/>
          <w:marRight w:val="0"/>
          <w:marTop w:val="0"/>
          <w:marBottom w:val="0"/>
          <w:divBdr>
            <w:top w:val="none" w:sz="0" w:space="0" w:color="auto"/>
            <w:left w:val="none" w:sz="0" w:space="0" w:color="auto"/>
            <w:bottom w:val="none" w:sz="0" w:space="0" w:color="auto"/>
            <w:right w:val="none" w:sz="0" w:space="0" w:color="auto"/>
          </w:divBdr>
        </w:div>
        <w:div w:id="1536654013">
          <w:marLeft w:val="0"/>
          <w:marRight w:val="0"/>
          <w:marTop w:val="0"/>
          <w:marBottom w:val="0"/>
          <w:divBdr>
            <w:top w:val="none" w:sz="0" w:space="0" w:color="auto"/>
            <w:left w:val="none" w:sz="0" w:space="0" w:color="auto"/>
            <w:bottom w:val="none" w:sz="0" w:space="0" w:color="auto"/>
            <w:right w:val="none" w:sz="0" w:space="0" w:color="auto"/>
          </w:divBdr>
        </w:div>
        <w:div w:id="1092823456">
          <w:marLeft w:val="0"/>
          <w:marRight w:val="0"/>
          <w:marTop w:val="0"/>
          <w:marBottom w:val="0"/>
          <w:divBdr>
            <w:top w:val="none" w:sz="0" w:space="0" w:color="auto"/>
            <w:left w:val="none" w:sz="0" w:space="0" w:color="auto"/>
            <w:bottom w:val="none" w:sz="0" w:space="0" w:color="auto"/>
            <w:right w:val="none" w:sz="0" w:space="0" w:color="auto"/>
          </w:divBdr>
        </w:div>
        <w:div w:id="2105490510">
          <w:marLeft w:val="0"/>
          <w:marRight w:val="0"/>
          <w:marTop w:val="0"/>
          <w:marBottom w:val="0"/>
          <w:divBdr>
            <w:top w:val="none" w:sz="0" w:space="0" w:color="auto"/>
            <w:left w:val="none" w:sz="0" w:space="0" w:color="auto"/>
            <w:bottom w:val="none" w:sz="0" w:space="0" w:color="auto"/>
            <w:right w:val="none" w:sz="0" w:space="0" w:color="auto"/>
          </w:divBdr>
        </w:div>
        <w:div w:id="538469258">
          <w:marLeft w:val="0"/>
          <w:marRight w:val="0"/>
          <w:marTop w:val="0"/>
          <w:marBottom w:val="0"/>
          <w:divBdr>
            <w:top w:val="none" w:sz="0" w:space="0" w:color="auto"/>
            <w:left w:val="none" w:sz="0" w:space="0" w:color="auto"/>
            <w:bottom w:val="none" w:sz="0" w:space="0" w:color="auto"/>
            <w:right w:val="none" w:sz="0" w:space="0" w:color="auto"/>
          </w:divBdr>
        </w:div>
      </w:divsChild>
    </w:div>
    <w:div w:id="1368873969">
      <w:bodyDiv w:val="1"/>
      <w:marLeft w:val="0"/>
      <w:marRight w:val="0"/>
      <w:marTop w:val="0"/>
      <w:marBottom w:val="0"/>
      <w:divBdr>
        <w:top w:val="none" w:sz="0" w:space="0" w:color="auto"/>
        <w:left w:val="none" w:sz="0" w:space="0" w:color="auto"/>
        <w:bottom w:val="none" w:sz="0" w:space="0" w:color="auto"/>
        <w:right w:val="none" w:sz="0" w:space="0" w:color="auto"/>
      </w:divBdr>
      <w:divsChild>
        <w:div w:id="1643077743">
          <w:marLeft w:val="2322"/>
          <w:marRight w:val="0"/>
          <w:marTop w:val="0"/>
          <w:marBottom w:val="0"/>
          <w:divBdr>
            <w:top w:val="none" w:sz="0" w:space="0" w:color="auto"/>
            <w:left w:val="none" w:sz="0" w:space="0" w:color="auto"/>
            <w:bottom w:val="none" w:sz="0" w:space="0" w:color="auto"/>
            <w:right w:val="none" w:sz="0" w:space="0" w:color="auto"/>
          </w:divBdr>
        </w:div>
        <w:div w:id="568270444">
          <w:marLeft w:val="2322"/>
          <w:marRight w:val="0"/>
          <w:marTop w:val="0"/>
          <w:marBottom w:val="0"/>
          <w:divBdr>
            <w:top w:val="none" w:sz="0" w:space="0" w:color="auto"/>
            <w:left w:val="none" w:sz="0" w:space="0" w:color="auto"/>
            <w:bottom w:val="none" w:sz="0" w:space="0" w:color="auto"/>
            <w:right w:val="none" w:sz="0" w:space="0" w:color="auto"/>
          </w:divBdr>
        </w:div>
        <w:div w:id="128128928">
          <w:marLeft w:val="0"/>
          <w:marRight w:val="0"/>
          <w:marTop w:val="0"/>
          <w:marBottom w:val="0"/>
          <w:divBdr>
            <w:top w:val="none" w:sz="0" w:space="0" w:color="auto"/>
            <w:left w:val="none" w:sz="0" w:space="0" w:color="auto"/>
            <w:bottom w:val="none" w:sz="0" w:space="0" w:color="auto"/>
            <w:right w:val="none" w:sz="0" w:space="0" w:color="auto"/>
          </w:divBdr>
        </w:div>
        <w:div w:id="841235159">
          <w:marLeft w:val="0"/>
          <w:marRight w:val="0"/>
          <w:marTop w:val="0"/>
          <w:marBottom w:val="0"/>
          <w:divBdr>
            <w:top w:val="none" w:sz="0" w:space="0" w:color="auto"/>
            <w:left w:val="none" w:sz="0" w:space="0" w:color="auto"/>
            <w:bottom w:val="none" w:sz="0" w:space="0" w:color="auto"/>
            <w:right w:val="none" w:sz="0" w:space="0" w:color="auto"/>
          </w:divBdr>
        </w:div>
        <w:div w:id="1077360109">
          <w:marLeft w:val="0"/>
          <w:marRight w:val="0"/>
          <w:marTop w:val="0"/>
          <w:marBottom w:val="0"/>
          <w:divBdr>
            <w:top w:val="none" w:sz="0" w:space="0" w:color="auto"/>
            <w:left w:val="none" w:sz="0" w:space="0" w:color="auto"/>
            <w:bottom w:val="none" w:sz="0" w:space="0" w:color="auto"/>
            <w:right w:val="none" w:sz="0" w:space="0" w:color="auto"/>
          </w:divBdr>
        </w:div>
      </w:divsChild>
    </w:div>
    <w:div w:id="1489634344">
      <w:bodyDiv w:val="1"/>
      <w:marLeft w:val="0"/>
      <w:marRight w:val="0"/>
      <w:marTop w:val="0"/>
      <w:marBottom w:val="0"/>
      <w:divBdr>
        <w:top w:val="none" w:sz="0" w:space="0" w:color="auto"/>
        <w:left w:val="none" w:sz="0" w:space="0" w:color="auto"/>
        <w:bottom w:val="none" w:sz="0" w:space="0" w:color="auto"/>
        <w:right w:val="none" w:sz="0" w:space="0" w:color="auto"/>
      </w:divBdr>
      <w:divsChild>
        <w:div w:id="998388292">
          <w:marLeft w:val="0"/>
          <w:marRight w:val="0"/>
          <w:marTop w:val="0"/>
          <w:marBottom w:val="0"/>
          <w:divBdr>
            <w:top w:val="none" w:sz="0" w:space="0" w:color="auto"/>
            <w:left w:val="none" w:sz="0" w:space="0" w:color="auto"/>
            <w:bottom w:val="none" w:sz="0" w:space="0" w:color="auto"/>
            <w:right w:val="none" w:sz="0" w:space="0" w:color="auto"/>
          </w:divBdr>
        </w:div>
        <w:div w:id="1788157774">
          <w:marLeft w:val="0"/>
          <w:marRight w:val="0"/>
          <w:marTop w:val="0"/>
          <w:marBottom w:val="0"/>
          <w:divBdr>
            <w:top w:val="none" w:sz="0" w:space="0" w:color="auto"/>
            <w:left w:val="none" w:sz="0" w:space="0" w:color="auto"/>
            <w:bottom w:val="none" w:sz="0" w:space="0" w:color="auto"/>
            <w:right w:val="none" w:sz="0" w:space="0" w:color="auto"/>
          </w:divBdr>
        </w:div>
        <w:div w:id="1992558623">
          <w:marLeft w:val="0"/>
          <w:marRight w:val="0"/>
          <w:marTop w:val="0"/>
          <w:marBottom w:val="0"/>
          <w:divBdr>
            <w:top w:val="none" w:sz="0" w:space="0" w:color="auto"/>
            <w:left w:val="none" w:sz="0" w:space="0" w:color="auto"/>
            <w:bottom w:val="none" w:sz="0" w:space="0" w:color="auto"/>
            <w:right w:val="none" w:sz="0" w:space="0" w:color="auto"/>
          </w:divBdr>
        </w:div>
        <w:div w:id="549534113">
          <w:marLeft w:val="0"/>
          <w:marRight w:val="0"/>
          <w:marTop w:val="0"/>
          <w:marBottom w:val="0"/>
          <w:divBdr>
            <w:top w:val="none" w:sz="0" w:space="0" w:color="auto"/>
            <w:left w:val="none" w:sz="0" w:space="0" w:color="auto"/>
            <w:bottom w:val="none" w:sz="0" w:space="0" w:color="auto"/>
            <w:right w:val="none" w:sz="0" w:space="0" w:color="auto"/>
          </w:divBdr>
        </w:div>
        <w:div w:id="1619754168">
          <w:marLeft w:val="0"/>
          <w:marRight w:val="0"/>
          <w:marTop w:val="0"/>
          <w:marBottom w:val="0"/>
          <w:divBdr>
            <w:top w:val="none" w:sz="0" w:space="0" w:color="auto"/>
            <w:left w:val="none" w:sz="0" w:space="0" w:color="auto"/>
            <w:bottom w:val="none" w:sz="0" w:space="0" w:color="auto"/>
            <w:right w:val="none" w:sz="0" w:space="0" w:color="auto"/>
          </w:divBdr>
        </w:div>
        <w:div w:id="1152332425">
          <w:marLeft w:val="0"/>
          <w:marRight w:val="0"/>
          <w:marTop w:val="0"/>
          <w:marBottom w:val="0"/>
          <w:divBdr>
            <w:top w:val="none" w:sz="0" w:space="0" w:color="auto"/>
            <w:left w:val="none" w:sz="0" w:space="0" w:color="auto"/>
            <w:bottom w:val="none" w:sz="0" w:space="0" w:color="auto"/>
            <w:right w:val="none" w:sz="0" w:space="0" w:color="auto"/>
          </w:divBdr>
        </w:div>
        <w:div w:id="1307128541">
          <w:marLeft w:val="0"/>
          <w:marRight w:val="0"/>
          <w:marTop w:val="0"/>
          <w:marBottom w:val="0"/>
          <w:divBdr>
            <w:top w:val="none" w:sz="0" w:space="0" w:color="auto"/>
            <w:left w:val="none" w:sz="0" w:space="0" w:color="auto"/>
            <w:bottom w:val="none" w:sz="0" w:space="0" w:color="auto"/>
            <w:right w:val="none" w:sz="0" w:space="0" w:color="auto"/>
          </w:divBdr>
        </w:div>
        <w:div w:id="1884127150">
          <w:marLeft w:val="0"/>
          <w:marRight w:val="0"/>
          <w:marTop w:val="0"/>
          <w:marBottom w:val="0"/>
          <w:divBdr>
            <w:top w:val="none" w:sz="0" w:space="0" w:color="auto"/>
            <w:left w:val="none" w:sz="0" w:space="0" w:color="auto"/>
            <w:bottom w:val="none" w:sz="0" w:space="0" w:color="auto"/>
            <w:right w:val="none" w:sz="0" w:space="0" w:color="auto"/>
          </w:divBdr>
        </w:div>
        <w:div w:id="1678772865">
          <w:marLeft w:val="0"/>
          <w:marRight w:val="0"/>
          <w:marTop w:val="0"/>
          <w:marBottom w:val="0"/>
          <w:divBdr>
            <w:top w:val="none" w:sz="0" w:space="0" w:color="auto"/>
            <w:left w:val="none" w:sz="0" w:space="0" w:color="auto"/>
            <w:bottom w:val="none" w:sz="0" w:space="0" w:color="auto"/>
            <w:right w:val="none" w:sz="0" w:space="0" w:color="auto"/>
          </w:divBdr>
        </w:div>
        <w:div w:id="290480828">
          <w:marLeft w:val="0"/>
          <w:marRight w:val="0"/>
          <w:marTop w:val="0"/>
          <w:marBottom w:val="0"/>
          <w:divBdr>
            <w:top w:val="none" w:sz="0" w:space="0" w:color="auto"/>
            <w:left w:val="none" w:sz="0" w:space="0" w:color="auto"/>
            <w:bottom w:val="none" w:sz="0" w:space="0" w:color="auto"/>
            <w:right w:val="none" w:sz="0" w:space="0" w:color="auto"/>
          </w:divBdr>
        </w:div>
        <w:div w:id="1767340744">
          <w:marLeft w:val="0"/>
          <w:marRight w:val="0"/>
          <w:marTop w:val="0"/>
          <w:marBottom w:val="0"/>
          <w:divBdr>
            <w:top w:val="none" w:sz="0" w:space="0" w:color="auto"/>
            <w:left w:val="none" w:sz="0" w:space="0" w:color="auto"/>
            <w:bottom w:val="none" w:sz="0" w:space="0" w:color="auto"/>
            <w:right w:val="none" w:sz="0" w:space="0" w:color="auto"/>
          </w:divBdr>
        </w:div>
        <w:div w:id="132412830">
          <w:marLeft w:val="0"/>
          <w:marRight w:val="0"/>
          <w:marTop w:val="0"/>
          <w:marBottom w:val="0"/>
          <w:divBdr>
            <w:top w:val="none" w:sz="0" w:space="0" w:color="auto"/>
            <w:left w:val="none" w:sz="0" w:space="0" w:color="auto"/>
            <w:bottom w:val="none" w:sz="0" w:space="0" w:color="auto"/>
            <w:right w:val="none" w:sz="0" w:space="0" w:color="auto"/>
          </w:divBdr>
        </w:div>
        <w:div w:id="1489981268">
          <w:marLeft w:val="0"/>
          <w:marRight w:val="0"/>
          <w:marTop w:val="0"/>
          <w:marBottom w:val="0"/>
          <w:divBdr>
            <w:top w:val="none" w:sz="0" w:space="0" w:color="auto"/>
            <w:left w:val="none" w:sz="0" w:space="0" w:color="auto"/>
            <w:bottom w:val="none" w:sz="0" w:space="0" w:color="auto"/>
            <w:right w:val="none" w:sz="0" w:space="0" w:color="auto"/>
          </w:divBdr>
        </w:div>
        <w:div w:id="1459949638">
          <w:marLeft w:val="0"/>
          <w:marRight w:val="0"/>
          <w:marTop w:val="0"/>
          <w:marBottom w:val="0"/>
          <w:divBdr>
            <w:top w:val="none" w:sz="0" w:space="0" w:color="auto"/>
            <w:left w:val="none" w:sz="0" w:space="0" w:color="auto"/>
            <w:bottom w:val="none" w:sz="0" w:space="0" w:color="auto"/>
            <w:right w:val="none" w:sz="0" w:space="0" w:color="auto"/>
          </w:divBdr>
        </w:div>
        <w:div w:id="1625187629">
          <w:marLeft w:val="0"/>
          <w:marRight w:val="0"/>
          <w:marTop w:val="0"/>
          <w:marBottom w:val="0"/>
          <w:divBdr>
            <w:top w:val="none" w:sz="0" w:space="0" w:color="auto"/>
            <w:left w:val="none" w:sz="0" w:space="0" w:color="auto"/>
            <w:bottom w:val="none" w:sz="0" w:space="0" w:color="auto"/>
            <w:right w:val="none" w:sz="0" w:space="0" w:color="auto"/>
          </w:divBdr>
        </w:div>
        <w:div w:id="346057364">
          <w:marLeft w:val="0"/>
          <w:marRight w:val="0"/>
          <w:marTop w:val="0"/>
          <w:marBottom w:val="0"/>
          <w:divBdr>
            <w:top w:val="none" w:sz="0" w:space="0" w:color="auto"/>
            <w:left w:val="none" w:sz="0" w:space="0" w:color="auto"/>
            <w:bottom w:val="none" w:sz="0" w:space="0" w:color="auto"/>
            <w:right w:val="none" w:sz="0" w:space="0" w:color="auto"/>
          </w:divBdr>
        </w:div>
        <w:div w:id="1447696316">
          <w:marLeft w:val="0"/>
          <w:marRight w:val="0"/>
          <w:marTop w:val="0"/>
          <w:marBottom w:val="0"/>
          <w:divBdr>
            <w:top w:val="none" w:sz="0" w:space="0" w:color="auto"/>
            <w:left w:val="none" w:sz="0" w:space="0" w:color="auto"/>
            <w:bottom w:val="none" w:sz="0" w:space="0" w:color="auto"/>
            <w:right w:val="none" w:sz="0" w:space="0" w:color="auto"/>
          </w:divBdr>
        </w:div>
        <w:div w:id="221674218">
          <w:marLeft w:val="0"/>
          <w:marRight w:val="0"/>
          <w:marTop w:val="0"/>
          <w:marBottom w:val="0"/>
          <w:divBdr>
            <w:top w:val="none" w:sz="0" w:space="0" w:color="auto"/>
            <w:left w:val="none" w:sz="0" w:space="0" w:color="auto"/>
            <w:bottom w:val="none" w:sz="0" w:space="0" w:color="auto"/>
            <w:right w:val="none" w:sz="0" w:space="0" w:color="auto"/>
          </w:divBdr>
        </w:div>
        <w:div w:id="554632863">
          <w:marLeft w:val="0"/>
          <w:marRight w:val="0"/>
          <w:marTop w:val="0"/>
          <w:marBottom w:val="0"/>
          <w:divBdr>
            <w:top w:val="none" w:sz="0" w:space="0" w:color="auto"/>
            <w:left w:val="none" w:sz="0" w:space="0" w:color="auto"/>
            <w:bottom w:val="none" w:sz="0" w:space="0" w:color="auto"/>
            <w:right w:val="none" w:sz="0" w:space="0" w:color="auto"/>
          </w:divBdr>
        </w:div>
        <w:div w:id="451093859">
          <w:marLeft w:val="0"/>
          <w:marRight w:val="0"/>
          <w:marTop w:val="0"/>
          <w:marBottom w:val="0"/>
          <w:divBdr>
            <w:top w:val="none" w:sz="0" w:space="0" w:color="auto"/>
            <w:left w:val="none" w:sz="0" w:space="0" w:color="auto"/>
            <w:bottom w:val="none" w:sz="0" w:space="0" w:color="auto"/>
            <w:right w:val="none" w:sz="0" w:space="0" w:color="auto"/>
          </w:divBdr>
        </w:div>
      </w:divsChild>
    </w:div>
    <w:div w:id="1582331330">
      <w:bodyDiv w:val="1"/>
      <w:marLeft w:val="0"/>
      <w:marRight w:val="0"/>
      <w:marTop w:val="0"/>
      <w:marBottom w:val="0"/>
      <w:divBdr>
        <w:top w:val="none" w:sz="0" w:space="0" w:color="auto"/>
        <w:left w:val="none" w:sz="0" w:space="0" w:color="auto"/>
        <w:bottom w:val="none" w:sz="0" w:space="0" w:color="auto"/>
        <w:right w:val="none" w:sz="0" w:space="0" w:color="auto"/>
      </w:divBdr>
    </w:div>
    <w:div w:id="1619024698">
      <w:bodyDiv w:val="1"/>
      <w:marLeft w:val="0"/>
      <w:marRight w:val="0"/>
      <w:marTop w:val="0"/>
      <w:marBottom w:val="0"/>
      <w:divBdr>
        <w:top w:val="none" w:sz="0" w:space="0" w:color="auto"/>
        <w:left w:val="none" w:sz="0" w:space="0" w:color="auto"/>
        <w:bottom w:val="none" w:sz="0" w:space="0" w:color="auto"/>
        <w:right w:val="none" w:sz="0" w:space="0" w:color="auto"/>
      </w:divBdr>
      <w:divsChild>
        <w:div w:id="1037002512">
          <w:marLeft w:val="0"/>
          <w:marRight w:val="0"/>
          <w:marTop w:val="0"/>
          <w:marBottom w:val="0"/>
          <w:divBdr>
            <w:top w:val="none" w:sz="0" w:space="0" w:color="auto"/>
            <w:left w:val="none" w:sz="0" w:space="0" w:color="auto"/>
            <w:bottom w:val="none" w:sz="0" w:space="0" w:color="auto"/>
            <w:right w:val="none" w:sz="0" w:space="0" w:color="auto"/>
          </w:divBdr>
        </w:div>
        <w:div w:id="1819371833">
          <w:marLeft w:val="0"/>
          <w:marRight w:val="0"/>
          <w:marTop w:val="0"/>
          <w:marBottom w:val="0"/>
          <w:divBdr>
            <w:top w:val="none" w:sz="0" w:space="0" w:color="auto"/>
            <w:left w:val="none" w:sz="0" w:space="0" w:color="auto"/>
            <w:bottom w:val="none" w:sz="0" w:space="0" w:color="auto"/>
            <w:right w:val="none" w:sz="0" w:space="0" w:color="auto"/>
          </w:divBdr>
        </w:div>
        <w:div w:id="1148285392">
          <w:marLeft w:val="0"/>
          <w:marRight w:val="0"/>
          <w:marTop w:val="0"/>
          <w:marBottom w:val="0"/>
          <w:divBdr>
            <w:top w:val="none" w:sz="0" w:space="0" w:color="auto"/>
            <w:left w:val="none" w:sz="0" w:space="0" w:color="auto"/>
            <w:bottom w:val="none" w:sz="0" w:space="0" w:color="auto"/>
            <w:right w:val="none" w:sz="0" w:space="0" w:color="auto"/>
          </w:divBdr>
        </w:div>
        <w:div w:id="1544827315">
          <w:marLeft w:val="0"/>
          <w:marRight w:val="0"/>
          <w:marTop w:val="0"/>
          <w:marBottom w:val="0"/>
          <w:divBdr>
            <w:top w:val="none" w:sz="0" w:space="0" w:color="auto"/>
            <w:left w:val="none" w:sz="0" w:space="0" w:color="auto"/>
            <w:bottom w:val="none" w:sz="0" w:space="0" w:color="auto"/>
            <w:right w:val="none" w:sz="0" w:space="0" w:color="auto"/>
          </w:divBdr>
        </w:div>
        <w:div w:id="1106652754">
          <w:marLeft w:val="0"/>
          <w:marRight w:val="0"/>
          <w:marTop w:val="0"/>
          <w:marBottom w:val="0"/>
          <w:divBdr>
            <w:top w:val="none" w:sz="0" w:space="0" w:color="auto"/>
            <w:left w:val="none" w:sz="0" w:space="0" w:color="auto"/>
            <w:bottom w:val="none" w:sz="0" w:space="0" w:color="auto"/>
            <w:right w:val="none" w:sz="0" w:space="0" w:color="auto"/>
          </w:divBdr>
        </w:div>
        <w:div w:id="555630986">
          <w:marLeft w:val="0"/>
          <w:marRight w:val="0"/>
          <w:marTop w:val="0"/>
          <w:marBottom w:val="0"/>
          <w:divBdr>
            <w:top w:val="none" w:sz="0" w:space="0" w:color="auto"/>
            <w:left w:val="none" w:sz="0" w:space="0" w:color="auto"/>
            <w:bottom w:val="none" w:sz="0" w:space="0" w:color="auto"/>
            <w:right w:val="none" w:sz="0" w:space="0" w:color="auto"/>
          </w:divBdr>
        </w:div>
        <w:div w:id="1487284935">
          <w:marLeft w:val="0"/>
          <w:marRight w:val="0"/>
          <w:marTop w:val="0"/>
          <w:marBottom w:val="0"/>
          <w:divBdr>
            <w:top w:val="none" w:sz="0" w:space="0" w:color="auto"/>
            <w:left w:val="none" w:sz="0" w:space="0" w:color="auto"/>
            <w:bottom w:val="none" w:sz="0" w:space="0" w:color="auto"/>
            <w:right w:val="none" w:sz="0" w:space="0" w:color="auto"/>
          </w:divBdr>
        </w:div>
        <w:div w:id="838153488">
          <w:marLeft w:val="0"/>
          <w:marRight w:val="0"/>
          <w:marTop w:val="0"/>
          <w:marBottom w:val="0"/>
          <w:divBdr>
            <w:top w:val="none" w:sz="0" w:space="0" w:color="auto"/>
            <w:left w:val="none" w:sz="0" w:space="0" w:color="auto"/>
            <w:bottom w:val="none" w:sz="0" w:space="0" w:color="auto"/>
            <w:right w:val="none" w:sz="0" w:space="0" w:color="auto"/>
          </w:divBdr>
        </w:div>
        <w:div w:id="1141508225">
          <w:marLeft w:val="0"/>
          <w:marRight w:val="0"/>
          <w:marTop w:val="0"/>
          <w:marBottom w:val="0"/>
          <w:divBdr>
            <w:top w:val="none" w:sz="0" w:space="0" w:color="auto"/>
            <w:left w:val="none" w:sz="0" w:space="0" w:color="auto"/>
            <w:bottom w:val="none" w:sz="0" w:space="0" w:color="auto"/>
            <w:right w:val="none" w:sz="0" w:space="0" w:color="auto"/>
          </w:divBdr>
        </w:div>
        <w:div w:id="1157694349">
          <w:marLeft w:val="0"/>
          <w:marRight w:val="0"/>
          <w:marTop w:val="0"/>
          <w:marBottom w:val="0"/>
          <w:divBdr>
            <w:top w:val="none" w:sz="0" w:space="0" w:color="auto"/>
            <w:left w:val="none" w:sz="0" w:space="0" w:color="auto"/>
            <w:bottom w:val="none" w:sz="0" w:space="0" w:color="auto"/>
            <w:right w:val="none" w:sz="0" w:space="0" w:color="auto"/>
          </w:divBdr>
        </w:div>
        <w:div w:id="1120683570">
          <w:marLeft w:val="0"/>
          <w:marRight w:val="0"/>
          <w:marTop w:val="0"/>
          <w:marBottom w:val="0"/>
          <w:divBdr>
            <w:top w:val="none" w:sz="0" w:space="0" w:color="auto"/>
            <w:left w:val="none" w:sz="0" w:space="0" w:color="auto"/>
            <w:bottom w:val="none" w:sz="0" w:space="0" w:color="auto"/>
            <w:right w:val="none" w:sz="0" w:space="0" w:color="auto"/>
          </w:divBdr>
        </w:div>
        <w:div w:id="17971268">
          <w:marLeft w:val="0"/>
          <w:marRight w:val="0"/>
          <w:marTop w:val="0"/>
          <w:marBottom w:val="0"/>
          <w:divBdr>
            <w:top w:val="none" w:sz="0" w:space="0" w:color="auto"/>
            <w:left w:val="none" w:sz="0" w:space="0" w:color="auto"/>
            <w:bottom w:val="none" w:sz="0" w:space="0" w:color="auto"/>
            <w:right w:val="none" w:sz="0" w:space="0" w:color="auto"/>
          </w:divBdr>
        </w:div>
        <w:div w:id="672686212">
          <w:marLeft w:val="0"/>
          <w:marRight w:val="0"/>
          <w:marTop w:val="0"/>
          <w:marBottom w:val="0"/>
          <w:divBdr>
            <w:top w:val="none" w:sz="0" w:space="0" w:color="auto"/>
            <w:left w:val="none" w:sz="0" w:space="0" w:color="auto"/>
            <w:bottom w:val="none" w:sz="0" w:space="0" w:color="auto"/>
            <w:right w:val="none" w:sz="0" w:space="0" w:color="auto"/>
          </w:divBdr>
        </w:div>
        <w:div w:id="1316228624">
          <w:marLeft w:val="0"/>
          <w:marRight w:val="0"/>
          <w:marTop w:val="0"/>
          <w:marBottom w:val="0"/>
          <w:divBdr>
            <w:top w:val="none" w:sz="0" w:space="0" w:color="auto"/>
            <w:left w:val="none" w:sz="0" w:space="0" w:color="auto"/>
            <w:bottom w:val="none" w:sz="0" w:space="0" w:color="auto"/>
            <w:right w:val="none" w:sz="0" w:space="0" w:color="auto"/>
          </w:divBdr>
        </w:div>
        <w:div w:id="429857869">
          <w:marLeft w:val="0"/>
          <w:marRight w:val="0"/>
          <w:marTop w:val="0"/>
          <w:marBottom w:val="0"/>
          <w:divBdr>
            <w:top w:val="none" w:sz="0" w:space="0" w:color="auto"/>
            <w:left w:val="none" w:sz="0" w:space="0" w:color="auto"/>
            <w:bottom w:val="none" w:sz="0" w:space="0" w:color="auto"/>
            <w:right w:val="none" w:sz="0" w:space="0" w:color="auto"/>
          </w:divBdr>
        </w:div>
        <w:div w:id="1171680471">
          <w:marLeft w:val="0"/>
          <w:marRight w:val="0"/>
          <w:marTop w:val="0"/>
          <w:marBottom w:val="0"/>
          <w:divBdr>
            <w:top w:val="none" w:sz="0" w:space="0" w:color="auto"/>
            <w:left w:val="none" w:sz="0" w:space="0" w:color="auto"/>
            <w:bottom w:val="none" w:sz="0" w:space="0" w:color="auto"/>
            <w:right w:val="none" w:sz="0" w:space="0" w:color="auto"/>
          </w:divBdr>
        </w:div>
        <w:div w:id="413087512">
          <w:marLeft w:val="0"/>
          <w:marRight w:val="0"/>
          <w:marTop w:val="0"/>
          <w:marBottom w:val="0"/>
          <w:divBdr>
            <w:top w:val="none" w:sz="0" w:space="0" w:color="auto"/>
            <w:left w:val="none" w:sz="0" w:space="0" w:color="auto"/>
            <w:bottom w:val="none" w:sz="0" w:space="0" w:color="auto"/>
            <w:right w:val="none" w:sz="0" w:space="0" w:color="auto"/>
          </w:divBdr>
        </w:div>
        <w:div w:id="812916874">
          <w:marLeft w:val="0"/>
          <w:marRight w:val="0"/>
          <w:marTop w:val="0"/>
          <w:marBottom w:val="0"/>
          <w:divBdr>
            <w:top w:val="none" w:sz="0" w:space="0" w:color="auto"/>
            <w:left w:val="none" w:sz="0" w:space="0" w:color="auto"/>
            <w:bottom w:val="none" w:sz="0" w:space="0" w:color="auto"/>
            <w:right w:val="none" w:sz="0" w:space="0" w:color="auto"/>
          </w:divBdr>
        </w:div>
      </w:divsChild>
    </w:div>
    <w:div w:id="1692418093">
      <w:bodyDiv w:val="1"/>
      <w:marLeft w:val="0"/>
      <w:marRight w:val="0"/>
      <w:marTop w:val="0"/>
      <w:marBottom w:val="0"/>
      <w:divBdr>
        <w:top w:val="none" w:sz="0" w:space="0" w:color="auto"/>
        <w:left w:val="none" w:sz="0" w:space="0" w:color="auto"/>
        <w:bottom w:val="none" w:sz="0" w:space="0" w:color="auto"/>
        <w:right w:val="none" w:sz="0" w:space="0" w:color="auto"/>
      </w:divBdr>
    </w:div>
    <w:div w:id="1739356744">
      <w:bodyDiv w:val="1"/>
      <w:marLeft w:val="0"/>
      <w:marRight w:val="0"/>
      <w:marTop w:val="0"/>
      <w:marBottom w:val="0"/>
      <w:divBdr>
        <w:top w:val="none" w:sz="0" w:space="0" w:color="auto"/>
        <w:left w:val="none" w:sz="0" w:space="0" w:color="auto"/>
        <w:bottom w:val="none" w:sz="0" w:space="0" w:color="auto"/>
        <w:right w:val="none" w:sz="0" w:space="0" w:color="auto"/>
      </w:divBdr>
    </w:div>
    <w:div w:id="1827668115">
      <w:bodyDiv w:val="1"/>
      <w:marLeft w:val="0"/>
      <w:marRight w:val="0"/>
      <w:marTop w:val="0"/>
      <w:marBottom w:val="0"/>
      <w:divBdr>
        <w:top w:val="none" w:sz="0" w:space="0" w:color="auto"/>
        <w:left w:val="none" w:sz="0" w:space="0" w:color="auto"/>
        <w:bottom w:val="none" w:sz="0" w:space="0" w:color="auto"/>
        <w:right w:val="none" w:sz="0" w:space="0" w:color="auto"/>
      </w:divBdr>
    </w:div>
    <w:div w:id="1839535286">
      <w:bodyDiv w:val="1"/>
      <w:marLeft w:val="0"/>
      <w:marRight w:val="0"/>
      <w:marTop w:val="0"/>
      <w:marBottom w:val="0"/>
      <w:divBdr>
        <w:top w:val="none" w:sz="0" w:space="0" w:color="auto"/>
        <w:left w:val="none" w:sz="0" w:space="0" w:color="auto"/>
        <w:bottom w:val="none" w:sz="0" w:space="0" w:color="auto"/>
        <w:right w:val="none" w:sz="0" w:space="0" w:color="auto"/>
      </w:divBdr>
      <w:divsChild>
        <w:div w:id="845628437">
          <w:marLeft w:val="151"/>
          <w:marRight w:val="0"/>
          <w:marTop w:val="0"/>
          <w:marBottom w:val="0"/>
          <w:divBdr>
            <w:top w:val="none" w:sz="0" w:space="0" w:color="auto"/>
            <w:left w:val="none" w:sz="0" w:space="0" w:color="auto"/>
            <w:bottom w:val="none" w:sz="0" w:space="0" w:color="auto"/>
            <w:right w:val="none" w:sz="0" w:space="0" w:color="auto"/>
          </w:divBdr>
        </w:div>
      </w:divsChild>
    </w:div>
    <w:div w:id="1918782975">
      <w:bodyDiv w:val="1"/>
      <w:marLeft w:val="0"/>
      <w:marRight w:val="0"/>
      <w:marTop w:val="0"/>
      <w:marBottom w:val="0"/>
      <w:divBdr>
        <w:top w:val="none" w:sz="0" w:space="0" w:color="auto"/>
        <w:left w:val="none" w:sz="0" w:space="0" w:color="auto"/>
        <w:bottom w:val="none" w:sz="0" w:space="0" w:color="auto"/>
        <w:right w:val="none" w:sz="0" w:space="0" w:color="auto"/>
      </w:divBdr>
    </w:div>
    <w:div w:id="1918786596">
      <w:bodyDiv w:val="1"/>
      <w:marLeft w:val="0"/>
      <w:marRight w:val="0"/>
      <w:marTop w:val="0"/>
      <w:marBottom w:val="0"/>
      <w:divBdr>
        <w:top w:val="none" w:sz="0" w:space="0" w:color="auto"/>
        <w:left w:val="none" w:sz="0" w:space="0" w:color="auto"/>
        <w:bottom w:val="none" w:sz="0" w:space="0" w:color="auto"/>
        <w:right w:val="none" w:sz="0" w:space="0" w:color="auto"/>
      </w:divBdr>
    </w:div>
    <w:div w:id="1922639125">
      <w:bodyDiv w:val="1"/>
      <w:marLeft w:val="0"/>
      <w:marRight w:val="0"/>
      <w:marTop w:val="0"/>
      <w:marBottom w:val="0"/>
      <w:divBdr>
        <w:top w:val="none" w:sz="0" w:space="0" w:color="auto"/>
        <w:left w:val="none" w:sz="0" w:space="0" w:color="auto"/>
        <w:bottom w:val="none" w:sz="0" w:space="0" w:color="auto"/>
        <w:right w:val="none" w:sz="0" w:space="0" w:color="auto"/>
      </w:divBdr>
    </w:div>
    <w:div w:id="1935087177">
      <w:bodyDiv w:val="1"/>
      <w:marLeft w:val="0"/>
      <w:marRight w:val="0"/>
      <w:marTop w:val="0"/>
      <w:marBottom w:val="0"/>
      <w:divBdr>
        <w:top w:val="none" w:sz="0" w:space="0" w:color="auto"/>
        <w:left w:val="none" w:sz="0" w:space="0" w:color="auto"/>
        <w:bottom w:val="none" w:sz="0" w:space="0" w:color="auto"/>
        <w:right w:val="none" w:sz="0" w:space="0" w:color="auto"/>
      </w:divBdr>
    </w:div>
    <w:div w:id="1935941395">
      <w:bodyDiv w:val="1"/>
      <w:marLeft w:val="0"/>
      <w:marRight w:val="0"/>
      <w:marTop w:val="0"/>
      <w:marBottom w:val="0"/>
      <w:divBdr>
        <w:top w:val="none" w:sz="0" w:space="0" w:color="auto"/>
        <w:left w:val="none" w:sz="0" w:space="0" w:color="auto"/>
        <w:bottom w:val="none" w:sz="0" w:space="0" w:color="auto"/>
        <w:right w:val="none" w:sz="0" w:space="0" w:color="auto"/>
      </w:divBdr>
    </w:div>
    <w:div w:id="1997417316">
      <w:bodyDiv w:val="1"/>
      <w:marLeft w:val="0"/>
      <w:marRight w:val="0"/>
      <w:marTop w:val="0"/>
      <w:marBottom w:val="0"/>
      <w:divBdr>
        <w:top w:val="none" w:sz="0" w:space="0" w:color="auto"/>
        <w:left w:val="none" w:sz="0" w:space="0" w:color="auto"/>
        <w:bottom w:val="none" w:sz="0" w:space="0" w:color="auto"/>
        <w:right w:val="none" w:sz="0" w:space="0" w:color="auto"/>
      </w:divBdr>
      <w:divsChild>
        <w:div w:id="1765153323">
          <w:marLeft w:val="0"/>
          <w:marRight w:val="0"/>
          <w:marTop w:val="0"/>
          <w:marBottom w:val="200"/>
          <w:divBdr>
            <w:top w:val="none" w:sz="0" w:space="0" w:color="auto"/>
            <w:left w:val="none" w:sz="0" w:space="0" w:color="auto"/>
            <w:bottom w:val="none" w:sz="0" w:space="0" w:color="auto"/>
            <w:right w:val="none" w:sz="0" w:space="0" w:color="auto"/>
          </w:divBdr>
        </w:div>
        <w:div w:id="69281864">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6.jpeg"/><Relationship Id="rId1" Type="http://schemas.openxmlformats.org/officeDocument/2006/relationships/image" Target="media/image15.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6BB21-DD55-4363-B8A2-0D95712D0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101</Pages>
  <Words>42323</Words>
  <Characters>228549</Characters>
  <Application>Microsoft Office Word</Application>
  <DocSecurity>0</DocSecurity>
  <Lines>1904</Lines>
  <Paragraphs>540</Paragraphs>
  <ScaleCrop>false</ScaleCrop>
  <HeadingPairs>
    <vt:vector size="2" baseType="variant">
      <vt:variant>
        <vt:lpstr>Título</vt:lpstr>
      </vt:variant>
      <vt:variant>
        <vt:i4>1</vt:i4>
      </vt:variant>
    </vt:vector>
  </HeadingPairs>
  <TitlesOfParts>
    <vt:vector size="1" baseType="lpstr">
      <vt:lpstr/>
    </vt:vector>
  </TitlesOfParts>
  <Company>M. E. - GEPE</Company>
  <LinksUpToDate>false</LinksUpToDate>
  <CharactersWithSpaces>270332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Hipolito</dc:creator>
  <cp:lastModifiedBy>Domingos Mendes</cp:lastModifiedBy>
  <cp:revision>5</cp:revision>
  <cp:lastPrinted>2018-02-20T17:35:00Z</cp:lastPrinted>
  <dcterms:created xsi:type="dcterms:W3CDTF">2017-03-07T18:29:00Z</dcterms:created>
  <dcterms:modified xsi:type="dcterms:W3CDTF">2018-02-20T17:37:00Z</dcterms:modified>
</cp:coreProperties>
</file>